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08A47A1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C502F3">
        <w:rPr>
          <w:rFonts w:ascii="Arial" w:hAnsi="Arial" w:cs="Arial"/>
          <w:sz w:val="22"/>
          <w:szCs w:val="22"/>
        </w:rPr>
        <w:t>2</w:t>
      </w:r>
      <w:r w:rsidR="004C0EBB">
        <w:rPr>
          <w:rFonts w:ascii="Arial" w:hAnsi="Arial" w:cs="Arial"/>
          <w:sz w:val="22"/>
          <w:szCs w:val="22"/>
        </w:rPr>
        <w:t>6</w:t>
      </w:r>
      <w:r w:rsidR="00D35DE4" w:rsidRPr="00D35DE4">
        <w:rPr>
          <w:rFonts w:ascii="Arial" w:hAnsi="Arial" w:cs="Arial"/>
          <w:sz w:val="22"/>
          <w:szCs w:val="22"/>
          <w:vertAlign w:val="superscript"/>
        </w:rPr>
        <w:t>th</w:t>
      </w:r>
      <w:r w:rsidR="00D35DE4">
        <w:rPr>
          <w:rFonts w:ascii="Arial" w:hAnsi="Arial" w:cs="Arial"/>
          <w:sz w:val="22"/>
          <w:szCs w:val="22"/>
        </w:rPr>
        <w:t xml:space="preserve"> May</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40E13095" w:rsidR="00F51317" w:rsidRPr="000C027A" w:rsidRDefault="000C027A" w:rsidP="00DA1DF1">
      <w:pPr>
        <w:ind w:left="993" w:hanging="993"/>
        <w:rPr>
          <w:rFonts w:ascii="Arial" w:hAnsi="Arial" w:cs="Arial"/>
          <w:sz w:val="22"/>
          <w:szCs w:val="22"/>
        </w:rPr>
      </w:pPr>
      <w:r w:rsidRPr="00811D93">
        <w:rPr>
          <w:rFonts w:ascii="Arial" w:hAnsi="Arial" w:cs="Arial"/>
          <w:sz w:val="22"/>
          <w:szCs w:val="22"/>
        </w:rPr>
        <w:t xml:space="preserve">Present:   </w:t>
      </w:r>
      <w:r w:rsidR="00DE7C65">
        <w:rPr>
          <w:rFonts w:ascii="Arial" w:hAnsi="Arial" w:cs="Arial"/>
          <w:sz w:val="22"/>
          <w:szCs w:val="22"/>
        </w:rPr>
        <w:t xml:space="preserve">Cllrs </w:t>
      </w:r>
      <w:r w:rsidR="001F435D">
        <w:rPr>
          <w:rFonts w:ascii="Arial" w:hAnsi="Arial" w:cs="Arial"/>
          <w:sz w:val="22"/>
          <w:szCs w:val="22"/>
        </w:rPr>
        <w:t xml:space="preserve">Mr P Atkins, </w:t>
      </w:r>
      <w:r w:rsidR="00143D55">
        <w:rPr>
          <w:rFonts w:ascii="Arial" w:hAnsi="Arial" w:cs="Arial"/>
          <w:sz w:val="22"/>
          <w:szCs w:val="22"/>
        </w:rPr>
        <w:t xml:space="preserve">Mrs J Behr, </w:t>
      </w:r>
      <w:r w:rsidR="003B16C8">
        <w:rPr>
          <w:rFonts w:ascii="Arial" w:hAnsi="Arial" w:cs="Arial"/>
          <w:sz w:val="22"/>
          <w:szCs w:val="22"/>
        </w:rPr>
        <w:t>Mr J Carr,</w:t>
      </w:r>
      <w:r w:rsidR="000B71C0">
        <w:rPr>
          <w:rFonts w:ascii="Arial" w:hAnsi="Arial" w:cs="Arial"/>
          <w:sz w:val="22"/>
          <w:szCs w:val="22"/>
        </w:rPr>
        <w:t xml:space="preserve"> Mr P Cooper</w:t>
      </w:r>
      <w:r w:rsidR="003B16C8">
        <w:rPr>
          <w:rFonts w:ascii="Arial" w:hAnsi="Arial" w:cs="Arial"/>
          <w:sz w:val="22"/>
          <w:szCs w:val="22"/>
        </w:rPr>
        <w:t xml:space="preserve"> </w:t>
      </w:r>
      <w:r w:rsidR="00CD14A8">
        <w:rPr>
          <w:rFonts w:ascii="Arial" w:hAnsi="Arial" w:cs="Arial"/>
          <w:sz w:val="22"/>
          <w:szCs w:val="22"/>
        </w:rPr>
        <w:t>Mrs D Hall</w:t>
      </w:r>
      <w:r w:rsidR="00E62913">
        <w:rPr>
          <w:rFonts w:ascii="Arial" w:hAnsi="Arial" w:cs="Arial"/>
          <w:sz w:val="22"/>
          <w:szCs w:val="22"/>
        </w:rPr>
        <w:t xml:space="preserve"> (Chairman)</w:t>
      </w:r>
      <w:r w:rsidR="00CD14A8">
        <w:rPr>
          <w:rFonts w:ascii="Arial" w:hAnsi="Arial" w:cs="Arial"/>
          <w:sz w:val="22"/>
          <w:szCs w:val="22"/>
        </w:rPr>
        <w:t xml:space="preserve">, </w:t>
      </w:r>
      <w:r w:rsidR="00D35DE4">
        <w:rPr>
          <w:rFonts w:ascii="Arial" w:hAnsi="Arial" w:cs="Arial"/>
          <w:sz w:val="22"/>
          <w:szCs w:val="22"/>
        </w:rPr>
        <w:t>Cllr Mrs P Hilton</w:t>
      </w:r>
      <w:r w:rsidR="000B71C0">
        <w:rPr>
          <w:rFonts w:ascii="Arial" w:hAnsi="Arial" w:cs="Arial"/>
          <w:sz w:val="22"/>
          <w:szCs w:val="22"/>
        </w:rPr>
        <w:t xml:space="preserve">, </w:t>
      </w:r>
      <w:r w:rsidR="004C0EBB">
        <w:rPr>
          <w:rFonts w:ascii="Arial" w:hAnsi="Arial" w:cs="Arial"/>
          <w:sz w:val="22"/>
          <w:szCs w:val="22"/>
        </w:rPr>
        <w:t xml:space="preserve">Mr M Howard, </w:t>
      </w:r>
      <w:r w:rsidR="0006095D">
        <w:rPr>
          <w:rFonts w:ascii="Arial" w:hAnsi="Arial" w:cs="Arial"/>
          <w:sz w:val="22"/>
          <w:szCs w:val="22"/>
        </w:rPr>
        <w:t xml:space="preserve">Mr D </w:t>
      </w:r>
      <w:r w:rsidR="0060280F">
        <w:rPr>
          <w:rFonts w:ascii="Arial" w:hAnsi="Arial" w:cs="Arial"/>
          <w:sz w:val="22"/>
          <w:szCs w:val="22"/>
        </w:rPr>
        <w:t>Huntle</w:t>
      </w:r>
      <w:r w:rsidR="00D35DE4">
        <w:rPr>
          <w:rFonts w:ascii="Arial" w:hAnsi="Arial" w:cs="Arial"/>
          <w:sz w:val="22"/>
          <w:szCs w:val="22"/>
        </w:rPr>
        <w:t>y</w:t>
      </w:r>
      <w:r w:rsidR="004C0EBB">
        <w:rPr>
          <w:rFonts w:ascii="Arial" w:hAnsi="Arial" w:cs="Arial"/>
          <w:sz w:val="22"/>
          <w:szCs w:val="22"/>
        </w:rPr>
        <w:t xml:space="preserve"> &amp;</w:t>
      </w:r>
      <w:r w:rsidR="00D35DE4">
        <w:rPr>
          <w:rFonts w:ascii="Arial" w:hAnsi="Arial" w:cs="Arial"/>
          <w:sz w:val="22"/>
          <w:szCs w:val="22"/>
        </w:rPr>
        <w:t xml:space="preserve"> </w:t>
      </w:r>
      <w:r w:rsidR="00B553F7">
        <w:rPr>
          <w:rFonts w:ascii="Arial" w:hAnsi="Arial" w:cs="Arial"/>
          <w:sz w:val="22"/>
          <w:szCs w:val="22"/>
        </w:rPr>
        <w:t>Mr I Manion</w:t>
      </w:r>
      <w:r w:rsidR="00D35DE4">
        <w:rPr>
          <w:rFonts w:ascii="Arial" w:hAnsi="Arial" w:cs="Arial"/>
          <w:sz w:val="22"/>
          <w:szCs w:val="22"/>
        </w:rPr>
        <w:t xml:space="preserve"> </w:t>
      </w:r>
      <w:r w:rsidR="004C0EBB">
        <w:rPr>
          <w:rFonts w:ascii="Arial" w:hAnsi="Arial" w:cs="Arial"/>
          <w:sz w:val="22"/>
          <w:szCs w:val="22"/>
        </w:rPr>
        <w:t>&amp; Mrs R Palmer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2662EC95" w14:textId="084FAEA7" w:rsidR="00894059" w:rsidRDefault="00F308D5" w:rsidP="00E22B8D">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761115" w:rsidRPr="000C027A" w14:paraId="4D8F52A3" w14:textId="77777777" w:rsidTr="0089094C">
        <w:tc>
          <w:tcPr>
            <w:tcW w:w="1424" w:type="dxa"/>
          </w:tcPr>
          <w:p w14:paraId="1E4796AF" w14:textId="650CBB5D" w:rsidR="00761115" w:rsidRDefault="00761115" w:rsidP="00761115">
            <w:pPr>
              <w:rPr>
                <w:rFonts w:ascii="Arial" w:hAnsi="Arial" w:cs="Arial"/>
                <w:b/>
                <w:bCs/>
                <w:sz w:val="22"/>
                <w:szCs w:val="22"/>
              </w:rPr>
            </w:pPr>
            <w:r>
              <w:rPr>
                <w:rFonts w:ascii="Arial" w:hAnsi="Arial" w:cs="Arial"/>
                <w:b/>
                <w:bCs/>
                <w:sz w:val="22"/>
                <w:szCs w:val="22"/>
              </w:rPr>
              <w:t>P/26/001</w:t>
            </w:r>
          </w:p>
        </w:tc>
        <w:tc>
          <w:tcPr>
            <w:tcW w:w="7592" w:type="dxa"/>
          </w:tcPr>
          <w:p w14:paraId="3B6C874C" w14:textId="50C2568E" w:rsidR="00761115" w:rsidRPr="000C027A" w:rsidRDefault="00761115" w:rsidP="00761115">
            <w:pPr>
              <w:rPr>
                <w:rFonts w:ascii="Arial" w:hAnsi="Arial" w:cs="Arial"/>
                <w:b/>
                <w:bCs/>
                <w:sz w:val="22"/>
                <w:szCs w:val="22"/>
              </w:rPr>
            </w:pPr>
            <w:r>
              <w:rPr>
                <w:rFonts w:ascii="Arial" w:hAnsi="Arial" w:cs="Arial"/>
                <w:b/>
                <w:bCs/>
                <w:sz w:val="22"/>
                <w:szCs w:val="22"/>
              </w:rPr>
              <w:t>Election of a Chairman of the Planning Committee for 2026/27</w:t>
            </w:r>
          </w:p>
        </w:tc>
      </w:tr>
      <w:tr w:rsidR="00761115" w:rsidRPr="000C027A" w14:paraId="25E7196D" w14:textId="77777777" w:rsidTr="0089094C">
        <w:tc>
          <w:tcPr>
            <w:tcW w:w="1424" w:type="dxa"/>
          </w:tcPr>
          <w:p w14:paraId="0E6223DD" w14:textId="347CD1E0" w:rsidR="00761115" w:rsidRDefault="00761115" w:rsidP="00761115">
            <w:pPr>
              <w:rPr>
                <w:rFonts w:ascii="Arial" w:hAnsi="Arial" w:cs="Arial"/>
                <w:b/>
                <w:bCs/>
                <w:sz w:val="22"/>
                <w:szCs w:val="22"/>
              </w:rPr>
            </w:pPr>
            <w:r>
              <w:rPr>
                <w:rFonts w:ascii="Arial" w:hAnsi="Arial" w:cs="Arial"/>
                <w:sz w:val="22"/>
                <w:szCs w:val="22"/>
              </w:rPr>
              <w:t>P/26/001.1</w:t>
            </w:r>
          </w:p>
        </w:tc>
        <w:tc>
          <w:tcPr>
            <w:tcW w:w="7592" w:type="dxa"/>
          </w:tcPr>
          <w:p w14:paraId="6606974C" w14:textId="40C25973" w:rsidR="00761115" w:rsidRPr="00761115" w:rsidRDefault="00284062" w:rsidP="00761115">
            <w:pPr>
              <w:rPr>
                <w:rFonts w:ascii="Arial" w:hAnsi="Arial" w:cs="Arial"/>
                <w:sz w:val="22"/>
                <w:szCs w:val="22"/>
              </w:rPr>
            </w:pPr>
            <w:r>
              <w:rPr>
                <w:rFonts w:ascii="Arial" w:hAnsi="Arial" w:cs="Arial"/>
                <w:sz w:val="22"/>
                <w:szCs w:val="22"/>
              </w:rPr>
              <w:t xml:space="preserve">It was RESOLVED to appoint </w:t>
            </w:r>
            <w:r w:rsidR="00C502F3">
              <w:rPr>
                <w:rFonts w:ascii="Arial" w:hAnsi="Arial" w:cs="Arial"/>
                <w:sz w:val="22"/>
                <w:szCs w:val="22"/>
              </w:rPr>
              <w:t xml:space="preserve">Cllr Mrs Dawn Hall </w:t>
            </w:r>
            <w:r>
              <w:rPr>
                <w:rFonts w:ascii="Arial" w:hAnsi="Arial" w:cs="Arial"/>
                <w:sz w:val="22"/>
                <w:szCs w:val="22"/>
              </w:rPr>
              <w:t>as Chairman of the Committee for the civic year 2026/27.</w:t>
            </w:r>
          </w:p>
        </w:tc>
      </w:tr>
      <w:tr w:rsidR="00761115" w:rsidRPr="000C027A" w14:paraId="5473A07B" w14:textId="77777777" w:rsidTr="0089094C">
        <w:tc>
          <w:tcPr>
            <w:tcW w:w="1424" w:type="dxa"/>
          </w:tcPr>
          <w:p w14:paraId="2DC723C5" w14:textId="77777777" w:rsidR="00761115" w:rsidRDefault="00761115" w:rsidP="00761115">
            <w:pPr>
              <w:rPr>
                <w:rFonts w:ascii="Arial" w:hAnsi="Arial" w:cs="Arial"/>
                <w:b/>
                <w:bCs/>
                <w:sz w:val="22"/>
                <w:szCs w:val="22"/>
              </w:rPr>
            </w:pPr>
          </w:p>
        </w:tc>
        <w:tc>
          <w:tcPr>
            <w:tcW w:w="7592" w:type="dxa"/>
          </w:tcPr>
          <w:p w14:paraId="4BB406BF" w14:textId="77777777" w:rsidR="00761115" w:rsidRPr="000C027A" w:rsidRDefault="00761115" w:rsidP="00761115">
            <w:pPr>
              <w:rPr>
                <w:rFonts w:ascii="Arial" w:hAnsi="Arial" w:cs="Arial"/>
                <w:b/>
                <w:bCs/>
                <w:sz w:val="22"/>
                <w:szCs w:val="22"/>
              </w:rPr>
            </w:pPr>
          </w:p>
        </w:tc>
      </w:tr>
      <w:tr w:rsidR="00761115" w:rsidRPr="000C027A" w14:paraId="2D036FE6" w14:textId="77777777" w:rsidTr="0089094C">
        <w:tc>
          <w:tcPr>
            <w:tcW w:w="1424" w:type="dxa"/>
          </w:tcPr>
          <w:p w14:paraId="68D66BEF" w14:textId="338C5837" w:rsidR="00761115" w:rsidRPr="000C027A" w:rsidRDefault="00761115" w:rsidP="00761115">
            <w:pPr>
              <w:rPr>
                <w:rFonts w:ascii="Arial" w:hAnsi="Arial" w:cs="Arial"/>
                <w:b/>
                <w:bCs/>
                <w:sz w:val="22"/>
                <w:szCs w:val="22"/>
              </w:rPr>
            </w:pPr>
            <w:r>
              <w:rPr>
                <w:rFonts w:ascii="Arial" w:hAnsi="Arial" w:cs="Arial"/>
                <w:b/>
                <w:bCs/>
                <w:sz w:val="22"/>
                <w:szCs w:val="22"/>
              </w:rPr>
              <w:t>P/26/002</w:t>
            </w:r>
          </w:p>
        </w:tc>
        <w:tc>
          <w:tcPr>
            <w:tcW w:w="7592" w:type="dxa"/>
          </w:tcPr>
          <w:p w14:paraId="04F7AF0E" w14:textId="78A4612D" w:rsidR="00761115" w:rsidRPr="000C027A" w:rsidRDefault="00761115" w:rsidP="00761115">
            <w:pPr>
              <w:rPr>
                <w:rFonts w:ascii="Arial" w:hAnsi="Arial" w:cs="Arial"/>
                <w:b/>
                <w:bCs/>
                <w:sz w:val="22"/>
                <w:szCs w:val="22"/>
              </w:rPr>
            </w:pPr>
            <w:r w:rsidRPr="000C027A">
              <w:rPr>
                <w:rFonts w:ascii="Arial" w:hAnsi="Arial" w:cs="Arial"/>
                <w:b/>
                <w:bCs/>
                <w:sz w:val="22"/>
                <w:szCs w:val="22"/>
              </w:rPr>
              <w:t>Apologies from Members</w:t>
            </w:r>
          </w:p>
        </w:tc>
      </w:tr>
      <w:tr w:rsidR="00761115" w:rsidRPr="000C027A" w14:paraId="2C92E5B1" w14:textId="77777777" w:rsidTr="0089094C">
        <w:tc>
          <w:tcPr>
            <w:tcW w:w="1424" w:type="dxa"/>
          </w:tcPr>
          <w:p w14:paraId="77E88CCA" w14:textId="2A2107A7" w:rsidR="00761115" w:rsidRPr="000C027A" w:rsidRDefault="00761115" w:rsidP="00761115">
            <w:pPr>
              <w:rPr>
                <w:rFonts w:ascii="Arial" w:hAnsi="Arial" w:cs="Arial"/>
                <w:sz w:val="22"/>
                <w:szCs w:val="22"/>
              </w:rPr>
            </w:pPr>
            <w:r w:rsidRPr="000C027A">
              <w:rPr>
                <w:rFonts w:ascii="Arial" w:hAnsi="Arial" w:cs="Arial"/>
                <w:sz w:val="22"/>
                <w:szCs w:val="22"/>
              </w:rPr>
              <w:t>P</w:t>
            </w:r>
            <w:r>
              <w:rPr>
                <w:rFonts w:ascii="Arial" w:hAnsi="Arial" w:cs="Arial"/>
                <w:sz w:val="22"/>
                <w:szCs w:val="22"/>
              </w:rPr>
              <w:t>/26/002.1</w:t>
            </w:r>
          </w:p>
        </w:tc>
        <w:tc>
          <w:tcPr>
            <w:tcW w:w="7592" w:type="dxa"/>
          </w:tcPr>
          <w:p w14:paraId="2F6E111A" w14:textId="4B31D8C6" w:rsidR="00761115" w:rsidRPr="000C027A" w:rsidRDefault="00761115" w:rsidP="00761115">
            <w:pPr>
              <w:rPr>
                <w:rFonts w:ascii="Arial" w:hAnsi="Arial" w:cs="Arial"/>
                <w:sz w:val="22"/>
                <w:szCs w:val="22"/>
              </w:rPr>
            </w:pPr>
            <w:r>
              <w:rPr>
                <w:rFonts w:ascii="Arial" w:hAnsi="Arial" w:cs="Arial"/>
                <w:sz w:val="22"/>
                <w:szCs w:val="22"/>
              </w:rPr>
              <w:t>None</w:t>
            </w:r>
          </w:p>
        </w:tc>
      </w:tr>
      <w:tr w:rsidR="00761115" w:rsidRPr="000C027A" w14:paraId="07944F30" w14:textId="77777777" w:rsidTr="0089094C">
        <w:tc>
          <w:tcPr>
            <w:tcW w:w="1424" w:type="dxa"/>
          </w:tcPr>
          <w:p w14:paraId="1A828993" w14:textId="77777777" w:rsidR="00761115" w:rsidRPr="000C027A" w:rsidRDefault="00761115" w:rsidP="00761115">
            <w:pPr>
              <w:rPr>
                <w:rFonts w:ascii="Arial" w:hAnsi="Arial" w:cs="Arial"/>
                <w:sz w:val="22"/>
                <w:szCs w:val="22"/>
              </w:rPr>
            </w:pPr>
          </w:p>
        </w:tc>
        <w:tc>
          <w:tcPr>
            <w:tcW w:w="7592" w:type="dxa"/>
          </w:tcPr>
          <w:p w14:paraId="1CE490D0" w14:textId="77777777" w:rsidR="00761115" w:rsidRPr="000C027A" w:rsidRDefault="00761115" w:rsidP="00761115">
            <w:pPr>
              <w:rPr>
                <w:rFonts w:ascii="Arial" w:hAnsi="Arial" w:cs="Arial"/>
                <w:sz w:val="22"/>
                <w:szCs w:val="22"/>
              </w:rPr>
            </w:pPr>
          </w:p>
        </w:tc>
      </w:tr>
      <w:tr w:rsidR="00761115" w:rsidRPr="000C027A" w14:paraId="2DAD4E46" w14:textId="77777777" w:rsidTr="0089094C">
        <w:tc>
          <w:tcPr>
            <w:tcW w:w="1424" w:type="dxa"/>
          </w:tcPr>
          <w:p w14:paraId="6A310265" w14:textId="502F6B0F" w:rsidR="00761115" w:rsidRPr="000C027A" w:rsidRDefault="00761115" w:rsidP="00761115">
            <w:pPr>
              <w:rPr>
                <w:rFonts w:ascii="Arial" w:hAnsi="Arial" w:cs="Arial"/>
                <w:sz w:val="22"/>
                <w:szCs w:val="22"/>
              </w:rPr>
            </w:pPr>
            <w:r w:rsidRPr="0091246B">
              <w:rPr>
                <w:rFonts w:ascii="Arial" w:hAnsi="Arial" w:cs="Arial"/>
                <w:b/>
                <w:bCs/>
                <w:sz w:val="22"/>
                <w:szCs w:val="22"/>
              </w:rPr>
              <w:t>P</w:t>
            </w:r>
            <w:r>
              <w:rPr>
                <w:rFonts w:ascii="Arial" w:hAnsi="Arial" w:cs="Arial"/>
                <w:b/>
                <w:bCs/>
                <w:sz w:val="22"/>
                <w:szCs w:val="22"/>
              </w:rPr>
              <w:t>/26/003</w:t>
            </w:r>
          </w:p>
        </w:tc>
        <w:tc>
          <w:tcPr>
            <w:tcW w:w="7592" w:type="dxa"/>
          </w:tcPr>
          <w:p w14:paraId="7535D806" w14:textId="1E252BA8" w:rsidR="00761115" w:rsidRPr="000C027A" w:rsidRDefault="00761115" w:rsidP="00761115">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761115" w:rsidRPr="000C027A" w14:paraId="49FB4812" w14:textId="77777777" w:rsidTr="0089094C">
        <w:tc>
          <w:tcPr>
            <w:tcW w:w="1424" w:type="dxa"/>
          </w:tcPr>
          <w:p w14:paraId="6CA0A313" w14:textId="462AECAD" w:rsidR="00761115" w:rsidRPr="000C027A" w:rsidRDefault="00761115" w:rsidP="00761115">
            <w:pPr>
              <w:rPr>
                <w:rFonts w:ascii="Arial" w:hAnsi="Arial" w:cs="Arial"/>
                <w:sz w:val="22"/>
                <w:szCs w:val="22"/>
              </w:rPr>
            </w:pPr>
            <w:r>
              <w:rPr>
                <w:rFonts w:ascii="Arial" w:hAnsi="Arial" w:cs="Arial"/>
                <w:sz w:val="22"/>
                <w:szCs w:val="22"/>
              </w:rPr>
              <w:t>P/26/003.1</w:t>
            </w:r>
          </w:p>
        </w:tc>
        <w:tc>
          <w:tcPr>
            <w:tcW w:w="7592" w:type="dxa"/>
          </w:tcPr>
          <w:tbl>
            <w:tblPr>
              <w:tblW w:w="0" w:type="auto"/>
              <w:tblLook w:val="04A0" w:firstRow="1" w:lastRow="0" w:firstColumn="1" w:lastColumn="0" w:noHBand="0" w:noVBand="1"/>
            </w:tblPr>
            <w:tblGrid>
              <w:gridCol w:w="7376"/>
            </w:tblGrid>
            <w:tr w:rsidR="00761115" w:rsidRPr="000C027A" w14:paraId="47F970EF" w14:textId="77777777" w:rsidTr="009749BE">
              <w:tc>
                <w:tcPr>
                  <w:tcW w:w="7519" w:type="dxa"/>
                </w:tcPr>
                <w:p w14:paraId="13087EE9" w14:textId="5713481E" w:rsidR="00761115" w:rsidRPr="00F308D5" w:rsidRDefault="00761115" w:rsidP="00761115">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w:t>
                  </w:r>
                  <w:proofErr w:type="gramStart"/>
                  <w:r w:rsidRPr="000C027A">
                    <w:rPr>
                      <w:rFonts w:ascii="Arial" w:hAnsi="Arial" w:cs="Arial"/>
                      <w:sz w:val="22"/>
                      <w:szCs w:val="22"/>
                    </w:rPr>
                    <w:t>time</w:t>
                  </w:r>
                  <w:proofErr w:type="gramEnd"/>
                  <w:r w:rsidRPr="000C027A">
                    <w:rPr>
                      <w:rFonts w:ascii="Arial" w:hAnsi="Arial" w:cs="Arial"/>
                      <w:sz w:val="22"/>
                      <w:szCs w:val="22"/>
                    </w:rPr>
                    <w:t xml:space="preserve"> and I may come to a different decision”.</w:t>
                  </w:r>
                </w:p>
              </w:tc>
            </w:tr>
          </w:tbl>
          <w:p w14:paraId="699D1353" w14:textId="05AC5F78" w:rsidR="00761115" w:rsidRPr="000C027A" w:rsidRDefault="00761115" w:rsidP="00761115">
            <w:pPr>
              <w:rPr>
                <w:rFonts w:ascii="Arial" w:hAnsi="Arial" w:cs="Arial"/>
                <w:sz w:val="22"/>
                <w:szCs w:val="22"/>
              </w:rPr>
            </w:pPr>
          </w:p>
        </w:tc>
      </w:tr>
      <w:tr w:rsidR="00761115" w:rsidRPr="000C027A" w14:paraId="47861F03" w14:textId="77777777" w:rsidTr="0089094C">
        <w:tc>
          <w:tcPr>
            <w:tcW w:w="1424" w:type="dxa"/>
          </w:tcPr>
          <w:p w14:paraId="4808AA1D" w14:textId="77777777" w:rsidR="00761115" w:rsidRPr="000C027A" w:rsidRDefault="00761115" w:rsidP="00761115">
            <w:pPr>
              <w:rPr>
                <w:rFonts w:ascii="Arial" w:hAnsi="Arial" w:cs="Arial"/>
                <w:sz w:val="22"/>
                <w:szCs w:val="22"/>
              </w:rPr>
            </w:pPr>
          </w:p>
        </w:tc>
        <w:tc>
          <w:tcPr>
            <w:tcW w:w="7592" w:type="dxa"/>
          </w:tcPr>
          <w:p w14:paraId="0F72F0A2" w14:textId="77777777" w:rsidR="00761115" w:rsidRPr="000C027A" w:rsidRDefault="00761115" w:rsidP="00761115">
            <w:pPr>
              <w:rPr>
                <w:rFonts w:ascii="Arial" w:hAnsi="Arial" w:cs="Arial"/>
                <w:sz w:val="22"/>
                <w:szCs w:val="22"/>
              </w:rPr>
            </w:pPr>
          </w:p>
        </w:tc>
      </w:tr>
      <w:tr w:rsidR="00761115" w:rsidRPr="000C027A" w14:paraId="12BE3A75" w14:textId="77777777" w:rsidTr="0089094C">
        <w:tc>
          <w:tcPr>
            <w:tcW w:w="1424" w:type="dxa"/>
          </w:tcPr>
          <w:p w14:paraId="5453A576" w14:textId="77C67499" w:rsidR="00761115" w:rsidRPr="000C027A" w:rsidRDefault="00761115" w:rsidP="00761115">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/26/004</w:t>
            </w:r>
          </w:p>
        </w:tc>
        <w:tc>
          <w:tcPr>
            <w:tcW w:w="7592" w:type="dxa"/>
          </w:tcPr>
          <w:p w14:paraId="27FF932F" w14:textId="68836C6A" w:rsidR="00761115" w:rsidRPr="003C0680" w:rsidRDefault="00761115" w:rsidP="00761115">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761115" w:rsidRPr="000C027A" w14:paraId="689C87EC" w14:textId="77777777" w:rsidTr="0089094C">
        <w:tc>
          <w:tcPr>
            <w:tcW w:w="1424" w:type="dxa"/>
          </w:tcPr>
          <w:p w14:paraId="26D55FD0" w14:textId="137403ED" w:rsidR="00761115" w:rsidRPr="000C027A" w:rsidRDefault="00761115" w:rsidP="00761115">
            <w:pPr>
              <w:rPr>
                <w:rFonts w:ascii="Arial" w:hAnsi="Arial" w:cs="Arial"/>
                <w:sz w:val="22"/>
                <w:szCs w:val="22"/>
              </w:rPr>
            </w:pPr>
            <w:r>
              <w:rPr>
                <w:rFonts w:ascii="Arial" w:hAnsi="Arial" w:cs="Arial"/>
                <w:sz w:val="22"/>
                <w:szCs w:val="22"/>
              </w:rPr>
              <w:t>P/26/004.1</w:t>
            </w:r>
          </w:p>
        </w:tc>
        <w:tc>
          <w:tcPr>
            <w:tcW w:w="7592" w:type="dxa"/>
          </w:tcPr>
          <w:p w14:paraId="62C98913" w14:textId="12FCD2FE" w:rsidR="00761115" w:rsidRPr="00D243DC" w:rsidRDefault="00761115" w:rsidP="00761115">
            <w:pPr>
              <w:pStyle w:val="CommentText"/>
              <w:rPr>
                <w:rFonts w:ascii="Arial" w:hAnsi="Arial" w:cs="Arial"/>
                <w:sz w:val="22"/>
                <w:szCs w:val="22"/>
              </w:rPr>
            </w:pPr>
            <w:r>
              <w:rPr>
                <w:rFonts w:ascii="Arial" w:hAnsi="Arial" w:cs="Arial"/>
                <w:sz w:val="22"/>
                <w:szCs w:val="22"/>
              </w:rPr>
              <w:t>No</w:t>
            </w:r>
            <w:r w:rsidRPr="00DA1DF1">
              <w:rPr>
                <w:rFonts w:ascii="Arial" w:hAnsi="Arial" w:cs="Arial"/>
                <w:sz w:val="22"/>
                <w:szCs w:val="22"/>
              </w:rPr>
              <w:t xml:space="preserve"> </w:t>
            </w:r>
            <w:r w:rsidRPr="000B369A">
              <w:rPr>
                <w:rFonts w:ascii="Arial" w:hAnsi="Arial" w:cs="Arial"/>
                <w:sz w:val="22"/>
                <w:szCs w:val="22"/>
              </w:rPr>
              <w:t>member</w:t>
            </w:r>
            <w:r>
              <w:rPr>
                <w:rFonts w:ascii="Arial" w:hAnsi="Arial" w:cs="Arial"/>
                <w:sz w:val="22"/>
                <w:szCs w:val="22"/>
              </w:rPr>
              <w:t>s</w:t>
            </w:r>
            <w:r w:rsidRPr="000B369A">
              <w:rPr>
                <w:rFonts w:ascii="Arial" w:hAnsi="Arial" w:cs="Arial"/>
                <w:sz w:val="22"/>
                <w:szCs w:val="22"/>
              </w:rPr>
              <w:t xml:space="preserve"> of the public w</w:t>
            </w:r>
            <w:r>
              <w:rPr>
                <w:rFonts w:ascii="Arial" w:hAnsi="Arial" w:cs="Arial"/>
                <w:sz w:val="22"/>
                <w:szCs w:val="22"/>
              </w:rPr>
              <w:t>ere</w:t>
            </w:r>
            <w:r w:rsidRPr="000B369A">
              <w:rPr>
                <w:rFonts w:ascii="Arial" w:hAnsi="Arial" w:cs="Arial"/>
                <w:sz w:val="22"/>
                <w:szCs w:val="22"/>
              </w:rPr>
              <w:t xml:space="preserve"> present.</w:t>
            </w:r>
          </w:p>
        </w:tc>
      </w:tr>
      <w:tr w:rsidR="00761115" w:rsidRPr="000C027A" w14:paraId="376BC6FC" w14:textId="77777777" w:rsidTr="0089094C">
        <w:tc>
          <w:tcPr>
            <w:tcW w:w="1424" w:type="dxa"/>
          </w:tcPr>
          <w:p w14:paraId="4F1C7A62" w14:textId="20542256" w:rsidR="00761115" w:rsidRPr="000C027A" w:rsidRDefault="00761115" w:rsidP="00761115">
            <w:pPr>
              <w:rPr>
                <w:rFonts w:ascii="Arial" w:hAnsi="Arial" w:cs="Arial"/>
                <w:sz w:val="22"/>
                <w:szCs w:val="22"/>
              </w:rPr>
            </w:pPr>
          </w:p>
        </w:tc>
        <w:tc>
          <w:tcPr>
            <w:tcW w:w="7592" w:type="dxa"/>
          </w:tcPr>
          <w:p w14:paraId="128FF30C" w14:textId="4F145E2C" w:rsidR="00761115" w:rsidRPr="000C027A" w:rsidRDefault="00761115" w:rsidP="00761115">
            <w:pPr>
              <w:rPr>
                <w:rFonts w:ascii="Arial" w:hAnsi="Arial" w:cs="Arial"/>
                <w:sz w:val="22"/>
                <w:szCs w:val="22"/>
              </w:rPr>
            </w:pPr>
          </w:p>
        </w:tc>
      </w:tr>
      <w:tr w:rsidR="00761115" w:rsidRPr="000C027A" w14:paraId="0F99EE30" w14:textId="77777777" w:rsidTr="0089094C">
        <w:tc>
          <w:tcPr>
            <w:tcW w:w="1424" w:type="dxa"/>
          </w:tcPr>
          <w:p w14:paraId="3CBD9128" w14:textId="64C755C4" w:rsidR="00761115" w:rsidRPr="0091246B" w:rsidRDefault="00761115" w:rsidP="00761115">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/26/005</w:t>
            </w:r>
          </w:p>
        </w:tc>
        <w:tc>
          <w:tcPr>
            <w:tcW w:w="7592" w:type="dxa"/>
          </w:tcPr>
          <w:p w14:paraId="4F767CAE" w14:textId="6C943BD0" w:rsidR="00761115" w:rsidRPr="000C027A" w:rsidRDefault="00761115" w:rsidP="00761115">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w:t>
            </w:r>
            <w:r w:rsidR="0099337A">
              <w:rPr>
                <w:rFonts w:ascii="Arial" w:hAnsi="Arial" w:cs="Arial"/>
                <w:b/>
                <w:color w:val="000000"/>
                <w:sz w:val="22"/>
                <w:szCs w:val="22"/>
              </w:rPr>
              <w:t>on 12</w:t>
            </w:r>
            <w:r w:rsidR="0099337A" w:rsidRPr="0099337A">
              <w:rPr>
                <w:rFonts w:ascii="Arial" w:hAnsi="Arial" w:cs="Arial"/>
                <w:b/>
                <w:color w:val="000000"/>
                <w:sz w:val="22"/>
                <w:szCs w:val="22"/>
                <w:vertAlign w:val="superscript"/>
              </w:rPr>
              <w:t>th</w:t>
            </w:r>
            <w:r w:rsidR="0099337A">
              <w:rPr>
                <w:rFonts w:ascii="Arial" w:hAnsi="Arial" w:cs="Arial"/>
                <w:b/>
                <w:color w:val="000000"/>
                <w:sz w:val="22"/>
                <w:szCs w:val="22"/>
              </w:rPr>
              <w:t xml:space="preserve"> May</w:t>
            </w:r>
            <w:r>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761115" w:rsidRPr="000C027A" w14:paraId="723ED373" w14:textId="77777777" w:rsidTr="0089094C">
        <w:tc>
          <w:tcPr>
            <w:tcW w:w="1424" w:type="dxa"/>
          </w:tcPr>
          <w:p w14:paraId="1F536C26" w14:textId="4E3222A9" w:rsidR="00761115" w:rsidRPr="000C027A" w:rsidRDefault="00761115" w:rsidP="00761115">
            <w:pPr>
              <w:rPr>
                <w:rFonts w:ascii="Arial" w:hAnsi="Arial" w:cs="Arial"/>
                <w:sz w:val="22"/>
                <w:szCs w:val="22"/>
              </w:rPr>
            </w:pPr>
            <w:r>
              <w:rPr>
                <w:rFonts w:ascii="Arial" w:hAnsi="Arial" w:cs="Arial"/>
                <w:sz w:val="22"/>
                <w:szCs w:val="22"/>
              </w:rPr>
              <w:t>P/26/005.1</w:t>
            </w:r>
          </w:p>
        </w:tc>
        <w:tc>
          <w:tcPr>
            <w:tcW w:w="7592" w:type="dxa"/>
          </w:tcPr>
          <w:p w14:paraId="5E68B6EF" w14:textId="0AE2F934" w:rsidR="00761115" w:rsidRPr="000C027A" w:rsidRDefault="00761115" w:rsidP="00761115">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761115" w:rsidRPr="000C027A" w14:paraId="553CD3EF" w14:textId="77777777" w:rsidTr="0089094C">
        <w:tc>
          <w:tcPr>
            <w:tcW w:w="1424" w:type="dxa"/>
          </w:tcPr>
          <w:p w14:paraId="6F42E0CE" w14:textId="77777777" w:rsidR="00761115" w:rsidRPr="000C027A" w:rsidRDefault="00761115" w:rsidP="00761115">
            <w:pPr>
              <w:rPr>
                <w:rFonts w:ascii="Arial" w:hAnsi="Arial" w:cs="Arial"/>
                <w:sz w:val="22"/>
                <w:szCs w:val="22"/>
              </w:rPr>
            </w:pPr>
          </w:p>
        </w:tc>
        <w:tc>
          <w:tcPr>
            <w:tcW w:w="7592" w:type="dxa"/>
          </w:tcPr>
          <w:p w14:paraId="73B72CC1" w14:textId="77777777" w:rsidR="00761115" w:rsidRPr="000C027A" w:rsidRDefault="00761115" w:rsidP="00761115">
            <w:pPr>
              <w:rPr>
                <w:rFonts w:ascii="Arial" w:hAnsi="Arial" w:cs="Arial"/>
                <w:sz w:val="22"/>
                <w:szCs w:val="22"/>
              </w:rPr>
            </w:pPr>
          </w:p>
        </w:tc>
      </w:tr>
      <w:tr w:rsidR="00761115" w:rsidRPr="000C027A" w14:paraId="49D13FEC" w14:textId="77777777" w:rsidTr="0089094C">
        <w:tc>
          <w:tcPr>
            <w:tcW w:w="1424" w:type="dxa"/>
          </w:tcPr>
          <w:p w14:paraId="199B605A" w14:textId="74687ACB" w:rsidR="00761115" w:rsidRPr="000C027A" w:rsidRDefault="00761115" w:rsidP="00761115">
            <w:pPr>
              <w:rPr>
                <w:rFonts w:ascii="Arial" w:hAnsi="Arial" w:cs="Arial"/>
                <w:b/>
                <w:bCs/>
                <w:sz w:val="22"/>
                <w:szCs w:val="22"/>
              </w:rPr>
            </w:pPr>
            <w:r>
              <w:rPr>
                <w:rFonts w:ascii="Arial" w:hAnsi="Arial" w:cs="Arial"/>
                <w:b/>
                <w:bCs/>
                <w:sz w:val="22"/>
                <w:szCs w:val="22"/>
              </w:rPr>
              <w:t>P/26/006</w:t>
            </w:r>
          </w:p>
        </w:tc>
        <w:tc>
          <w:tcPr>
            <w:tcW w:w="7592" w:type="dxa"/>
          </w:tcPr>
          <w:p w14:paraId="78CC1F14" w14:textId="3337CE83" w:rsidR="00761115" w:rsidRPr="000C027A" w:rsidRDefault="00761115" w:rsidP="00761115">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761115" w:rsidRPr="000C027A" w14:paraId="2A3D0AF1" w14:textId="77777777" w:rsidTr="0089094C">
        <w:tc>
          <w:tcPr>
            <w:tcW w:w="1424" w:type="dxa"/>
          </w:tcPr>
          <w:p w14:paraId="7B8E0BBC" w14:textId="673BAFEF" w:rsidR="00761115" w:rsidRPr="000C027A" w:rsidRDefault="00761115" w:rsidP="00761115">
            <w:pPr>
              <w:rPr>
                <w:rFonts w:ascii="Arial" w:hAnsi="Arial" w:cs="Arial"/>
                <w:sz w:val="22"/>
                <w:szCs w:val="22"/>
              </w:rPr>
            </w:pPr>
            <w:r w:rsidRPr="009D6C81">
              <w:rPr>
                <w:rFonts w:ascii="Arial" w:hAnsi="Arial" w:cs="Arial"/>
                <w:sz w:val="22"/>
                <w:szCs w:val="22"/>
              </w:rPr>
              <w:t>P/2</w:t>
            </w:r>
            <w:r>
              <w:rPr>
                <w:rFonts w:ascii="Arial" w:hAnsi="Arial" w:cs="Arial"/>
                <w:sz w:val="22"/>
                <w:szCs w:val="22"/>
              </w:rPr>
              <w:t>6/006</w:t>
            </w:r>
            <w:r w:rsidRPr="009D6C81">
              <w:rPr>
                <w:rFonts w:ascii="Arial" w:hAnsi="Arial" w:cs="Arial"/>
                <w:sz w:val="22"/>
                <w:szCs w:val="22"/>
              </w:rPr>
              <w:t>.1</w:t>
            </w:r>
          </w:p>
        </w:tc>
        <w:tc>
          <w:tcPr>
            <w:tcW w:w="7592" w:type="dxa"/>
          </w:tcPr>
          <w:p w14:paraId="136524AF" w14:textId="63DC991C" w:rsidR="00761115" w:rsidRPr="000C027A" w:rsidRDefault="00761115" w:rsidP="00761115">
            <w:pPr>
              <w:rPr>
                <w:rFonts w:ascii="Arial" w:hAnsi="Arial" w:cs="Arial"/>
                <w:sz w:val="22"/>
                <w:szCs w:val="22"/>
              </w:rPr>
            </w:pPr>
            <w:r>
              <w:rPr>
                <w:rFonts w:ascii="Arial" w:hAnsi="Arial" w:cs="Arial"/>
                <w:bCs/>
                <w:color w:val="000000"/>
                <w:sz w:val="22"/>
                <w:szCs w:val="22"/>
              </w:rPr>
              <w:t>None</w:t>
            </w:r>
          </w:p>
        </w:tc>
      </w:tr>
      <w:tr w:rsidR="00761115" w:rsidRPr="000C027A" w14:paraId="7F40C39E" w14:textId="77777777" w:rsidTr="0089094C">
        <w:tc>
          <w:tcPr>
            <w:tcW w:w="1424" w:type="dxa"/>
          </w:tcPr>
          <w:p w14:paraId="02D99054" w14:textId="77777777" w:rsidR="00761115" w:rsidRPr="000C027A" w:rsidRDefault="00761115" w:rsidP="00761115">
            <w:pPr>
              <w:rPr>
                <w:rFonts w:ascii="Arial" w:hAnsi="Arial" w:cs="Arial"/>
                <w:sz w:val="22"/>
                <w:szCs w:val="22"/>
              </w:rPr>
            </w:pPr>
          </w:p>
        </w:tc>
        <w:tc>
          <w:tcPr>
            <w:tcW w:w="7592" w:type="dxa"/>
          </w:tcPr>
          <w:p w14:paraId="6F8292A5" w14:textId="77777777" w:rsidR="00761115" w:rsidRPr="000C027A" w:rsidRDefault="00761115" w:rsidP="00761115">
            <w:pPr>
              <w:rPr>
                <w:rFonts w:ascii="Arial" w:hAnsi="Arial" w:cs="Arial"/>
                <w:sz w:val="22"/>
                <w:szCs w:val="22"/>
              </w:rPr>
            </w:pPr>
          </w:p>
        </w:tc>
      </w:tr>
      <w:tr w:rsidR="00761115" w:rsidRPr="000C027A" w14:paraId="67D10D2C" w14:textId="77777777" w:rsidTr="0089094C">
        <w:tc>
          <w:tcPr>
            <w:tcW w:w="1424" w:type="dxa"/>
          </w:tcPr>
          <w:p w14:paraId="729D8918" w14:textId="77D95D21" w:rsidR="00761115" w:rsidRPr="000C027A" w:rsidRDefault="00761115" w:rsidP="00761115">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6/007</w:t>
            </w:r>
          </w:p>
        </w:tc>
        <w:tc>
          <w:tcPr>
            <w:tcW w:w="7592" w:type="dxa"/>
          </w:tcPr>
          <w:p w14:paraId="7841B475" w14:textId="77777777" w:rsidR="00761115" w:rsidRPr="008E04AF" w:rsidRDefault="00761115" w:rsidP="00761115">
            <w:pPr>
              <w:rPr>
                <w:rFonts w:ascii="Arial" w:hAnsi="Arial" w:cs="Arial"/>
                <w:b/>
                <w:sz w:val="22"/>
                <w:szCs w:val="22"/>
              </w:rPr>
            </w:pPr>
            <w:r w:rsidRPr="008E04AF">
              <w:rPr>
                <w:rFonts w:ascii="Arial" w:hAnsi="Arial" w:cs="Arial"/>
                <w:b/>
                <w:sz w:val="22"/>
                <w:szCs w:val="22"/>
              </w:rPr>
              <w:t>Planning Applications</w:t>
            </w:r>
          </w:p>
          <w:p w14:paraId="20A151EF" w14:textId="0BB4F5B3" w:rsidR="00761115" w:rsidRPr="008E04AF" w:rsidRDefault="00761115" w:rsidP="00761115">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761115" w:rsidRPr="009D6C81" w14:paraId="4E4B8D7C" w14:textId="77777777" w:rsidTr="0089094C">
        <w:tc>
          <w:tcPr>
            <w:tcW w:w="1424" w:type="dxa"/>
          </w:tcPr>
          <w:p w14:paraId="13B45262" w14:textId="68D6BE1C" w:rsidR="00761115" w:rsidRPr="009D6C81" w:rsidRDefault="00761115" w:rsidP="00761115">
            <w:pPr>
              <w:rPr>
                <w:rFonts w:ascii="Arial" w:hAnsi="Arial" w:cs="Arial"/>
                <w:sz w:val="22"/>
                <w:szCs w:val="22"/>
              </w:rPr>
            </w:pPr>
            <w:bookmarkStart w:id="0" w:name="_Hlk202949098"/>
            <w:bookmarkStart w:id="1" w:name="_Hlk204157542"/>
            <w:r w:rsidRPr="009D6C81">
              <w:rPr>
                <w:rFonts w:ascii="Arial" w:hAnsi="Arial" w:cs="Arial"/>
                <w:sz w:val="22"/>
                <w:szCs w:val="22"/>
              </w:rPr>
              <w:t>P/2</w:t>
            </w:r>
            <w:r>
              <w:rPr>
                <w:rFonts w:ascii="Arial" w:hAnsi="Arial" w:cs="Arial"/>
                <w:sz w:val="22"/>
                <w:szCs w:val="22"/>
              </w:rPr>
              <w:t>6/007</w:t>
            </w:r>
            <w:r w:rsidRPr="009D6C81">
              <w:rPr>
                <w:rFonts w:ascii="Arial" w:hAnsi="Arial" w:cs="Arial"/>
                <w:sz w:val="22"/>
                <w:szCs w:val="22"/>
              </w:rPr>
              <w:t>.1</w:t>
            </w:r>
          </w:p>
        </w:tc>
        <w:tc>
          <w:tcPr>
            <w:tcW w:w="7592" w:type="dxa"/>
          </w:tcPr>
          <w:p w14:paraId="0CA79241" w14:textId="2116FDF6" w:rsidR="001F0B68" w:rsidRDefault="001F0B68" w:rsidP="001F0B68">
            <w:pPr>
              <w:spacing w:line="287" w:lineRule="atLeast"/>
              <w:rPr>
                <w:rFonts w:ascii="Arial" w:hAnsi="Arial" w:cs="Arial"/>
                <w:b/>
                <w:color w:val="000000"/>
                <w:sz w:val="22"/>
                <w:szCs w:val="22"/>
              </w:rPr>
            </w:pPr>
            <w:proofErr w:type="gramStart"/>
            <w:r w:rsidRPr="001F0B68">
              <w:rPr>
                <w:rFonts w:ascii="Arial" w:hAnsi="Arial" w:cs="Arial"/>
                <w:b/>
                <w:color w:val="000000"/>
                <w:sz w:val="22"/>
                <w:szCs w:val="22"/>
              </w:rPr>
              <w:t>6.1  P</w:t>
            </w:r>
            <w:proofErr w:type="gramEnd"/>
            <w:r w:rsidRPr="001F0B68">
              <w:rPr>
                <w:rFonts w:ascii="Arial" w:hAnsi="Arial" w:cs="Arial"/>
                <w:b/>
                <w:color w:val="000000"/>
                <w:sz w:val="22"/>
                <w:szCs w:val="22"/>
              </w:rPr>
              <w:t>/11/26/PL – Pagham Beach Amusements, 1 Beach Road and 129 East Front Road Pagham PO21 4SL.  Part change of use of existing amusement arcade to manager accommodation.</w:t>
            </w:r>
            <w:r>
              <w:rPr>
                <w:rFonts w:ascii="Arial" w:hAnsi="Arial" w:cs="Arial"/>
                <w:b/>
                <w:color w:val="000000"/>
                <w:sz w:val="22"/>
                <w:szCs w:val="22"/>
              </w:rPr>
              <w:t xml:space="preserve">  RESOLVED:</w:t>
            </w:r>
            <w:r w:rsidR="0099337A">
              <w:rPr>
                <w:rFonts w:ascii="Arial" w:hAnsi="Arial" w:cs="Arial"/>
                <w:b/>
                <w:color w:val="000000"/>
                <w:sz w:val="22"/>
                <w:szCs w:val="22"/>
              </w:rPr>
              <w:t xml:space="preserve"> NO OBJECTION</w:t>
            </w:r>
          </w:p>
          <w:p w14:paraId="125517C0" w14:textId="77777777" w:rsidR="0099337A" w:rsidRPr="001F0B68" w:rsidRDefault="0099337A" w:rsidP="001F0B68">
            <w:pPr>
              <w:spacing w:line="287" w:lineRule="atLeast"/>
              <w:rPr>
                <w:rFonts w:ascii="Arial" w:hAnsi="Arial" w:cs="Arial"/>
                <w:b/>
                <w:color w:val="000000"/>
                <w:sz w:val="22"/>
                <w:szCs w:val="22"/>
              </w:rPr>
            </w:pPr>
          </w:p>
          <w:p w14:paraId="13A28C8D" w14:textId="151BDF48" w:rsidR="001F0B68" w:rsidRDefault="001F0B68" w:rsidP="001F0B68">
            <w:pPr>
              <w:spacing w:line="287" w:lineRule="atLeast"/>
              <w:rPr>
                <w:rFonts w:ascii="Arial" w:hAnsi="Arial" w:cs="Arial"/>
                <w:b/>
                <w:color w:val="000000"/>
                <w:sz w:val="22"/>
                <w:szCs w:val="22"/>
              </w:rPr>
            </w:pPr>
            <w:proofErr w:type="gramStart"/>
            <w:r w:rsidRPr="001F0B68">
              <w:rPr>
                <w:rFonts w:ascii="Arial" w:hAnsi="Arial" w:cs="Arial"/>
                <w:b/>
                <w:color w:val="000000"/>
                <w:sz w:val="22"/>
                <w:szCs w:val="22"/>
              </w:rPr>
              <w:t>6.2  P</w:t>
            </w:r>
            <w:proofErr w:type="gramEnd"/>
            <w:r w:rsidRPr="001F0B68">
              <w:rPr>
                <w:rFonts w:ascii="Arial" w:hAnsi="Arial" w:cs="Arial"/>
                <w:b/>
                <w:color w:val="000000"/>
                <w:sz w:val="22"/>
                <w:szCs w:val="22"/>
              </w:rPr>
              <w:t>/51/26/HH – 50 East Front Road Pagham PO21 4ST.  Erection of a single storey rear extension, replacement of the existing roof resulting in an increase in ridge height and erection of a new timber frame structure around the existing railway carriage. Additional chimney flume and exterior cladding</w:t>
            </w:r>
            <w:r>
              <w:rPr>
                <w:rFonts w:ascii="Arial" w:hAnsi="Arial" w:cs="Arial"/>
                <w:b/>
                <w:color w:val="000000"/>
                <w:sz w:val="22"/>
                <w:szCs w:val="22"/>
              </w:rPr>
              <w:t>.  RESOLVED:</w:t>
            </w:r>
            <w:r w:rsidR="000523E2">
              <w:rPr>
                <w:rFonts w:ascii="Arial" w:hAnsi="Arial" w:cs="Arial"/>
                <w:b/>
                <w:color w:val="000000"/>
                <w:sz w:val="22"/>
                <w:szCs w:val="22"/>
              </w:rPr>
              <w:t xml:space="preserve">  NO OBJECTION</w:t>
            </w:r>
          </w:p>
          <w:p w14:paraId="5C868D75" w14:textId="614FC43A" w:rsidR="001F0B68" w:rsidRDefault="001F0B68" w:rsidP="001F0B68">
            <w:pPr>
              <w:spacing w:line="287" w:lineRule="atLeast"/>
              <w:rPr>
                <w:rFonts w:ascii="Arial" w:hAnsi="Arial" w:cs="Arial"/>
                <w:b/>
                <w:color w:val="000000"/>
                <w:sz w:val="22"/>
                <w:szCs w:val="22"/>
              </w:rPr>
            </w:pPr>
            <w:proofErr w:type="gramStart"/>
            <w:r w:rsidRPr="001F0B68">
              <w:rPr>
                <w:rFonts w:ascii="Arial" w:hAnsi="Arial" w:cs="Arial"/>
                <w:b/>
                <w:color w:val="000000"/>
                <w:sz w:val="22"/>
                <w:szCs w:val="22"/>
              </w:rPr>
              <w:t>6.3  P</w:t>
            </w:r>
            <w:proofErr w:type="gramEnd"/>
            <w:r w:rsidRPr="001F0B68">
              <w:rPr>
                <w:rFonts w:ascii="Arial" w:hAnsi="Arial" w:cs="Arial"/>
                <w:b/>
                <w:color w:val="000000"/>
                <w:sz w:val="22"/>
                <w:szCs w:val="22"/>
              </w:rPr>
              <w:t xml:space="preserve">/57/26/PL- St Ninians United Reform Church Pagham Road Pagham PO214NJ.  Change of use from a place of worship (Use Class </w:t>
            </w:r>
            <w:r w:rsidRPr="001F0B68">
              <w:rPr>
                <w:rFonts w:ascii="Arial" w:hAnsi="Arial" w:cs="Arial"/>
                <w:b/>
                <w:color w:val="000000"/>
                <w:sz w:val="22"/>
                <w:szCs w:val="22"/>
              </w:rPr>
              <w:lastRenderedPageBreak/>
              <w:t>F1) to a funeral director (Use class E).  This application is in CIL Zone 4 (Zero Rated) as other development.</w:t>
            </w:r>
            <w:r>
              <w:rPr>
                <w:rFonts w:ascii="Arial" w:hAnsi="Arial" w:cs="Arial"/>
                <w:b/>
                <w:color w:val="000000"/>
                <w:sz w:val="22"/>
                <w:szCs w:val="22"/>
              </w:rPr>
              <w:t xml:space="preserve">  RESOLVED:</w:t>
            </w:r>
            <w:r w:rsidR="000523E2">
              <w:rPr>
                <w:rFonts w:ascii="Arial" w:hAnsi="Arial" w:cs="Arial"/>
                <w:b/>
                <w:color w:val="000000"/>
                <w:sz w:val="22"/>
                <w:szCs w:val="22"/>
              </w:rPr>
              <w:t xml:space="preserve"> NO OBJECTIONS</w:t>
            </w:r>
          </w:p>
          <w:p w14:paraId="6D9A683D" w14:textId="77777777" w:rsidR="001F0B68" w:rsidRDefault="001F0B68" w:rsidP="001F0B68">
            <w:pPr>
              <w:spacing w:line="287" w:lineRule="atLeast"/>
              <w:rPr>
                <w:rFonts w:ascii="Arial" w:hAnsi="Arial" w:cs="Arial"/>
                <w:b/>
                <w:color w:val="000000"/>
                <w:sz w:val="22"/>
                <w:szCs w:val="22"/>
              </w:rPr>
            </w:pPr>
          </w:p>
          <w:p w14:paraId="7D995444" w14:textId="77777777" w:rsidR="00761115" w:rsidRDefault="001F0B68" w:rsidP="001F0B68">
            <w:pPr>
              <w:spacing w:line="287" w:lineRule="atLeast"/>
              <w:rPr>
                <w:rFonts w:ascii="Arial" w:hAnsi="Arial" w:cs="Arial"/>
                <w:b/>
                <w:color w:val="000000"/>
                <w:sz w:val="22"/>
                <w:szCs w:val="22"/>
              </w:rPr>
            </w:pPr>
            <w:proofErr w:type="gramStart"/>
            <w:r w:rsidRPr="001F0B68">
              <w:rPr>
                <w:rFonts w:ascii="Arial" w:hAnsi="Arial" w:cs="Arial"/>
                <w:b/>
                <w:color w:val="000000"/>
                <w:sz w:val="22"/>
                <w:szCs w:val="22"/>
              </w:rPr>
              <w:t>6.4  P</w:t>
            </w:r>
            <w:proofErr w:type="gramEnd"/>
            <w:r w:rsidRPr="001F0B68">
              <w:rPr>
                <w:rFonts w:ascii="Arial" w:hAnsi="Arial" w:cs="Arial"/>
                <w:b/>
                <w:color w:val="000000"/>
                <w:sz w:val="22"/>
                <w:szCs w:val="22"/>
              </w:rPr>
              <w:t>/60/26/PIP - Land at corner of Hook Lane and Pagham Road Pagham PO21 3PB.  Application for planning in principle for the erection of a minimum net gain of 1 No dwelling and a maximum net gain of 6 No dwellings.</w:t>
            </w:r>
          </w:p>
          <w:p w14:paraId="77949AA0" w14:textId="77777777" w:rsidR="001F0B68" w:rsidRDefault="001F0B68" w:rsidP="001F0B68">
            <w:pPr>
              <w:spacing w:line="287" w:lineRule="atLeast"/>
              <w:rPr>
                <w:rFonts w:ascii="Arial" w:hAnsi="Arial" w:cs="Arial"/>
                <w:b/>
                <w:color w:val="000000"/>
                <w:sz w:val="22"/>
                <w:szCs w:val="22"/>
              </w:rPr>
            </w:pPr>
            <w:r>
              <w:rPr>
                <w:rFonts w:ascii="Arial" w:hAnsi="Arial" w:cs="Arial"/>
                <w:b/>
                <w:color w:val="000000"/>
                <w:sz w:val="22"/>
                <w:szCs w:val="22"/>
              </w:rPr>
              <w:t>RESOLVED:</w:t>
            </w:r>
            <w:r w:rsidR="000523E2">
              <w:rPr>
                <w:rFonts w:ascii="Arial" w:hAnsi="Arial" w:cs="Arial"/>
                <w:b/>
                <w:color w:val="000000"/>
                <w:sz w:val="22"/>
                <w:szCs w:val="22"/>
              </w:rPr>
              <w:t xml:space="preserve"> OBJECT</w:t>
            </w:r>
          </w:p>
          <w:p w14:paraId="1A8FB32A" w14:textId="77777777" w:rsidR="000523E2" w:rsidRDefault="000523E2" w:rsidP="000523E2">
            <w:pPr>
              <w:pStyle w:val="ListParagraph"/>
              <w:numPr>
                <w:ilvl w:val="0"/>
                <w:numId w:val="29"/>
              </w:numPr>
              <w:spacing w:line="287" w:lineRule="atLeast"/>
              <w:rPr>
                <w:rFonts w:ascii="Arial" w:hAnsi="Arial" w:cs="Arial"/>
                <w:b/>
                <w:color w:val="000000"/>
                <w:sz w:val="22"/>
                <w:szCs w:val="22"/>
              </w:rPr>
            </w:pPr>
            <w:r>
              <w:rPr>
                <w:rFonts w:ascii="Arial" w:hAnsi="Arial" w:cs="Arial"/>
                <w:b/>
                <w:color w:val="000000"/>
                <w:sz w:val="22"/>
                <w:szCs w:val="22"/>
              </w:rPr>
              <w:t xml:space="preserve">This would represent overdevelopment of this site.  </w:t>
            </w:r>
            <w:r w:rsidR="00927724">
              <w:rPr>
                <w:rFonts w:ascii="Arial" w:hAnsi="Arial" w:cs="Arial"/>
                <w:b/>
                <w:color w:val="000000"/>
                <w:sz w:val="22"/>
                <w:szCs w:val="22"/>
              </w:rPr>
              <w:t>6 homes in this location would be at a greater density than the rest of the site.</w:t>
            </w:r>
          </w:p>
          <w:p w14:paraId="329B993E" w14:textId="425A7861" w:rsidR="00927724" w:rsidRDefault="00281217" w:rsidP="000523E2">
            <w:pPr>
              <w:pStyle w:val="ListParagraph"/>
              <w:numPr>
                <w:ilvl w:val="0"/>
                <w:numId w:val="29"/>
              </w:numPr>
              <w:spacing w:line="287" w:lineRule="atLeast"/>
              <w:rPr>
                <w:rFonts w:ascii="Arial" w:hAnsi="Arial" w:cs="Arial"/>
                <w:b/>
                <w:color w:val="000000"/>
                <w:sz w:val="22"/>
                <w:szCs w:val="22"/>
              </w:rPr>
            </w:pPr>
            <w:r>
              <w:rPr>
                <w:rFonts w:ascii="Arial" w:hAnsi="Arial" w:cs="Arial"/>
                <w:b/>
                <w:color w:val="000000"/>
                <w:sz w:val="22"/>
                <w:szCs w:val="22"/>
              </w:rPr>
              <w:t xml:space="preserve">Impact on street scene – </w:t>
            </w:r>
            <w:r w:rsidR="00E53643">
              <w:rPr>
                <w:rFonts w:ascii="Arial" w:hAnsi="Arial" w:cs="Arial"/>
                <w:b/>
                <w:color w:val="000000"/>
                <w:sz w:val="22"/>
                <w:szCs w:val="22"/>
              </w:rPr>
              <w:t>Council</w:t>
            </w:r>
            <w:r>
              <w:rPr>
                <w:rFonts w:ascii="Arial" w:hAnsi="Arial" w:cs="Arial"/>
                <w:b/>
                <w:color w:val="000000"/>
                <w:sz w:val="22"/>
                <w:szCs w:val="22"/>
              </w:rPr>
              <w:t xml:space="preserve"> were concerned by the plans to locate the care home at the entrance to our village a</w:t>
            </w:r>
            <w:r w:rsidR="00E53643">
              <w:rPr>
                <w:rFonts w:ascii="Arial" w:hAnsi="Arial" w:cs="Arial"/>
                <w:b/>
                <w:color w:val="000000"/>
                <w:sz w:val="22"/>
                <w:szCs w:val="22"/>
              </w:rPr>
              <w:t xml:space="preserve">s it would be overbearing.  The home was situated back </w:t>
            </w:r>
            <w:r w:rsidR="009C79E0">
              <w:rPr>
                <w:rFonts w:ascii="Arial" w:hAnsi="Arial" w:cs="Arial"/>
                <w:b/>
                <w:color w:val="000000"/>
                <w:sz w:val="22"/>
                <w:szCs w:val="22"/>
              </w:rPr>
              <w:t xml:space="preserve">from the road with landscaping to soften the impact.  Placing </w:t>
            </w:r>
            <w:r w:rsidR="00BE3594">
              <w:rPr>
                <w:rFonts w:ascii="Arial" w:hAnsi="Arial" w:cs="Arial"/>
                <w:b/>
                <w:color w:val="000000"/>
                <w:sz w:val="22"/>
                <w:szCs w:val="22"/>
              </w:rPr>
              <w:t>any properties</w:t>
            </w:r>
            <w:r w:rsidR="009C79E0">
              <w:rPr>
                <w:rFonts w:ascii="Arial" w:hAnsi="Arial" w:cs="Arial"/>
                <w:b/>
                <w:color w:val="000000"/>
                <w:sz w:val="22"/>
                <w:szCs w:val="22"/>
              </w:rPr>
              <w:t xml:space="preserve"> in this space would </w:t>
            </w:r>
            <w:r w:rsidR="009A7330">
              <w:rPr>
                <w:rFonts w:ascii="Arial" w:hAnsi="Arial" w:cs="Arial"/>
                <w:b/>
                <w:color w:val="000000"/>
                <w:sz w:val="22"/>
                <w:szCs w:val="22"/>
              </w:rPr>
              <w:t>negatively impact the street scene.</w:t>
            </w:r>
          </w:p>
          <w:p w14:paraId="14563553" w14:textId="77777777" w:rsidR="009A7330" w:rsidRDefault="009A7330" w:rsidP="000523E2">
            <w:pPr>
              <w:pStyle w:val="ListParagraph"/>
              <w:numPr>
                <w:ilvl w:val="0"/>
                <w:numId w:val="29"/>
              </w:numPr>
              <w:spacing w:line="287" w:lineRule="atLeast"/>
              <w:rPr>
                <w:rFonts w:ascii="Arial" w:hAnsi="Arial" w:cs="Arial"/>
                <w:b/>
                <w:color w:val="000000"/>
                <w:sz w:val="22"/>
                <w:szCs w:val="22"/>
              </w:rPr>
            </w:pPr>
            <w:r>
              <w:rPr>
                <w:rFonts w:ascii="Arial" w:hAnsi="Arial" w:cs="Arial"/>
                <w:b/>
                <w:color w:val="000000"/>
                <w:sz w:val="22"/>
                <w:szCs w:val="22"/>
              </w:rPr>
              <w:t xml:space="preserve">This removes residential amenity space for the residents of the care home.  </w:t>
            </w:r>
            <w:r w:rsidR="004664ED">
              <w:rPr>
                <w:rFonts w:ascii="Arial" w:hAnsi="Arial" w:cs="Arial"/>
                <w:b/>
                <w:color w:val="000000"/>
                <w:sz w:val="22"/>
                <w:szCs w:val="22"/>
              </w:rPr>
              <w:t>Whilst on site amenity space is provided</w:t>
            </w:r>
            <w:r w:rsidR="00F51CE1">
              <w:rPr>
                <w:rFonts w:ascii="Arial" w:hAnsi="Arial" w:cs="Arial"/>
                <w:b/>
                <w:color w:val="000000"/>
                <w:sz w:val="22"/>
                <w:szCs w:val="22"/>
              </w:rPr>
              <w:t xml:space="preserve"> within the care home setting,</w:t>
            </w:r>
            <w:r w:rsidR="004664ED">
              <w:rPr>
                <w:rFonts w:ascii="Arial" w:hAnsi="Arial" w:cs="Arial"/>
                <w:b/>
                <w:color w:val="000000"/>
                <w:sz w:val="22"/>
                <w:szCs w:val="22"/>
              </w:rPr>
              <w:t xml:space="preserve"> this area also represents green </w:t>
            </w:r>
            <w:r w:rsidR="00F51CE1">
              <w:rPr>
                <w:rFonts w:ascii="Arial" w:hAnsi="Arial" w:cs="Arial"/>
                <w:b/>
                <w:color w:val="000000"/>
                <w:sz w:val="22"/>
                <w:szCs w:val="22"/>
              </w:rPr>
              <w:t xml:space="preserve">space which should be enjoyed by the residents of the home and the surrounding estate.  </w:t>
            </w:r>
          </w:p>
          <w:p w14:paraId="07C93D91" w14:textId="34250054" w:rsidR="006458CE" w:rsidRPr="00D243DC" w:rsidRDefault="006458CE" w:rsidP="00C66654">
            <w:pPr>
              <w:pStyle w:val="ListParagraph"/>
              <w:numPr>
                <w:ilvl w:val="0"/>
                <w:numId w:val="29"/>
              </w:numPr>
              <w:spacing w:line="287" w:lineRule="atLeast"/>
              <w:rPr>
                <w:rFonts w:ascii="Arial" w:hAnsi="Arial" w:cs="Arial"/>
                <w:b/>
                <w:color w:val="000000"/>
                <w:sz w:val="22"/>
                <w:szCs w:val="22"/>
              </w:rPr>
            </w:pPr>
            <w:r>
              <w:rPr>
                <w:rFonts w:ascii="Arial" w:hAnsi="Arial" w:cs="Arial"/>
                <w:b/>
                <w:color w:val="000000"/>
                <w:sz w:val="22"/>
                <w:szCs w:val="22"/>
              </w:rPr>
              <w:t xml:space="preserve">The access into the area is very narrow and would only accommodate a </w:t>
            </w:r>
            <w:proofErr w:type="gramStart"/>
            <w:r>
              <w:rPr>
                <w:rFonts w:ascii="Arial" w:hAnsi="Arial" w:cs="Arial"/>
                <w:b/>
                <w:color w:val="000000"/>
                <w:sz w:val="22"/>
                <w:szCs w:val="22"/>
              </w:rPr>
              <w:t>single track</w:t>
            </w:r>
            <w:proofErr w:type="gramEnd"/>
            <w:r>
              <w:rPr>
                <w:rFonts w:ascii="Arial" w:hAnsi="Arial" w:cs="Arial"/>
                <w:b/>
                <w:color w:val="000000"/>
                <w:sz w:val="22"/>
                <w:szCs w:val="22"/>
              </w:rPr>
              <w:t xml:space="preserve"> road.  This would not be suitable for 6 properties</w:t>
            </w:r>
            <w:r w:rsidR="00B308DC">
              <w:rPr>
                <w:rFonts w:ascii="Arial" w:hAnsi="Arial" w:cs="Arial"/>
                <w:b/>
                <w:color w:val="000000"/>
                <w:sz w:val="22"/>
                <w:szCs w:val="22"/>
              </w:rPr>
              <w:t>.</w:t>
            </w:r>
            <w:r w:rsidR="00A54CC8">
              <w:rPr>
                <w:rFonts w:ascii="Arial" w:hAnsi="Arial" w:cs="Arial"/>
                <w:b/>
                <w:color w:val="000000"/>
                <w:sz w:val="22"/>
                <w:szCs w:val="22"/>
              </w:rPr>
              <w:t xml:space="preserve">  There are concerns over emergency service access.</w:t>
            </w:r>
          </w:p>
        </w:tc>
      </w:tr>
      <w:tr w:rsidR="00761115" w:rsidRPr="009D6C81" w14:paraId="04AB1A2F" w14:textId="77777777" w:rsidTr="0089094C">
        <w:tc>
          <w:tcPr>
            <w:tcW w:w="1424" w:type="dxa"/>
          </w:tcPr>
          <w:p w14:paraId="26D17B92" w14:textId="77777777" w:rsidR="00761115" w:rsidRPr="009D6C81" w:rsidRDefault="00761115" w:rsidP="00761115">
            <w:pPr>
              <w:rPr>
                <w:rFonts w:ascii="Arial" w:hAnsi="Arial" w:cs="Arial"/>
                <w:b/>
                <w:bCs/>
                <w:sz w:val="22"/>
                <w:szCs w:val="22"/>
              </w:rPr>
            </w:pPr>
          </w:p>
        </w:tc>
        <w:tc>
          <w:tcPr>
            <w:tcW w:w="7592" w:type="dxa"/>
          </w:tcPr>
          <w:p w14:paraId="4D7E630F" w14:textId="77777777" w:rsidR="00761115" w:rsidRPr="009D6C81" w:rsidRDefault="00761115" w:rsidP="00761115">
            <w:pPr>
              <w:rPr>
                <w:rFonts w:ascii="Arial" w:hAnsi="Arial" w:cs="Arial"/>
                <w:b/>
                <w:bCs/>
                <w:sz w:val="22"/>
                <w:szCs w:val="22"/>
              </w:rPr>
            </w:pPr>
          </w:p>
        </w:tc>
      </w:tr>
      <w:bookmarkEnd w:id="0"/>
      <w:bookmarkEnd w:id="1"/>
      <w:tr w:rsidR="00761115" w:rsidRPr="009D6C81" w14:paraId="2A95B7D0" w14:textId="77777777" w:rsidTr="0089094C">
        <w:tc>
          <w:tcPr>
            <w:tcW w:w="1424" w:type="dxa"/>
          </w:tcPr>
          <w:p w14:paraId="3318277C" w14:textId="1646FE50" w:rsidR="00761115" w:rsidRPr="009D6C81" w:rsidRDefault="00761115" w:rsidP="00761115">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6/008</w:t>
            </w:r>
          </w:p>
        </w:tc>
        <w:tc>
          <w:tcPr>
            <w:tcW w:w="7592" w:type="dxa"/>
          </w:tcPr>
          <w:p w14:paraId="40AF928B" w14:textId="0C45A1F5" w:rsidR="00761115" w:rsidRPr="009D6C81" w:rsidRDefault="00761115" w:rsidP="00761115">
            <w:pPr>
              <w:widowControl w:val="0"/>
              <w:overflowPunct w:val="0"/>
              <w:autoSpaceDE w:val="0"/>
              <w:autoSpaceDN w:val="0"/>
              <w:adjustRightInd w:val="0"/>
              <w:spacing w:line="287" w:lineRule="atLeast"/>
              <w:rPr>
                <w:rFonts w:ascii="Arial" w:hAnsi="Arial" w:cs="Arial"/>
                <w:bCs/>
                <w:i/>
                <w:iCs/>
                <w:color w:val="000000"/>
                <w:sz w:val="22"/>
                <w:szCs w:val="22"/>
              </w:rPr>
            </w:pPr>
            <w:r w:rsidRPr="009D6C81">
              <w:rPr>
                <w:rFonts w:ascii="Arial" w:hAnsi="Arial" w:cs="Arial"/>
                <w:b/>
                <w:bCs/>
                <w:sz w:val="22"/>
                <w:szCs w:val="22"/>
              </w:rPr>
              <w:t>To note any decisions confirmed by Arun DC</w:t>
            </w:r>
          </w:p>
        </w:tc>
      </w:tr>
      <w:tr w:rsidR="00761115" w:rsidRPr="009D6C81" w14:paraId="02E8D3DD" w14:textId="77777777" w:rsidTr="0089094C">
        <w:tc>
          <w:tcPr>
            <w:tcW w:w="1424" w:type="dxa"/>
          </w:tcPr>
          <w:p w14:paraId="4CB96DD2" w14:textId="7B7CA8C4" w:rsidR="00761115" w:rsidRPr="009D6C81" w:rsidRDefault="00761115" w:rsidP="00761115">
            <w:pPr>
              <w:rPr>
                <w:rFonts w:ascii="Arial" w:hAnsi="Arial" w:cs="Arial"/>
                <w:b/>
                <w:bCs/>
                <w:sz w:val="22"/>
                <w:szCs w:val="22"/>
              </w:rPr>
            </w:pPr>
            <w:r w:rsidRPr="009D6C81">
              <w:rPr>
                <w:rFonts w:ascii="Arial" w:hAnsi="Arial" w:cs="Arial"/>
                <w:sz w:val="22"/>
                <w:szCs w:val="22"/>
              </w:rPr>
              <w:t>P/2</w:t>
            </w:r>
            <w:r>
              <w:rPr>
                <w:rFonts w:ascii="Arial" w:hAnsi="Arial" w:cs="Arial"/>
                <w:sz w:val="22"/>
                <w:szCs w:val="22"/>
              </w:rPr>
              <w:t>6/008</w:t>
            </w:r>
            <w:r w:rsidRPr="009D6C81">
              <w:rPr>
                <w:rFonts w:ascii="Arial" w:hAnsi="Arial" w:cs="Arial"/>
                <w:sz w:val="22"/>
                <w:szCs w:val="22"/>
              </w:rPr>
              <w:t>.1</w:t>
            </w:r>
          </w:p>
        </w:tc>
        <w:tc>
          <w:tcPr>
            <w:tcW w:w="7592" w:type="dxa"/>
          </w:tcPr>
          <w:p w14:paraId="1C0C3BCB" w14:textId="62AF1A32" w:rsidR="001C1F3E" w:rsidRDefault="00761115" w:rsidP="001C1F3E">
            <w:pPr>
              <w:rPr>
                <w:rFonts w:ascii="Arial" w:hAnsi="Arial" w:cs="Arial"/>
                <w:sz w:val="22"/>
                <w:szCs w:val="22"/>
              </w:rPr>
            </w:pPr>
            <w:r>
              <w:rPr>
                <w:rFonts w:ascii="Arial" w:hAnsi="Arial" w:cs="Arial"/>
                <w:sz w:val="22"/>
                <w:szCs w:val="22"/>
              </w:rPr>
              <w:t>P</w:t>
            </w:r>
            <w:r w:rsidR="001C1F3E">
              <w:rPr>
                <w:rFonts w:ascii="Arial" w:hAnsi="Arial" w:cs="Arial"/>
                <w:sz w:val="22"/>
                <w:szCs w:val="22"/>
              </w:rPr>
              <w:t>/44/26/HH – 1 Webb Close Pagham PO21 4XB.  Pitch roof extension to form new bedroom at 2</w:t>
            </w:r>
            <w:r w:rsidR="001C1F3E" w:rsidRPr="001C1F3E">
              <w:rPr>
                <w:rFonts w:ascii="Arial" w:hAnsi="Arial" w:cs="Arial"/>
                <w:sz w:val="22"/>
                <w:szCs w:val="22"/>
                <w:vertAlign w:val="superscript"/>
              </w:rPr>
              <w:t>nd</w:t>
            </w:r>
            <w:r w:rsidR="001C1F3E">
              <w:rPr>
                <w:rFonts w:ascii="Arial" w:hAnsi="Arial" w:cs="Arial"/>
                <w:sz w:val="22"/>
                <w:szCs w:val="22"/>
              </w:rPr>
              <w:t xml:space="preserve"> floor.  WITHDRAWN</w:t>
            </w:r>
          </w:p>
          <w:p w14:paraId="227F7F8F" w14:textId="77777777" w:rsidR="00643B9B" w:rsidRDefault="00643B9B" w:rsidP="001C1F3E">
            <w:pPr>
              <w:rPr>
                <w:rFonts w:ascii="Arial" w:hAnsi="Arial" w:cs="Arial"/>
                <w:sz w:val="22"/>
                <w:szCs w:val="22"/>
              </w:rPr>
            </w:pPr>
          </w:p>
          <w:p w14:paraId="4251193E" w14:textId="2E2F81A6" w:rsidR="001B3971" w:rsidRDefault="002D6A32" w:rsidP="001C1F3E">
            <w:pPr>
              <w:rPr>
                <w:rFonts w:ascii="Arial" w:hAnsi="Arial" w:cs="Arial"/>
                <w:sz w:val="22"/>
                <w:szCs w:val="22"/>
              </w:rPr>
            </w:pPr>
            <w:r>
              <w:rPr>
                <w:rFonts w:ascii="Arial" w:hAnsi="Arial" w:cs="Arial"/>
                <w:sz w:val="22"/>
                <w:szCs w:val="22"/>
              </w:rPr>
              <w:t>P/</w:t>
            </w:r>
            <w:r w:rsidR="00643B9B">
              <w:rPr>
                <w:rFonts w:ascii="Arial" w:hAnsi="Arial" w:cs="Arial"/>
                <w:sz w:val="22"/>
                <w:szCs w:val="22"/>
              </w:rPr>
              <w:t>39/26/PL – The Royal Oak Inn Pagham Road Pagham PO201LN.  Change of use of the ground floor only from former public house (sui generis) to kitchen and bathroom showroom (use class E) with internal alterations and replacement of existing above ground signage on existing fixings only.  This application is in CIL Zone 5 (zero rated) as other development.  PERMIT</w:t>
            </w:r>
          </w:p>
          <w:p w14:paraId="37EE8D3E" w14:textId="77777777" w:rsidR="00761115" w:rsidRDefault="00761115" w:rsidP="00761115">
            <w:pPr>
              <w:rPr>
                <w:rFonts w:ascii="Arial" w:hAnsi="Arial" w:cs="Arial"/>
                <w:sz w:val="22"/>
                <w:szCs w:val="22"/>
              </w:rPr>
            </w:pPr>
          </w:p>
          <w:p w14:paraId="00B6E12B" w14:textId="45404246" w:rsidR="005C75EB" w:rsidRPr="009D6C81" w:rsidRDefault="005C75EB" w:rsidP="00761115">
            <w:pPr>
              <w:rPr>
                <w:rFonts w:ascii="Arial" w:hAnsi="Arial" w:cs="Arial"/>
                <w:sz w:val="22"/>
                <w:szCs w:val="22"/>
              </w:rPr>
            </w:pPr>
            <w:r>
              <w:rPr>
                <w:rFonts w:ascii="Arial" w:hAnsi="Arial" w:cs="Arial"/>
                <w:sz w:val="22"/>
                <w:szCs w:val="22"/>
              </w:rPr>
              <w:t>P/45/26/NMA</w:t>
            </w:r>
            <w:r w:rsidR="00582E31">
              <w:rPr>
                <w:rFonts w:ascii="Arial" w:hAnsi="Arial" w:cs="Arial"/>
                <w:sz w:val="22"/>
                <w:szCs w:val="22"/>
              </w:rPr>
              <w:t xml:space="preserve"> – Land South of Summer Lane and West of Pagham Road Pagham.  </w:t>
            </w:r>
            <w:proofErr w:type="gramStart"/>
            <w:r w:rsidR="00582E31">
              <w:rPr>
                <w:rFonts w:ascii="Arial" w:hAnsi="Arial" w:cs="Arial"/>
                <w:sz w:val="22"/>
                <w:szCs w:val="22"/>
              </w:rPr>
              <w:t>Non material</w:t>
            </w:r>
            <w:proofErr w:type="gramEnd"/>
            <w:r w:rsidR="00582E31">
              <w:rPr>
                <w:rFonts w:ascii="Arial" w:hAnsi="Arial" w:cs="Arial"/>
                <w:sz w:val="22"/>
                <w:szCs w:val="22"/>
              </w:rPr>
              <w:t xml:space="preserve"> amendment following the grant of P/153/21/RES relating to the realignment of part of the road in the northern parcel to facilitate access to the consented site beyond.  REFUSED</w:t>
            </w:r>
          </w:p>
        </w:tc>
      </w:tr>
      <w:tr w:rsidR="00761115" w:rsidRPr="009D6C81" w14:paraId="2847D9C6" w14:textId="77777777" w:rsidTr="0089094C">
        <w:tc>
          <w:tcPr>
            <w:tcW w:w="1424" w:type="dxa"/>
          </w:tcPr>
          <w:p w14:paraId="575B8ED1" w14:textId="77777777" w:rsidR="00761115" w:rsidRPr="009D6C81" w:rsidRDefault="00761115" w:rsidP="00761115">
            <w:pPr>
              <w:rPr>
                <w:rFonts w:ascii="Arial" w:hAnsi="Arial" w:cs="Arial"/>
                <w:b/>
                <w:bCs/>
                <w:sz w:val="22"/>
                <w:szCs w:val="22"/>
              </w:rPr>
            </w:pPr>
          </w:p>
        </w:tc>
        <w:tc>
          <w:tcPr>
            <w:tcW w:w="7592" w:type="dxa"/>
          </w:tcPr>
          <w:p w14:paraId="6E82BADE" w14:textId="77777777" w:rsidR="00761115" w:rsidRPr="009D6C81" w:rsidRDefault="00761115" w:rsidP="00761115">
            <w:pPr>
              <w:rPr>
                <w:rFonts w:ascii="Arial" w:hAnsi="Arial" w:cs="Arial"/>
                <w:b/>
                <w:bCs/>
                <w:sz w:val="22"/>
                <w:szCs w:val="22"/>
              </w:rPr>
            </w:pPr>
          </w:p>
        </w:tc>
      </w:tr>
      <w:tr w:rsidR="00761115" w:rsidRPr="009D6C81" w14:paraId="7E46D69A" w14:textId="77777777" w:rsidTr="0089094C">
        <w:tc>
          <w:tcPr>
            <w:tcW w:w="1424" w:type="dxa"/>
          </w:tcPr>
          <w:p w14:paraId="6017B6C4" w14:textId="238624C7" w:rsidR="00761115" w:rsidRPr="009D6C81" w:rsidRDefault="00761115" w:rsidP="00761115">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6/009</w:t>
            </w:r>
          </w:p>
        </w:tc>
        <w:tc>
          <w:tcPr>
            <w:tcW w:w="7592" w:type="dxa"/>
          </w:tcPr>
          <w:p w14:paraId="08CB674E" w14:textId="05BA5539" w:rsidR="00761115" w:rsidRPr="009D6C81" w:rsidRDefault="00761115" w:rsidP="00761115">
            <w:pPr>
              <w:rPr>
                <w:rFonts w:ascii="Arial" w:hAnsi="Arial" w:cs="Arial"/>
                <w:b/>
                <w:bCs/>
                <w:sz w:val="22"/>
                <w:szCs w:val="22"/>
              </w:rPr>
            </w:pPr>
            <w:r w:rsidRPr="009D6C81">
              <w:rPr>
                <w:rFonts w:ascii="Arial" w:hAnsi="Arial" w:cs="Arial"/>
                <w:b/>
                <w:bCs/>
                <w:sz w:val="22"/>
                <w:szCs w:val="22"/>
              </w:rPr>
              <w:t>Enforcement &amp; ADC Planning Committee</w:t>
            </w:r>
          </w:p>
        </w:tc>
      </w:tr>
      <w:tr w:rsidR="00761115" w:rsidRPr="009D6C81" w14:paraId="2B981A91" w14:textId="77777777" w:rsidTr="0089094C">
        <w:tc>
          <w:tcPr>
            <w:tcW w:w="1424" w:type="dxa"/>
          </w:tcPr>
          <w:p w14:paraId="7EA3C5C8" w14:textId="5B712C77" w:rsidR="00761115" w:rsidRPr="009D6C81" w:rsidRDefault="00761115" w:rsidP="00761115">
            <w:pPr>
              <w:rPr>
                <w:rFonts w:ascii="Arial" w:hAnsi="Arial" w:cs="Arial"/>
                <w:sz w:val="22"/>
                <w:szCs w:val="22"/>
              </w:rPr>
            </w:pPr>
            <w:r w:rsidRPr="009D6C81">
              <w:rPr>
                <w:rFonts w:ascii="Arial" w:hAnsi="Arial" w:cs="Arial"/>
                <w:sz w:val="22"/>
                <w:szCs w:val="22"/>
              </w:rPr>
              <w:t>P/2</w:t>
            </w:r>
            <w:r>
              <w:rPr>
                <w:rFonts w:ascii="Arial" w:hAnsi="Arial" w:cs="Arial"/>
                <w:sz w:val="22"/>
                <w:szCs w:val="22"/>
              </w:rPr>
              <w:t>6/009</w:t>
            </w:r>
            <w:r w:rsidRPr="009D6C81">
              <w:rPr>
                <w:rFonts w:ascii="Arial" w:hAnsi="Arial" w:cs="Arial"/>
                <w:sz w:val="22"/>
                <w:szCs w:val="22"/>
              </w:rPr>
              <w:t>.1</w:t>
            </w:r>
          </w:p>
        </w:tc>
        <w:tc>
          <w:tcPr>
            <w:tcW w:w="7592" w:type="dxa"/>
          </w:tcPr>
          <w:p w14:paraId="6BE782F6" w14:textId="58640C60" w:rsidR="00761115" w:rsidRPr="009D6C81" w:rsidRDefault="00761115" w:rsidP="00761115">
            <w:pPr>
              <w:rPr>
                <w:rFonts w:ascii="Arial" w:hAnsi="Arial" w:cs="Arial"/>
                <w:sz w:val="22"/>
                <w:szCs w:val="22"/>
              </w:rPr>
            </w:pPr>
            <w:r w:rsidRPr="009D6C81">
              <w:rPr>
                <w:rFonts w:ascii="Arial" w:hAnsi="Arial" w:cs="Arial"/>
                <w:sz w:val="22"/>
                <w:szCs w:val="22"/>
              </w:rPr>
              <w:t>Nothing to report</w:t>
            </w:r>
          </w:p>
        </w:tc>
      </w:tr>
      <w:tr w:rsidR="00761115" w:rsidRPr="009D6C81" w14:paraId="01871B5C" w14:textId="77777777" w:rsidTr="0089094C">
        <w:tc>
          <w:tcPr>
            <w:tcW w:w="1424" w:type="dxa"/>
          </w:tcPr>
          <w:p w14:paraId="71754F17" w14:textId="77777777" w:rsidR="00761115" w:rsidRPr="009D6C81" w:rsidRDefault="00761115" w:rsidP="00761115">
            <w:pPr>
              <w:rPr>
                <w:rFonts w:ascii="Arial" w:hAnsi="Arial" w:cs="Arial"/>
                <w:b/>
                <w:bCs/>
                <w:sz w:val="22"/>
                <w:szCs w:val="22"/>
              </w:rPr>
            </w:pPr>
          </w:p>
        </w:tc>
        <w:tc>
          <w:tcPr>
            <w:tcW w:w="7592" w:type="dxa"/>
          </w:tcPr>
          <w:p w14:paraId="3C681F57" w14:textId="77777777" w:rsidR="00761115" w:rsidRPr="009D6C81" w:rsidRDefault="00761115" w:rsidP="00761115">
            <w:pPr>
              <w:rPr>
                <w:rFonts w:ascii="Arial" w:hAnsi="Arial" w:cs="Arial"/>
                <w:sz w:val="22"/>
                <w:szCs w:val="22"/>
              </w:rPr>
            </w:pPr>
          </w:p>
        </w:tc>
      </w:tr>
      <w:tr w:rsidR="00761115" w:rsidRPr="009D6C81" w14:paraId="13B1B949" w14:textId="77777777" w:rsidTr="0089094C">
        <w:tc>
          <w:tcPr>
            <w:tcW w:w="1424" w:type="dxa"/>
          </w:tcPr>
          <w:p w14:paraId="3731483A" w14:textId="7E13D82B" w:rsidR="00761115" w:rsidRPr="009D6C81" w:rsidRDefault="00761115" w:rsidP="00761115">
            <w:pPr>
              <w:rPr>
                <w:rFonts w:ascii="Arial" w:hAnsi="Arial" w:cs="Arial"/>
                <w:b/>
                <w:bCs/>
                <w:sz w:val="22"/>
                <w:szCs w:val="22"/>
              </w:rPr>
            </w:pPr>
            <w:r w:rsidRPr="009D6C81">
              <w:rPr>
                <w:rFonts w:ascii="Arial" w:hAnsi="Arial" w:cs="Arial"/>
                <w:b/>
                <w:bCs/>
                <w:sz w:val="22"/>
                <w:szCs w:val="22"/>
              </w:rPr>
              <w:t>P/2</w:t>
            </w:r>
            <w:r>
              <w:rPr>
                <w:rFonts w:ascii="Arial" w:hAnsi="Arial" w:cs="Arial"/>
                <w:b/>
                <w:bCs/>
                <w:sz w:val="22"/>
                <w:szCs w:val="22"/>
              </w:rPr>
              <w:t>6/010</w:t>
            </w:r>
          </w:p>
        </w:tc>
        <w:tc>
          <w:tcPr>
            <w:tcW w:w="7592" w:type="dxa"/>
          </w:tcPr>
          <w:p w14:paraId="78ACAE90" w14:textId="113BA036" w:rsidR="00761115" w:rsidRPr="009D6C81" w:rsidRDefault="00761115" w:rsidP="00761115">
            <w:pPr>
              <w:widowControl w:val="0"/>
              <w:overflowPunct w:val="0"/>
              <w:autoSpaceDE w:val="0"/>
              <w:autoSpaceDN w:val="0"/>
              <w:adjustRightInd w:val="0"/>
              <w:spacing w:line="287" w:lineRule="atLeast"/>
              <w:rPr>
                <w:rFonts w:ascii="Arial" w:hAnsi="Arial" w:cs="Arial"/>
                <w:b/>
                <w:bCs/>
                <w:sz w:val="22"/>
                <w:szCs w:val="22"/>
              </w:rPr>
            </w:pPr>
            <w:r w:rsidRPr="009D6C81">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761115" w:rsidRPr="009D6C81" w14:paraId="315FAB6F" w14:textId="77777777" w:rsidTr="0089094C">
        <w:tc>
          <w:tcPr>
            <w:tcW w:w="1424" w:type="dxa"/>
          </w:tcPr>
          <w:p w14:paraId="241DD972" w14:textId="19800F10" w:rsidR="00761115" w:rsidRPr="009D6C81" w:rsidRDefault="00761115" w:rsidP="00761115">
            <w:pPr>
              <w:rPr>
                <w:rFonts w:ascii="Arial" w:hAnsi="Arial" w:cs="Arial"/>
                <w:b/>
                <w:bCs/>
                <w:sz w:val="22"/>
                <w:szCs w:val="22"/>
              </w:rPr>
            </w:pPr>
            <w:r w:rsidRPr="009D6C81">
              <w:rPr>
                <w:rFonts w:ascii="Arial" w:hAnsi="Arial" w:cs="Arial"/>
                <w:sz w:val="22"/>
                <w:szCs w:val="22"/>
              </w:rPr>
              <w:t>P/2</w:t>
            </w:r>
            <w:r>
              <w:rPr>
                <w:rFonts w:ascii="Arial" w:hAnsi="Arial" w:cs="Arial"/>
                <w:sz w:val="22"/>
                <w:szCs w:val="22"/>
              </w:rPr>
              <w:t>6/010</w:t>
            </w:r>
            <w:r w:rsidRPr="009D6C81">
              <w:rPr>
                <w:rFonts w:ascii="Arial" w:hAnsi="Arial" w:cs="Arial"/>
                <w:sz w:val="22"/>
                <w:szCs w:val="22"/>
              </w:rPr>
              <w:t>.1</w:t>
            </w:r>
          </w:p>
        </w:tc>
        <w:tc>
          <w:tcPr>
            <w:tcW w:w="7592" w:type="dxa"/>
          </w:tcPr>
          <w:p w14:paraId="282BBF89" w14:textId="1BE4F517" w:rsidR="00761115" w:rsidRPr="009D6C81" w:rsidRDefault="00F63ABA" w:rsidP="00761115">
            <w:pPr>
              <w:rPr>
                <w:rFonts w:ascii="Arial" w:hAnsi="Arial" w:cs="Arial"/>
                <w:sz w:val="22"/>
                <w:szCs w:val="22"/>
              </w:rPr>
            </w:pPr>
            <w:r>
              <w:rPr>
                <w:rFonts w:ascii="Arial" w:hAnsi="Arial" w:cs="Arial"/>
                <w:sz w:val="22"/>
                <w:szCs w:val="22"/>
              </w:rPr>
              <w:t>None.</w:t>
            </w:r>
          </w:p>
        </w:tc>
      </w:tr>
      <w:tr w:rsidR="00761115" w:rsidRPr="009D6C81" w14:paraId="2C1CF429" w14:textId="77777777" w:rsidTr="0089094C">
        <w:tc>
          <w:tcPr>
            <w:tcW w:w="1424" w:type="dxa"/>
          </w:tcPr>
          <w:p w14:paraId="136837FB" w14:textId="77777777" w:rsidR="00761115" w:rsidRPr="009D6C81" w:rsidRDefault="00761115" w:rsidP="00761115">
            <w:pPr>
              <w:rPr>
                <w:rFonts w:ascii="Arial" w:hAnsi="Arial" w:cs="Arial"/>
                <w:b/>
                <w:bCs/>
                <w:sz w:val="22"/>
                <w:szCs w:val="22"/>
              </w:rPr>
            </w:pPr>
          </w:p>
        </w:tc>
        <w:tc>
          <w:tcPr>
            <w:tcW w:w="7592" w:type="dxa"/>
          </w:tcPr>
          <w:p w14:paraId="203854E1" w14:textId="77777777" w:rsidR="00761115" w:rsidRPr="009D6C81" w:rsidRDefault="00761115" w:rsidP="00761115">
            <w:pPr>
              <w:rPr>
                <w:rFonts w:ascii="Arial" w:hAnsi="Arial" w:cs="Arial"/>
                <w:b/>
                <w:bCs/>
                <w:sz w:val="22"/>
                <w:szCs w:val="22"/>
              </w:rPr>
            </w:pPr>
          </w:p>
        </w:tc>
      </w:tr>
      <w:tr w:rsidR="00761115" w:rsidRPr="009D6C81" w14:paraId="3E5535D1" w14:textId="77777777" w:rsidTr="0089094C">
        <w:tc>
          <w:tcPr>
            <w:tcW w:w="1424" w:type="dxa"/>
          </w:tcPr>
          <w:p w14:paraId="4F6B85AF" w14:textId="75946DFE" w:rsidR="00761115" w:rsidRPr="009D6C81" w:rsidRDefault="00761115" w:rsidP="00761115">
            <w:pPr>
              <w:rPr>
                <w:rFonts w:ascii="Arial" w:hAnsi="Arial" w:cs="Arial"/>
                <w:b/>
                <w:bCs/>
                <w:sz w:val="22"/>
                <w:szCs w:val="22"/>
              </w:rPr>
            </w:pPr>
          </w:p>
        </w:tc>
        <w:tc>
          <w:tcPr>
            <w:tcW w:w="7592" w:type="dxa"/>
          </w:tcPr>
          <w:p w14:paraId="6AF46F0D" w14:textId="7468EC9F" w:rsidR="00761115" w:rsidRPr="009D6C81" w:rsidRDefault="00761115" w:rsidP="00761115">
            <w:pPr>
              <w:rPr>
                <w:rFonts w:ascii="Arial" w:hAnsi="Arial" w:cs="Arial"/>
                <w:b/>
                <w:bCs/>
                <w:sz w:val="22"/>
                <w:szCs w:val="22"/>
              </w:rPr>
            </w:pPr>
            <w:r w:rsidRPr="009D6C81">
              <w:rPr>
                <w:rFonts w:ascii="Arial" w:hAnsi="Arial" w:cs="Arial"/>
                <w:b/>
                <w:bCs/>
                <w:sz w:val="22"/>
                <w:szCs w:val="22"/>
              </w:rPr>
              <w:t>Date of next meeting</w:t>
            </w:r>
          </w:p>
        </w:tc>
      </w:tr>
      <w:tr w:rsidR="00761115" w:rsidRPr="009D6C81" w14:paraId="25B865A3" w14:textId="77777777" w:rsidTr="0089094C">
        <w:tc>
          <w:tcPr>
            <w:tcW w:w="1424" w:type="dxa"/>
          </w:tcPr>
          <w:p w14:paraId="65FE6293" w14:textId="5A4C91F2" w:rsidR="00761115" w:rsidRPr="009D6C81" w:rsidRDefault="00761115" w:rsidP="00761115">
            <w:pPr>
              <w:rPr>
                <w:rFonts w:ascii="Arial" w:hAnsi="Arial" w:cs="Arial"/>
                <w:sz w:val="22"/>
                <w:szCs w:val="22"/>
              </w:rPr>
            </w:pPr>
          </w:p>
        </w:tc>
        <w:tc>
          <w:tcPr>
            <w:tcW w:w="7592" w:type="dxa"/>
          </w:tcPr>
          <w:p w14:paraId="6B187E76" w14:textId="26DF1FEC" w:rsidR="00761115" w:rsidRPr="009D6C81" w:rsidRDefault="00835332" w:rsidP="00761115">
            <w:pPr>
              <w:rPr>
                <w:rFonts w:ascii="Arial" w:hAnsi="Arial" w:cs="Arial"/>
                <w:sz w:val="22"/>
                <w:szCs w:val="22"/>
              </w:rPr>
            </w:pPr>
            <w:r>
              <w:rPr>
                <w:rFonts w:ascii="Arial" w:hAnsi="Arial" w:cs="Arial"/>
                <w:sz w:val="22"/>
                <w:szCs w:val="22"/>
              </w:rPr>
              <w:t>9</w:t>
            </w:r>
            <w:r w:rsidRPr="00835332">
              <w:rPr>
                <w:rFonts w:ascii="Arial" w:hAnsi="Arial" w:cs="Arial"/>
                <w:sz w:val="22"/>
                <w:szCs w:val="22"/>
                <w:vertAlign w:val="superscript"/>
              </w:rPr>
              <w:t>th</w:t>
            </w:r>
            <w:r>
              <w:rPr>
                <w:rFonts w:ascii="Arial" w:hAnsi="Arial" w:cs="Arial"/>
                <w:sz w:val="22"/>
                <w:szCs w:val="22"/>
              </w:rPr>
              <w:t xml:space="preserve"> June</w:t>
            </w:r>
            <w:r w:rsidR="00761115" w:rsidRPr="009D6C81">
              <w:rPr>
                <w:rFonts w:ascii="Arial" w:hAnsi="Arial" w:cs="Arial"/>
                <w:sz w:val="22"/>
                <w:szCs w:val="22"/>
              </w:rPr>
              <w:t xml:space="preserve"> 2026 </w:t>
            </w:r>
          </w:p>
        </w:tc>
      </w:tr>
    </w:tbl>
    <w:p w14:paraId="1573F0CF" w14:textId="5F248410" w:rsidR="000C027A" w:rsidRPr="009D6C81" w:rsidRDefault="000C027A">
      <w:pPr>
        <w:rPr>
          <w:rFonts w:ascii="Arial" w:hAnsi="Arial" w:cs="Arial"/>
          <w:sz w:val="22"/>
          <w:szCs w:val="22"/>
        </w:rPr>
      </w:pPr>
    </w:p>
    <w:p w14:paraId="52EC03ED" w14:textId="77777777" w:rsidR="00235DF8" w:rsidRPr="009D6C81" w:rsidRDefault="00235DF8" w:rsidP="004D6030">
      <w:pPr>
        <w:rPr>
          <w:rFonts w:ascii="Arial" w:hAnsi="Arial" w:cs="Arial"/>
          <w:sz w:val="22"/>
          <w:szCs w:val="22"/>
        </w:rPr>
      </w:pPr>
    </w:p>
    <w:p w14:paraId="238842B8" w14:textId="2D0B5313" w:rsidR="00491B76" w:rsidRPr="009D6C81" w:rsidRDefault="00811D93" w:rsidP="00347C1B">
      <w:pPr>
        <w:rPr>
          <w:rFonts w:ascii="Arial" w:hAnsi="Arial" w:cs="Arial"/>
          <w:sz w:val="22"/>
          <w:szCs w:val="22"/>
        </w:rPr>
      </w:pPr>
      <w:r w:rsidRPr="009D6C81">
        <w:rPr>
          <w:rFonts w:ascii="Arial" w:hAnsi="Arial" w:cs="Arial"/>
          <w:sz w:val="22"/>
          <w:szCs w:val="22"/>
        </w:rPr>
        <w:t>Signed:   ……………………….</w:t>
      </w:r>
      <w:r w:rsidR="00A47763" w:rsidRPr="009D6C81">
        <w:rPr>
          <w:rFonts w:ascii="Arial" w:hAnsi="Arial" w:cs="Arial"/>
          <w:sz w:val="22"/>
          <w:szCs w:val="22"/>
        </w:rPr>
        <w:t xml:space="preserve">    C</w:t>
      </w:r>
      <w:r w:rsidRPr="009D6C81">
        <w:rPr>
          <w:rFonts w:ascii="Arial" w:hAnsi="Arial" w:cs="Arial"/>
          <w:sz w:val="22"/>
          <w:szCs w:val="22"/>
        </w:rPr>
        <w:t>hairman</w:t>
      </w:r>
      <w:r w:rsidR="00A47763" w:rsidRPr="009D6C81">
        <w:rPr>
          <w:rFonts w:ascii="Arial" w:hAnsi="Arial" w:cs="Arial"/>
          <w:sz w:val="22"/>
          <w:szCs w:val="22"/>
        </w:rPr>
        <w:t xml:space="preserve">                              </w:t>
      </w:r>
      <w:r w:rsidRPr="009D6C81">
        <w:rPr>
          <w:rFonts w:ascii="Arial" w:hAnsi="Arial" w:cs="Arial"/>
          <w:sz w:val="22"/>
          <w:szCs w:val="22"/>
        </w:rPr>
        <w:t>Date:  ………………………</w:t>
      </w:r>
      <w:proofErr w:type="gramStart"/>
      <w:r w:rsidRPr="009D6C81">
        <w:rPr>
          <w:rFonts w:ascii="Arial" w:hAnsi="Arial" w:cs="Arial"/>
          <w:sz w:val="22"/>
          <w:szCs w:val="22"/>
        </w:rPr>
        <w:t>…..</w:t>
      </w:r>
      <w:proofErr w:type="gramEnd"/>
    </w:p>
    <w:p w14:paraId="00807D51" w14:textId="1363F9B0" w:rsidR="00FA1193" w:rsidRPr="009D6C81" w:rsidRDefault="00FA1193">
      <w:pPr>
        <w:spacing w:after="160" w:line="259" w:lineRule="auto"/>
        <w:rPr>
          <w:rFonts w:ascii="Arial" w:hAnsi="Arial" w:cs="Arial"/>
          <w:sz w:val="22"/>
          <w:szCs w:val="22"/>
        </w:rPr>
      </w:pPr>
    </w:p>
    <w:sectPr w:rsidR="00FA1193" w:rsidRPr="009D6C81" w:rsidSect="0089094C">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72E01"/>
    <w:multiLevelType w:val="multilevel"/>
    <w:tmpl w:val="2F60D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20DC5"/>
    <w:multiLevelType w:val="multilevel"/>
    <w:tmpl w:val="E300FDD4"/>
    <w:lvl w:ilvl="0">
      <w:start w:val="6"/>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412E"/>
    <w:multiLevelType w:val="multilevel"/>
    <w:tmpl w:val="6E6482B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20"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1"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3A7F25"/>
    <w:multiLevelType w:val="hybridMultilevel"/>
    <w:tmpl w:val="B66E23CE"/>
    <w:lvl w:ilvl="0" w:tplc="07B4F52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9"/>
  </w:num>
  <w:num w:numId="2" w16cid:durableId="484974158">
    <w:abstractNumId w:val="7"/>
  </w:num>
  <w:num w:numId="3" w16cid:durableId="150685113">
    <w:abstractNumId w:val="9"/>
  </w:num>
  <w:num w:numId="4" w16cid:durableId="1521315999">
    <w:abstractNumId w:val="18"/>
  </w:num>
  <w:num w:numId="5" w16cid:durableId="848638882">
    <w:abstractNumId w:val="4"/>
  </w:num>
  <w:num w:numId="6" w16cid:durableId="1415517031">
    <w:abstractNumId w:val="11"/>
  </w:num>
  <w:num w:numId="7" w16cid:durableId="2022200881">
    <w:abstractNumId w:val="15"/>
  </w:num>
  <w:num w:numId="8" w16cid:durableId="252905784">
    <w:abstractNumId w:val="10"/>
  </w:num>
  <w:num w:numId="9" w16cid:durableId="626862027">
    <w:abstractNumId w:val="26"/>
  </w:num>
  <w:num w:numId="10" w16cid:durableId="44647916">
    <w:abstractNumId w:val="24"/>
  </w:num>
  <w:num w:numId="11" w16cid:durableId="857232132">
    <w:abstractNumId w:val="27"/>
  </w:num>
  <w:num w:numId="12" w16cid:durableId="1325158531">
    <w:abstractNumId w:val="28"/>
  </w:num>
  <w:num w:numId="13" w16cid:durableId="1381856260">
    <w:abstractNumId w:val="14"/>
  </w:num>
  <w:num w:numId="14" w16cid:durableId="498227912">
    <w:abstractNumId w:val="0"/>
  </w:num>
  <w:num w:numId="15" w16cid:durableId="1282612096">
    <w:abstractNumId w:val="20"/>
  </w:num>
  <w:num w:numId="16" w16cid:durableId="933826361">
    <w:abstractNumId w:val="12"/>
  </w:num>
  <w:num w:numId="17" w16cid:durableId="1997687852">
    <w:abstractNumId w:val="2"/>
  </w:num>
  <w:num w:numId="18" w16cid:durableId="1810367096">
    <w:abstractNumId w:val="25"/>
  </w:num>
  <w:num w:numId="19" w16cid:durableId="2123986693">
    <w:abstractNumId w:val="17"/>
  </w:num>
  <w:num w:numId="20" w16cid:durableId="1344238752">
    <w:abstractNumId w:val="22"/>
  </w:num>
  <w:num w:numId="21" w16cid:durableId="1080559523">
    <w:abstractNumId w:val="16"/>
  </w:num>
  <w:num w:numId="22" w16cid:durableId="201670295">
    <w:abstractNumId w:val="13"/>
  </w:num>
  <w:num w:numId="23" w16cid:durableId="248512876">
    <w:abstractNumId w:val="5"/>
  </w:num>
  <w:num w:numId="24" w16cid:durableId="1749841887">
    <w:abstractNumId w:val="21"/>
  </w:num>
  <w:num w:numId="25" w16cid:durableId="1742214215">
    <w:abstractNumId w:val="1"/>
  </w:num>
  <w:num w:numId="26" w16cid:durableId="1381589733">
    <w:abstractNumId w:val="8"/>
  </w:num>
  <w:num w:numId="27" w16cid:durableId="1046105050">
    <w:abstractNumId w:val="3"/>
  </w:num>
  <w:num w:numId="28" w16cid:durableId="529613607">
    <w:abstractNumId w:val="6"/>
  </w:num>
  <w:num w:numId="29" w16cid:durableId="4287439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23E2"/>
    <w:rsid w:val="00055451"/>
    <w:rsid w:val="0006095D"/>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3966"/>
    <w:rsid w:val="000A7C24"/>
    <w:rsid w:val="000A7DE1"/>
    <w:rsid w:val="000B1309"/>
    <w:rsid w:val="000B2851"/>
    <w:rsid w:val="000B2B5A"/>
    <w:rsid w:val="000B369A"/>
    <w:rsid w:val="000B3D49"/>
    <w:rsid w:val="000B71C0"/>
    <w:rsid w:val="000B7A9D"/>
    <w:rsid w:val="000B7CD9"/>
    <w:rsid w:val="000C027A"/>
    <w:rsid w:val="000C02EE"/>
    <w:rsid w:val="000C3274"/>
    <w:rsid w:val="000C3595"/>
    <w:rsid w:val="000C7AD6"/>
    <w:rsid w:val="000D5DF0"/>
    <w:rsid w:val="000D6758"/>
    <w:rsid w:val="000D76DE"/>
    <w:rsid w:val="000D76FD"/>
    <w:rsid w:val="000E25E0"/>
    <w:rsid w:val="000E343E"/>
    <w:rsid w:val="000E491B"/>
    <w:rsid w:val="000E4E69"/>
    <w:rsid w:val="000E5ED6"/>
    <w:rsid w:val="000F0750"/>
    <w:rsid w:val="001030B2"/>
    <w:rsid w:val="00105A50"/>
    <w:rsid w:val="0011767C"/>
    <w:rsid w:val="00120B1F"/>
    <w:rsid w:val="0012451D"/>
    <w:rsid w:val="00124E67"/>
    <w:rsid w:val="0012564B"/>
    <w:rsid w:val="001269C0"/>
    <w:rsid w:val="00135D65"/>
    <w:rsid w:val="001369CB"/>
    <w:rsid w:val="001377EC"/>
    <w:rsid w:val="00142146"/>
    <w:rsid w:val="00142567"/>
    <w:rsid w:val="0014276B"/>
    <w:rsid w:val="00143D55"/>
    <w:rsid w:val="0014680B"/>
    <w:rsid w:val="00153513"/>
    <w:rsid w:val="00153B81"/>
    <w:rsid w:val="00154F19"/>
    <w:rsid w:val="001618FC"/>
    <w:rsid w:val="0016432A"/>
    <w:rsid w:val="00173081"/>
    <w:rsid w:val="00173AC9"/>
    <w:rsid w:val="00174E82"/>
    <w:rsid w:val="0017587B"/>
    <w:rsid w:val="00177D29"/>
    <w:rsid w:val="0018320C"/>
    <w:rsid w:val="00184C76"/>
    <w:rsid w:val="001874D1"/>
    <w:rsid w:val="00190D52"/>
    <w:rsid w:val="001937DF"/>
    <w:rsid w:val="0019413D"/>
    <w:rsid w:val="00196130"/>
    <w:rsid w:val="00197F9C"/>
    <w:rsid w:val="001A2311"/>
    <w:rsid w:val="001A26AD"/>
    <w:rsid w:val="001A2CC6"/>
    <w:rsid w:val="001A408B"/>
    <w:rsid w:val="001A488B"/>
    <w:rsid w:val="001A75C8"/>
    <w:rsid w:val="001B1F19"/>
    <w:rsid w:val="001B3971"/>
    <w:rsid w:val="001C1F3E"/>
    <w:rsid w:val="001C301C"/>
    <w:rsid w:val="001C4249"/>
    <w:rsid w:val="001C4FE8"/>
    <w:rsid w:val="001C627B"/>
    <w:rsid w:val="001C78A8"/>
    <w:rsid w:val="001C795E"/>
    <w:rsid w:val="001E292C"/>
    <w:rsid w:val="001E30EF"/>
    <w:rsid w:val="001E5794"/>
    <w:rsid w:val="001F055C"/>
    <w:rsid w:val="001F0B68"/>
    <w:rsid w:val="001F2121"/>
    <w:rsid w:val="001F2176"/>
    <w:rsid w:val="001F2E6F"/>
    <w:rsid w:val="001F435D"/>
    <w:rsid w:val="001F439B"/>
    <w:rsid w:val="001F449C"/>
    <w:rsid w:val="00200D46"/>
    <w:rsid w:val="002019CF"/>
    <w:rsid w:val="00203D67"/>
    <w:rsid w:val="00206914"/>
    <w:rsid w:val="00206D0E"/>
    <w:rsid w:val="00217096"/>
    <w:rsid w:val="00217593"/>
    <w:rsid w:val="00217E67"/>
    <w:rsid w:val="00220CA6"/>
    <w:rsid w:val="002229C1"/>
    <w:rsid w:val="00223B3F"/>
    <w:rsid w:val="00223FB3"/>
    <w:rsid w:val="00224FE7"/>
    <w:rsid w:val="00225BAB"/>
    <w:rsid w:val="0022670F"/>
    <w:rsid w:val="00226ADA"/>
    <w:rsid w:val="002274FD"/>
    <w:rsid w:val="00227D86"/>
    <w:rsid w:val="00232216"/>
    <w:rsid w:val="00232970"/>
    <w:rsid w:val="00235398"/>
    <w:rsid w:val="00235DF8"/>
    <w:rsid w:val="002377D9"/>
    <w:rsid w:val="0024558A"/>
    <w:rsid w:val="00245737"/>
    <w:rsid w:val="0024709C"/>
    <w:rsid w:val="00247C23"/>
    <w:rsid w:val="00252317"/>
    <w:rsid w:val="0025339A"/>
    <w:rsid w:val="00262942"/>
    <w:rsid w:val="0026371A"/>
    <w:rsid w:val="00265B54"/>
    <w:rsid w:val="00265DED"/>
    <w:rsid w:val="00267554"/>
    <w:rsid w:val="0027015D"/>
    <w:rsid w:val="00270487"/>
    <w:rsid w:val="00273A2D"/>
    <w:rsid w:val="0027758F"/>
    <w:rsid w:val="002811F5"/>
    <w:rsid w:val="002811F9"/>
    <w:rsid w:val="00281217"/>
    <w:rsid w:val="00283F9E"/>
    <w:rsid w:val="00284062"/>
    <w:rsid w:val="00284985"/>
    <w:rsid w:val="00291B06"/>
    <w:rsid w:val="002922E9"/>
    <w:rsid w:val="00293392"/>
    <w:rsid w:val="002968BB"/>
    <w:rsid w:val="00296B3C"/>
    <w:rsid w:val="002974E9"/>
    <w:rsid w:val="002A178D"/>
    <w:rsid w:val="002A1A51"/>
    <w:rsid w:val="002A2C49"/>
    <w:rsid w:val="002C1AF6"/>
    <w:rsid w:val="002C5317"/>
    <w:rsid w:val="002C56D6"/>
    <w:rsid w:val="002D0F8B"/>
    <w:rsid w:val="002D4797"/>
    <w:rsid w:val="002D6A32"/>
    <w:rsid w:val="002E06DD"/>
    <w:rsid w:val="002E0840"/>
    <w:rsid w:val="002E253B"/>
    <w:rsid w:val="002E53BD"/>
    <w:rsid w:val="002E65D7"/>
    <w:rsid w:val="002F0207"/>
    <w:rsid w:val="002F06AF"/>
    <w:rsid w:val="002F071D"/>
    <w:rsid w:val="002F3557"/>
    <w:rsid w:val="002F3ADE"/>
    <w:rsid w:val="0030414A"/>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0496"/>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966E9"/>
    <w:rsid w:val="003A4ED3"/>
    <w:rsid w:val="003A7D7E"/>
    <w:rsid w:val="003B0EEC"/>
    <w:rsid w:val="003B16C8"/>
    <w:rsid w:val="003B29B0"/>
    <w:rsid w:val="003B3F0E"/>
    <w:rsid w:val="003B68C3"/>
    <w:rsid w:val="003C0680"/>
    <w:rsid w:val="003C1A70"/>
    <w:rsid w:val="003C20D5"/>
    <w:rsid w:val="003C3D67"/>
    <w:rsid w:val="003C3EA9"/>
    <w:rsid w:val="003C4896"/>
    <w:rsid w:val="003C5F93"/>
    <w:rsid w:val="003C7EFB"/>
    <w:rsid w:val="003E1499"/>
    <w:rsid w:val="003E3655"/>
    <w:rsid w:val="003E38B0"/>
    <w:rsid w:val="003E468E"/>
    <w:rsid w:val="003F3248"/>
    <w:rsid w:val="003F4FC3"/>
    <w:rsid w:val="003F52A8"/>
    <w:rsid w:val="003F751F"/>
    <w:rsid w:val="004010E1"/>
    <w:rsid w:val="00406454"/>
    <w:rsid w:val="00413486"/>
    <w:rsid w:val="00413D59"/>
    <w:rsid w:val="00415499"/>
    <w:rsid w:val="00426316"/>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320"/>
    <w:rsid w:val="0046482F"/>
    <w:rsid w:val="004658B8"/>
    <w:rsid w:val="004664ED"/>
    <w:rsid w:val="00467BAA"/>
    <w:rsid w:val="00467D11"/>
    <w:rsid w:val="00470022"/>
    <w:rsid w:val="00470D60"/>
    <w:rsid w:val="0047349E"/>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0EBB"/>
    <w:rsid w:val="004C1393"/>
    <w:rsid w:val="004C1FDC"/>
    <w:rsid w:val="004C53DB"/>
    <w:rsid w:val="004C6586"/>
    <w:rsid w:val="004C7586"/>
    <w:rsid w:val="004D2E30"/>
    <w:rsid w:val="004D5180"/>
    <w:rsid w:val="004D53D6"/>
    <w:rsid w:val="004D6030"/>
    <w:rsid w:val="004E5233"/>
    <w:rsid w:val="004F6F08"/>
    <w:rsid w:val="00502756"/>
    <w:rsid w:val="00503299"/>
    <w:rsid w:val="005036D4"/>
    <w:rsid w:val="00503CD6"/>
    <w:rsid w:val="005073F5"/>
    <w:rsid w:val="00510ADB"/>
    <w:rsid w:val="00513F95"/>
    <w:rsid w:val="00514C60"/>
    <w:rsid w:val="00517FA1"/>
    <w:rsid w:val="00520E5A"/>
    <w:rsid w:val="005220EC"/>
    <w:rsid w:val="00524DBB"/>
    <w:rsid w:val="0052687B"/>
    <w:rsid w:val="00531040"/>
    <w:rsid w:val="00531490"/>
    <w:rsid w:val="00531690"/>
    <w:rsid w:val="005416AE"/>
    <w:rsid w:val="0054291B"/>
    <w:rsid w:val="00543A1F"/>
    <w:rsid w:val="00547619"/>
    <w:rsid w:val="005523C5"/>
    <w:rsid w:val="00555132"/>
    <w:rsid w:val="0055563C"/>
    <w:rsid w:val="00560853"/>
    <w:rsid w:val="00561FAE"/>
    <w:rsid w:val="00565239"/>
    <w:rsid w:val="00565ACA"/>
    <w:rsid w:val="005701B7"/>
    <w:rsid w:val="00575BA2"/>
    <w:rsid w:val="00581FA6"/>
    <w:rsid w:val="00582E31"/>
    <w:rsid w:val="005859BA"/>
    <w:rsid w:val="00585BA9"/>
    <w:rsid w:val="0058648E"/>
    <w:rsid w:val="00586B38"/>
    <w:rsid w:val="00591069"/>
    <w:rsid w:val="0059259B"/>
    <w:rsid w:val="00593508"/>
    <w:rsid w:val="00596C6B"/>
    <w:rsid w:val="00597F09"/>
    <w:rsid w:val="005A071D"/>
    <w:rsid w:val="005A139D"/>
    <w:rsid w:val="005A29EB"/>
    <w:rsid w:val="005A3338"/>
    <w:rsid w:val="005A4227"/>
    <w:rsid w:val="005A4462"/>
    <w:rsid w:val="005A7973"/>
    <w:rsid w:val="005B2448"/>
    <w:rsid w:val="005B33DE"/>
    <w:rsid w:val="005B556E"/>
    <w:rsid w:val="005B6348"/>
    <w:rsid w:val="005C1B50"/>
    <w:rsid w:val="005C75EB"/>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6B21"/>
    <w:rsid w:val="00622AC7"/>
    <w:rsid w:val="0062369C"/>
    <w:rsid w:val="00623900"/>
    <w:rsid w:val="00624B29"/>
    <w:rsid w:val="006378AF"/>
    <w:rsid w:val="00641B58"/>
    <w:rsid w:val="00641B8C"/>
    <w:rsid w:val="00641D51"/>
    <w:rsid w:val="00643B9B"/>
    <w:rsid w:val="006458CE"/>
    <w:rsid w:val="00646320"/>
    <w:rsid w:val="0065030A"/>
    <w:rsid w:val="00652B2D"/>
    <w:rsid w:val="00653AFE"/>
    <w:rsid w:val="00654528"/>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4547"/>
    <w:rsid w:val="00696636"/>
    <w:rsid w:val="006A199E"/>
    <w:rsid w:val="006A6C8C"/>
    <w:rsid w:val="006B1143"/>
    <w:rsid w:val="006B17BF"/>
    <w:rsid w:val="006B306E"/>
    <w:rsid w:val="006B4149"/>
    <w:rsid w:val="006B5DDB"/>
    <w:rsid w:val="006B5E14"/>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1F63"/>
    <w:rsid w:val="007520FD"/>
    <w:rsid w:val="00753265"/>
    <w:rsid w:val="00754FA5"/>
    <w:rsid w:val="00760767"/>
    <w:rsid w:val="00761115"/>
    <w:rsid w:val="0076414B"/>
    <w:rsid w:val="007656BD"/>
    <w:rsid w:val="00773FA0"/>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3E6B"/>
    <w:rsid w:val="007C4DF6"/>
    <w:rsid w:val="007C7DEE"/>
    <w:rsid w:val="007D0026"/>
    <w:rsid w:val="007D5E2C"/>
    <w:rsid w:val="007E2B0C"/>
    <w:rsid w:val="007E518A"/>
    <w:rsid w:val="007F099C"/>
    <w:rsid w:val="007F2C02"/>
    <w:rsid w:val="007F69B7"/>
    <w:rsid w:val="007F6E3F"/>
    <w:rsid w:val="007F7488"/>
    <w:rsid w:val="007F758A"/>
    <w:rsid w:val="007F7D0A"/>
    <w:rsid w:val="008003A0"/>
    <w:rsid w:val="008027D3"/>
    <w:rsid w:val="00803C1D"/>
    <w:rsid w:val="00805BE4"/>
    <w:rsid w:val="0080745B"/>
    <w:rsid w:val="00807522"/>
    <w:rsid w:val="008076CA"/>
    <w:rsid w:val="00811D93"/>
    <w:rsid w:val="00812AB3"/>
    <w:rsid w:val="00814FC9"/>
    <w:rsid w:val="008166AD"/>
    <w:rsid w:val="008214F8"/>
    <w:rsid w:val="00833F33"/>
    <w:rsid w:val="008345BD"/>
    <w:rsid w:val="00835332"/>
    <w:rsid w:val="00835E33"/>
    <w:rsid w:val="0083620F"/>
    <w:rsid w:val="00836BC4"/>
    <w:rsid w:val="00842B3D"/>
    <w:rsid w:val="00842C0D"/>
    <w:rsid w:val="00843B8D"/>
    <w:rsid w:val="0084555E"/>
    <w:rsid w:val="008457E3"/>
    <w:rsid w:val="00845A54"/>
    <w:rsid w:val="00846B68"/>
    <w:rsid w:val="00846F4C"/>
    <w:rsid w:val="00847813"/>
    <w:rsid w:val="00850F6A"/>
    <w:rsid w:val="00851D44"/>
    <w:rsid w:val="00852966"/>
    <w:rsid w:val="00853B44"/>
    <w:rsid w:val="00856B27"/>
    <w:rsid w:val="00860291"/>
    <w:rsid w:val="00860AD5"/>
    <w:rsid w:val="00861F23"/>
    <w:rsid w:val="0086456F"/>
    <w:rsid w:val="00866F50"/>
    <w:rsid w:val="008714CA"/>
    <w:rsid w:val="008719C8"/>
    <w:rsid w:val="0087324E"/>
    <w:rsid w:val="0087615E"/>
    <w:rsid w:val="008814CB"/>
    <w:rsid w:val="008821A8"/>
    <w:rsid w:val="00883A24"/>
    <w:rsid w:val="008840AD"/>
    <w:rsid w:val="00885923"/>
    <w:rsid w:val="0088770F"/>
    <w:rsid w:val="0089014B"/>
    <w:rsid w:val="008902B1"/>
    <w:rsid w:val="0089094C"/>
    <w:rsid w:val="0089296D"/>
    <w:rsid w:val="0089360F"/>
    <w:rsid w:val="00894059"/>
    <w:rsid w:val="008959C6"/>
    <w:rsid w:val="00897DFC"/>
    <w:rsid w:val="008A22CA"/>
    <w:rsid w:val="008A4669"/>
    <w:rsid w:val="008A5E5A"/>
    <w:rsid w:val="008A7057"/>
    <w:rsid w:val="008A74FE"/>
    <w:rsid w:val="008C02EE"/>
    <w:rsid w:val="008C4229"/>
    <w:rsid w:val="008C6E6B"/>
    <w:rsid w:val="008C7F7F"/>
    <w:rsid w:val="008D207C"/>
    <w:rsid w:val="008D4822"/>
    <w:rsid w:val="008D5E0C"/>
    <w:rsid w:val="008D6035"/>
    <w:rsid w:val="008D6438"/>
    <w:rsid w:val="008D7AE5"/>
    <w:rsid w:val="008E04AF"/>
    <w:rsid w:val="008E0E26"/>
    <w:rsid w:val="008E1C02"/>
    <w:rsid w:val="008E3006"/>
    <w:rsid w:val="008E40C1"/>
    <w:rsid w:val="008E4C77"/>
    <w:rsid w:val="008E5090"/>
    <w:rsid w:val="008F04E7"/>
    <w:rsid w:val="008F0C3B"/>
    <w:rsid w:val="008F10DD"/>
    <w:rsid w:val="008F2A0C"/>
    <w:rsid w:val="008F30D0"/>
    <w:rsid w:val="008F6548"/>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27724"/>
    <w:rsid w:val="00927C3F"/>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37A"/>
    <w:rsid w:val="0099388D"/>
    <w:rsid w:val="009974AB"/>
    <w:rsid w:val="009A03ED"/>
    <w:rsid w:val="009A7330"/>
    <w:rsid w:val="009A77CD"/>
    <w:rsid w:val="009B08BF"/>
    <w:rsid w:val="009B0C4F"/>
    <w:rsid w:val="009B1835"/>
    <w:rsid w:val="009B26B3"/>
    <w:rsid w:val="009B3BB4"/>
    <w:rsid w:val="009B3C1A"/>
    <w:rsid w:val="009B7024"/>
    <w:rsid w:val="009B7C0E"/>
    <w:rsid w:val="009C1A3F"/>
    <w:rsid w:val="009C327C"/>
    <w:rsid w:val="009C3AC6"/>
    <w:rsid w:val="009C79E0"/>
    <w:rsid w:val="009C7F31"/>
    <w:rsid w:val="009D3CEE"/>
    <w:rsid w:val="009D4535"/>
    <w:rsid w:val="009D5CC0"/>
    <w:rsid w:val="009D63F7"/>
    <w:rsid w:val="009D6C81"/>
    <w:rsid w:val="009E1C8A"/>
    <w:rsid w:val="009E4A2F"/>
    <w:rsid w:val="00A004D9"/>
    <w:rsid w:val="00A00B22"/>
    <w:rsid w:val="00A00FFD"/>
    <w:rsid w:val="00A022FA"/>
    <w:rsid w:val="00A07655"/>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B00"/>
    <w:rsid w:val="00A46E56"/>
    <w:rsid w:val="00A47763"/>
    <w:rsid w:val="00A54CC8"/>
    <w:rsid w:val="00A63A97"/>
    <w:rsid w:val="00A63BD3"/>
    <w:rsid w:val="00A64AAD"/>
    <w:rsid w:val="00A64C15"/>
    <w:rsid w:val="00A65948"/>
    <w:rsid w:val="00A65F23"/>
    <w:rsid w:val="00A864F6"/>
    <w:rsid w:val="00A86E3A"/>
    <w:rsid w:val="00A91414"/>
    <w:rsid w:val="00A92827"/>
    <w:rsid w:val="00A943AC"/>
    <w:rsid w:val="00A95B35"/>
    <w:rsid w:val="00AA2661"/>
    <w:rsid w:val="00AA2AEA"/>
    <w:rsid w:val="00AA3890"/>
    <w:rsid w:val="00AA41EE"/>
    <w:rsid w:val="00AA5ED9"/>
    <w:rsid w:val="00AB03EB"/>
    <w:rsid w:val="00AB2D81"/>
    <w:rsid w:val="00AB35DB"/>
    <w:rsid w:val="00AB42EF"/>
    <w:rsid w:val="00AB5097"/>
    <w:rsid w:val="00AB5288"/>
    <w:rsid w:val="00AB59D2"/>
    <w:rsid w:val="00AB7AB1"/>
    <w:rsid w:val="00AC2574"/>
    <w:rsid w:val="00AC52B2"/>
    <w:rsid w:val="00AC6FD2"/>
    <w:rsid w:val="00AC7A2C"/>
    <w:rsid w:val="00AD59DF"/>
    <w:rsid w:val="00AD5B81"/>
    <w:rsid w:val="00AD6821"/>
    <w:rsid w:val="00AD6D07"/>
    <w:rsid w:val="00AE0CE9"/>
    <w:rsid w:val="00AE2BBC"/>
    <w:rsid w:val="00AE3464"/>
    <w:rsid w:val="00AE3D86"/>
    <w:rsid w:val="00AF1EA8"/>
    <w:rsid w:val="00AF20E8"/>
    <w:rsid w:val="00AF58F7"/>
    <w:rsid w:val="00AF5C7C"/>
    <w:rsid w:val="00B02DDC"/>
    <w:rsid w:val="00B02DF4"/>
    <w:rsid w:val="00B17F63"/>
    <w:rsid w:val="00B2177D"/>
    <w:rsid w:val="00B219BC"/>
    <w:rsid w:val="00B25284"/>
    <w:rsid w:val="00B26C62"/>
    <w:rsid w:val="00B308DC"/>
    <w:rsid w:val="00B357ED"/>
    <w:rsid w:val="00B50620"/>
    <w:rsid w:val="00B50A5D"/>
    <w:rsid w:val="00B51171"/>
    <w:rsid w:val="00B523D4"/>
    <w:rsid w:val="00B52A8B"/>
    <w:rsid w:val="00B543B5"/>
    <w:rsid w:val="00B553F7"/>
    <w:rsid w:val="00B56E99"/>
    <w:rsid w:val="00B6269F"/>
    <w:rsid w:val="00B62C09"/>
    <w:rsid w:val="00B65EBC"/>
    <w:rsid w:val="00B6748E"/>
    <w:rsid w:val="00B674A4"/>
    <w:rsid w:val="00B72A6B"/>
    <w:rsid w:val="00B72DD1"/>
    <w:rsid w:val="00B75D6B"/>
    <w:rsid w:val="00B75EAC"/>
    <w:rsid w:val="00B81011"/>
    <w:rsid w:val="00B83A4E"/>
    <w:rsid w:val="00B8481B"/>
    <w:rsid w:val="00B87408"/>
    <w:rsid w:val="00B93D4E"/>
    <w:rsid w:val="00B94DD2"/>
    <w:rsid w:val="00B95150"/>
    <w:rsid w:val="00B964A0"/>
    <w:rsid w:val="00BA0FB6"/>
    <w:rsid w:val="00BA27B3"/>
    <w:rsid w:val="00BA6382"/>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44B8"/>
    <w:rsid w:val="00BE0422"/>
    <w:rsid w:val="00BE0E6B"/>
    <w:rsid w:val="00BE15F0"/>
    <w:rsid w:val="00BE30AE"/>
    <w:rsid w:val="00BE3594"/>
    <w:rsid w:val="00BE5DE8"/>
    <w:rsid w:val="00BE6A12"/>
    <w:rsid w:val="00BF19EE"/>
    <w:rsid w:val="00BF3671"/>
    <w:rsid w:val="00BF3A88"/>
    <w:rsid w:val="00BF4040"/>
    <w:rsid w:val="00BF6450"/>
    <w:rsid w:val="00C0478B"/>
    <w:rsid w:val="00C11BC6"/>
    <w:rsid w:val="00C124D5"/>
    <w:rsid w:val="00C12EEA"/>
    <w:rsid w:val="00C135C4"/>
    <w:rsid w:val="00C2315F"/>
    <w:rsid w:val="00C23735"/>
    <w:rsid w:val="00C25549"/>
    <w:rsid w:val="00C2773C"/>
    <w:rsid w:val="00C32332"/>
    <w:rsid w:val="00C338E0"/>
    <w:rsid w:val="00C36E5A"/>
    <w:rsid w:val="00C40392"/>
    <w:rsid w:val="00C40910"/>
    <w:rsid w:val="00C42A59"/>
    <w:rsid w:val="00C46C52"/>
    <w:rsid w:val="00C474A9"/>
    <w:rsid w:val="00C502F3"/>
    <w:rsid w:val="00C52F38"/>
    <w:rsid w:val="00C5319C"/>
    <w:rsid w:val="00C53294"/>
    <w:rsid w:val="00C5381D"/>
    <w:rsid w:val="00C6122D"/>
    <w:rsid w:val="00C64320"/>
    <w:rsid w:val="00C64537"/>
    <w:rsid w:val="00C655CC"/>
    <w:rsid w:val="00C66654"/>
    <w:rsid w:val="00C66C9A"/>
    <w:rsid w:val="00C678CF"/>
    <w:rsid w:val="00C726B0"/>
    <w:rsid w:val="00C75E2D"/>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65F"/>
    <w:rsid w:val="00CE59B5"/>
    <w:rsid w:val="00CE77B3"/>
    <w:rsid w:val="00CF6D7E"/>
    <w:rsid w:val="00D00FC8"/>
    <w:rsid w:val="00D061E3"/>
    <w:rsid w:val="00D06C97"/>
    <w:rsid w:val="00D078D2"/>
    <w:rsid w:val="00D079B3"/>
    <w:rsid w:val="00D16CEC"/>
    <w:rsid w:val="00D212F9"/>
    <w:rsid w:val="00D21E65"/>
    <w:rsid w:val="00D22135"/>
    <w:rsid w:val="00D243DC"/>
    <w:rsid w:val="00D2586B"/>
    <w:rsid w:val="00D25D9A"/>
    <w:rsid w:val="00D30154"/>
    <w:rsid w:val="00D34763"/>
    <w:rsid w:val="00D35DE4"/>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1DF1"/>
    <w:rsid w:val="00DA28EA"/>
    <w:rsid w:val="00DA3413"/>
    <w:rsid w:val="00DA4B0D"/>
    <w:rsid w:val="00DA52E6"/>
    <w:rsid w:val="00DB028A"/>
    <w:rsid w:val="00DB16EE"/>
    <w:rsid w:val="00DB1F27"/>
    <w:rsid w:val="00DB3FB1"/>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E7C65"/>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2B8D"/>
    <w:rsid w:val="00E24A53"/>
    <w:rsid w:val="00E3126A"/>
    <w:rsid w:val="00E3218B"/>
    <w:rsid w:val="00E33891"/>
    <w:rsid w:val="00E338F5"/>
    <w:rsid w:val="00E40CAD"/>
    <w:rsid w:val="00E44CF4"/>
    <w:rsid w:val="00E44E07"/>
    <w:rsid w:val="00E45BE2"/>
    <w:rsid w:val="00E47B0C"/>
    <w:rsid w:val="00E514BE"/>
    <w:rsid w:val="00E52033"/>
    <w:rsid w:val="00E53643"/>
    <w:rsid w:val="00E54066"/>
    <w:rsid w:val="00E552DB"/>
    <w:rsid w:val="00E567AB"/>
    <w:rsid w:val="00E6003F"/>
    <w:rsid w:val="00E62913"/>
    <w:rsid w:val="00E63AEF"/>
    <w:rsid w:val="00E653CB"/>
    <w:rsid w:val="00E73156"/>
    <w:rsid w:val="00E74072"/>
    <w:rsid w:val="00E76076"/>
    <w:rsid w:val="00E76A73"/>
    <w:rsid w:val="00E77012"/>
    <w:rsid w:val="00E8031E"/>
    <w:rsid w:val="00E81B4D"/>
    <w:rsid w:val="00E81D24"/>
    <w:rsid w:val="00E905AF"/>
    <w:rsid w:val="00E9187F"/>
    <w:rsid w:val="00EA1C1F"/>
    <w:rsid w:val="00EA30FC"/>
    <w:rsid w:val="00EA3FE6"/>
    <w:rsid w:val="00EA620B"/>
    <w:rsid w:val="00EB0345"/>
    <w:rsid w:val="00EB3595"/>
    <w:rsid w:val="00EB385B"/>
    <w:rsid w:val="00EB4929"/>
    <w:rsid w:val="00EC1826"/>
    <w:rsid w:val="00EC3B3F"/>
    <w:rsid w:val="00EC6983"/>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2BD"/>
    <w:rsid w:val="00F35E69"/>
    <w:rsid w:val="00F364B2"/>
    <w:rsid w:val="00F4526C"/>
    <w:rsid w:val="00F461A0"/>
    <w:rsid w:val="00F47C75"/>
    <w:rsid w:val="00F51317"/>
    <w:rsid w:val="00F51CE1"/>
    <w:rsid w:val="00F56F19"/>
    <w:rsid w:val="00F56F92"/>
    <w:rsid w:val="00F57079"/>
    <w:rsid w:val="00F60BBD"/>
    <w:rsid w:val="00F6199D"/>
    <w:rsid w:val="00F625E4"/>
    <w:rsid w:val="00F63ABA"/>
    <w:rsid w:val="00F63CEF"/>
    <w:rsid w:val="00F65176"/>
    <w:rsid w:val="00F655D3"/>
    <w:rsid w:val="00F720F8"/>
    <w:rsid w:val="00F73F62"/>
    <w:rsid w:val="00F740AA"/>
    <w:rsid w:val="00F74CF9"/>
    <w:rsid w:val="00F75332"/>
    <w:rsid w:val="00F77401"/>
    <w:rsid w:val="00F805CC"/>
    <w:rsid w:val="00F81E23"/>
    <w:rsid w:val="00F820E9"/>
    <w:rsid w:val="00F840C8"/>
    <w:rsid w:val="00F8547B"/>
    <w:rsid w:val="00F85F53"/>
    <w:rsid w:val="00F90601"/>
    <w:rsid w:val="00F92BFC"/>
    <w:rsid w:val="00F92F05"/>
    <w:rsid w:val="00FA1193"/>
    <w:rsid w:val="00FB1AA4"/>
    <w:rsid w:val="00FB26A5"/>
    <w:rsid w:val="00FB519F"/>
    <w:rsid w:val="00FB6879"/>
    <w:rsid w:val="00FB6F25"/>
    <w:rsid w:val="00FC1119"/>
    <w:rsid w:val="00FD0187"/>
    <w:rsid w:val="00FD0F1C"/>
    <w:rsid w:val="00FD1D9A"/>
    <w:rsid w:val="00FD433B"/>
    <w:rsid w:val="00FE1133"/>
    <w:rsid w:val="00FE12CB"/>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37</cp:revision>
  <cp:lastPrinted>2026-04-28T08:53:00Z</cp:lastPrinted>
  <dcterms:created xsi:type="dcterms:W3CDTF">2026-05-26T09:38:00Z</dcterms:created>
  <dcterms:modified xsi:type="dcterms:W3CDTF">2026-06-01T09:51:00Z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