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2C752A6C"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 xml:space="preserve">gham Parish Council                </w:t>
      </w:r>
    </w:p>
    <w:p w14:paraId="4E639E95" w14:textId="33C16143"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the </w:t>
      </w:r>
      <w:r w:rsidR="002452D7">
        <w:rPr>
          <w:rFonts w:ascii="Arial" w:hAnsi="Arial" w:cs="Arial"/>
          <w:b/>
          <w:bCs/>
          <w:sz w:val="22"/>
          <w:szCs w:val="22"/>
        </w:rPr>
        <w:t>Annual</w:t>
      </w:r>
      <w:r w:rsidRPr="00772B9D">
        <w:rPr>
          <w:rFonts w:ascii="Arial" w:hAnsi="Arial" w:cs="Arial"/>
          <w:b/>
          <w:bCs/>
          <w:sz w:val="22"/>
          <w:szCs w:val="22"/>
        </w:rPr>
        <w:t xml:space="preserve"> 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BD71F7">
        <w:rPr>
          <w:rFonts w:ascii="Arial" w:hAnsi="Arial" w:cs="Arial"/>
          <w:sz w:val="22"/>
          <w:szCs w:val="22"/>
        </w:rPr>
        <w:t>9</w:t>
      </w:r>
      <w:r w:rsidR="00BD71F7" w:rsidRPr="00BD71F7">
        <w:rPr>
          <w:rFonts w:ascii="Arial" w:hAnsi="Arial" w:cs="Arial"/>
          <w:sz w:val="22"/>
          <w:szCs w:val="22"/>
          <w:vertAlign w:val="superscript"/>
        </w:rPr>
        <w:t>th</w:t>
      </w:r>
      <w:r w:rsidR="00BD71F7">
        <w:rPr>
          <w:rFonts w:ascii="Arial" w:hAnsi="Arial" w:cs="Arial"/>
          <w:sz w:val="22"/>
          <w:szCs w:val="22"/>
        </w:rPr>
        <w:t xml:space="preserve"> May 2023</w:t>
      </w:r>
      <w:r w:rsidRPr="00811D93">
        <w:rPr>
          <w:rFonts w:ascii="Arial" w:hAnsi="Arial" w:cs="Arial"/>
          <w:sz w:val="22"/>
          <w:szCs w:val="22"/>
        </w:rPr>
        <w:t xml:space="preserve"> at </w:t>
      </w:r>
      <w:r w:rsidR="00BD71F7">
        <w:rPr>
          <w:rFonts w:ascii="Arial" w:hAnsi="Arial" w:cs="Arial"/>
          <w:sz w:val="22"/>
          <w:szCs w:val="22"/>
        </w:rPr>
        <w:t>8</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7CC9B0AB"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Pr="00287755">
        <w:rPr>
          <w:rFonts w:ascii="Arial" w:hAnsi="Arial" w:cs="Arial"/>
          <w:sz w:val="22"/>
          <w:szCs w:val="22"/>
        </w:rPr>
        <w:t>Mr P Atkins (Chairman)</w:t>
      </w:r>
      <w:r w:rsidR="00B16EB6">
        <w:rPr>
          <w:rFonts w:ascii="Arial" w:hAnsi="Arial" w:cs="Arial"/>
          <w:sz w:val="22"/>
          <w:szCs w:val="22"/>
        </w:rPr>
        <w:t xml:space="preserve">, </w:t>
      </w:r>
      <w:r w:rsidR="00BD71F7">
        <w:rPr>
          <w:rFonts w:ascii="Arial" w:hAnsi="Arial" w:cs="Arial"/>
          <w:sz w:val="22"/>
          <w:szCs w:val="22"/>
        </w:rPr>
        <w:t xml:space="preserve">Mrs J Behr, Mr J Carr, Mrs D Hall, </w:t>
      </w:r>
      <w:r w:rsidR="002452D7">
        <w:rPr>
          <w:rFonts w:ascii="Arial" w:hAnsi="Arial" w:cs="Arial"/>
          <w:sz w:val="22"/>
          <w:szCs w:val="22"/>
        </w:rPr>
        <w:t>Mrs Hamilton,</w:t>
      </w:r>
      <w:r w:rsidR="009E404F">
        <w:rPr>
          <w:rFonts w:ascii="Arial" w:hAnsi="Arial" w:cs="Arial"/>
          <w:sz w:val="22"/>
          <w:szCs w:val="22"/>
        </w:rPr>
        <w:t xml:space="preserve"> </w:t>
      </w:r>
      <w:r w:rsidR="00BD71F7">
        <w:rPr>
          <w:rFonts w:ascii="Arial" w:hAnsi="Arial" w:cs="Arial"/>
          <w:sz w:val="22"/>
          <w:szCs w:val="22"/>
        </w:rPr>
        <w:t xml:space="preserve">Ms P Hilton, </w:t>
      </w:r>
      <w:r w:rsidRPr="00287755">
        <w:rPr>
          <w:rFonts w:ascii="Arial" w:hAnsi="Arial" w:cs="Arial"/>
          <w:sz w:val="22"/>
          <w:szCs w:val="22"/>
        </w:rPr>
        <w:t>Mr D Huntley, Mr I Manion</w:t>
      </w:r>
      <w:r w:rsidR="00D812EC">
        <w:rPr>
          <w:rFonts w:ascii="Arial" w:hAnsi="Arial" w:cs="Arial"/>
          <w:sz w:val="22"/>
          <w:szCs w:val="22"/>
        </w:rPr>
        <w:t xml:space="preserve"> &amp; </w:t>
      </w:r>
      <w:r w:rsidR="008466D9">
        <w:rPr>
          <w:rFonts w:ascii="Arial" w:hAnsi="Arial" w:cs="Arial"/>
          <w:sz w:val="22"/>
          <w:szCs w:val="22"/>
        </w:rPr>
        <w:t>M</w:t>
      </w:r>
      <w:r w:rsidR="00DA3229">
        <w:rPr>
          <w:rFonts w:ascii="Arial" w:hAnsi="Arial" w:cs="Arial"/>
          <w:sz w:val="22"/>
          <w:szCs w:val="22"/>
        </w:rPr>
        <w:t>rs D Salter</w:t>
      </w:r>
      <w:r w:rsidR="008466D9">
        <w:rPr>
          <w:rFonts w:ascii="Arial" w:hAnsi="Arial" w:cs="Arial"/>
          <w:sz w:val="22"/>
          <w:szCs w:val="22"/>
        </w:rPr>
        <w:t xml:space="preserve"> </w:t>
      </w:r>
    </w:p>
    <w:p w14:paraId="239E909E" w14:textId="5ACF45A2" w:rsidR="000C027A" w:rsidRDefault="000C027A" w:rsidP="00287755">
      <w:pPr>
        <w:ind w:left="1560" w:hanging="1560"/>
        <w:rPr>
          <w:rFonts w:ascii="Arial" w:hAnsi="Arial" w:cs="Arial"/>
          <w:sz w:val="28"/>
          <w:szCs w:val="28"/>
        </w:rPr>
      </w:pP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64"/>
        <w:gridCol w:w="7552"/>
      </w:tblGrid>
      <w:tr w:rsidR="0004131C" w:rsidRPr="000C027A" w14:paraId="2D036FE6" w14:textId="77777777" w:rsidTr="004450FB">
        <w:tc>
          <w:tcPr>
            <w:tcW w:w="1464" w:type="dxa"/>
          </w:tcPr>
          <w:p w14:paraId="68D66BEF" w14:textId="1F85746D" w:rsidR="0004131C" w:rsidRPr="000C027A" w:rsidRDefault="006B1B1F" w:rsidP="0004131C">
            <w:pPr>
              <w:rPr>
                <w:rFonts w:ascii="Arial" w:hAnsi="Arial" w:cs="Arial"/>
                <w:b/>
                <w:bCs/>
                <w:sz w:val="22"/>
                <w:szCs w:val="22"/>
              </w:rPr>
            </w:pPr>
            <w:r>
              <w:rPr>
                <w:rFonts w:ascii="Arial" w:hAnsi="Arial" w:cs="Arial"/>
                <w:b/>
                <w:bCs/>
                <w:sz w:val="22"/>
                <w:szCs w:val="22"/>
              </w:rPr>
              <w:t>C</w:t>
            </w:r>
            <w:r w:rsidR="0004131C" w:rsidRPr="000C027A">
              <w:rPr>
                <w:rFonts w:ascii="Arial" w:hAnsi="Arial" w:cs="Arial"/>
                <w:b/>
                <w:bCs/>
                <w:sz w:val="22"/>
                <w:szCs w:val="22"/>
              </w:rPr>
              <w:t>/2</w:t>
            </w:r>
            <w:r w:rsidR="00BD71F7">
              <w:rPr>
                <w:rFonts w:ascii="Arial" w:hAnsi="Arial" w:cs="Arial"/>
                <w:b/>
                <w:bCs/>
                <w:sz w:val="22"/>
                <w:szCs w:val="22"/>
              </w:rPr>
              <w:t>3</w:t>
            </w:r>
            <w:r w:rsidR="0004131C">
              <w:rPr>
                <w:rFonts w:ascii="Arial" w:hAnsi="Arial" w:cs="Arial"/>
                <w:b/>
                <w:bCs/>
                <w:sz w:val="22"/>
                <w:szCs w:val="22"/>
              </w:rPr>
              <w:t>/001</w:t>
            </w:r>
          </w:p>
        </w:tc>
        <w:tc>
          <w:tcPr>
            <w:tcW w:w="7552" w:type="dxa"/>
          </w:tcPr>
          <w:p w14:paraId="04F7AF0E" w14:textId="44F56294" w:rsidR="0004131C" w:rsidRPr="005E1F50" w:rsidRDefault="00313EA2" w:rsidP="005E1F50">
            <w:pPr>
              <w:widowControl w:val="0"/>
              <w:overflowPunct w:val="0"/>
              <w:autoSpaceDE w:val="0"/>
              <w:autoSpaceDN w:val="0"/>
              <w:adjustRightInd w:val="0"/>
              <w:spacing w:line="280" w:lineRule="atLeast"/>
              <w:rPr>
                <w:rFonts w:ascii="Arial" w:hAnsi="Arial" w:cs="Arial"/>
                <w:b/>
                <w:sz w:val="22"/>
                <w:szCs w:val="22"/>
              </w:rPr>
            </w:pPr>
            <w:r w:rsidRPr="005E1F50">
              <w:rPr>
                <w:rFonts w:ascii="Arial" w:hAnsi="Arial" w:cs="Arial"/>
                <w:b/>
                <w:sz w:val="22"/>
                <w:szCs w:val="22"/>
              </w:rPr>
              <w:t>To elect the Parish Council Chairman for 202</w:t>
            </w:r>
            <w:r w:rsidR="00BD71F7">
              <w:rPr>
                <w:rFonts w:ascii="Arial" w:hAnsi="Arial" w:cs="Arial"/>
                <w:b/>
                <w:sz w:val="22"/>
                <w:szCs w:val="22"/>
              </w:rPr>
              <w:t>3</w:t>
            </w:r>
            <w:r w:rsidRPr="005E1F50">
              <w:rPr>
                <w:rFonts w:ascii="Arial" w:hAnsi="Arial" w:cs="Arial"/>
                <w:b/>
                <w:sz w:val="22"/>
                <w:szCs w:val="22"/>
              </w:rPr>
              <w:t>/202</w:t>
            </w:r>
            <w:r w:rsidR="00BD71F7">
              <w:rPr>
                <w:rFonts w:ascii="Arial" w:hAnsi="Arial" w:cs="Arial"/>
                <w:b/>
                <w:sz w:val="22"/>
                <w:szCs w:val="22"/>
              </w:rPr>
              <w:t>4</w:t>
            </w:r>
            <w:r w:rsidRPr="005E1F50">
              <w:rPr>
                <w:rFonts w:ascii="Arial" w:hAnsi="Arial" w:cs="Arial"/>
                <w:b/>
                <w:sz w:val="22"/>
                <w:szCs w:val="22"/>
              </w:rPr>
              <w:t xml:space="preserve"> and to receive a Declaration of Acceptance of Office.</w:t>
            </w:r>
          </w:p>
        </w:tc>
      </w:tr>
      <w:tr w:rsidR="0004131C" w:rsidRPr="000C027A" w14:paraId="2C92E5B1" w14:textId="77777777" w:rsidTr="004450FB">
        <w:tc>
          <w:tcPr>
            <w:tcW w:w="1464" w:type="dxa"/>
          </w:tcPr>
          <w:p w14:paraId="77E88CCA" w14:textId="1A4376B3" w:rsidR="0004131C" w:rsidRPr="000C027A" w:rsidRDefault="006B1B1F" w:rsidP="0004131C">
            <w:pPr>
              <w:rPr>
                <w:rFonts w:ascii="Arial" w:hAnsi="Arial" w:cs="Arial"/>
                <w:sz w:val="22"/>
                <w:szCs w:val="22"/>
              </w:rPr>
            </w:pPr>
            <w:r>
              <w:rPr>
                <w:rFonts w:ascii="Arial" w:hAnsi="Arial" w:cs="Arial"/>
                <w:sz w:val="22"/>
                <w:szCs w:val="22"/>
              </w:rPr>
              <w:t>C</w:t>
            </w:r>
            <w:r w:rsidR="0004131C" w:rsidRPr="000C027A">
              <w:rPr>
                <w:rFonts w:ascii="Arial" w:hAnsi="Arial" w:cs="Arial"/>
                <w:sz w:val="22"/>
                <w:szCs w:val="22"/>
              </w:rPr>
              <w:t>/2</w:t>
            </w:r>
            <w:r w:rsidR="00BD71F7">
              <w:rPr>
                <w:rFonts w:ascii="Arial" w:hAnsi="Arial" w:cs="Arial"/>
                <w:sz w:val="22"/>
                <w:szCs w:val="22"/>
              </w:rPr>
              <w:t>3</w:t>
            </w:r>
            <w:r w:rsidR="0004131C">
              <w:rPr>
                <w:rFonts w:ascii="Arial" w:hAnsi="Arial" w:cs="Arial"/>
                <w:sz w:val="22"/>
                <w:szCs w:val="22"/>
              </w:rPr>
              <w:t>/001</w:t>
            </w:r>
            <w:r w:rsidR="0004131C" w:rsidRPr="000C027A">
              <w:rPr>
                <w:rFonts w:ascii="Arial" w:hAnsi="Arial" w:cs="Arial"/>
                <w:sz w:val="22"/>
                <w:szCs w:val="22"/>
              </w:rPr>
              <w:t>.1</w:t>
            </w:r>
          </w:p>
        </w:tc>
        <w:tc>
          <w:tcPr>
            <w:tcW w:w="7552" w:type="dxa"/>
          </w:tcPr>
          <w:p w14:paraId="2F6E111A" w14:textId="4BECB3C3" w:rsidR="0004131C" w:rsidRPr="000C027A" w:rsidRDefault="001E7076" w:rsidP="0004131C">
            <w:pPr>
              <w:rPr>
                <w:rFonts w:ascii="Arial" w:hAnsi="Arial" w:cs="Arial"/>
                <w:sz w:val="22"/>
                <w:szCs w:val="22"/>
              </w:rPr>
            </w:pPr>
            <w:r>
              <w:rPr>
                <w:rFonts w:ascii="Arial" w:hAnsi="Arial" w:cs="Arial"/>
                <w:sz w:val="22"/>
                <w:szCs w:val="22"/>
              </w:rPr>
              <w:t xml:space="preserve">Cllr </w:t>
            </w:r>
            <w:r w:rsidR="00EC4A8E">
              <w:rPr>
                <w:rFonts w:ascii="Arial" w:hAnsi="Arial" w:cs="Arial"/>
                <w:sz w:val="22"/>
                <w:szCs w:val="22"/>
              </w:rPr>
              <w:t>Mr Atkins</w:t>
            </w:r>
            <w:r w:rsidR="002C18ED">
              <w:rPr>
                <w:rFonts w:ascii="Arial" w:hAnsi="Arial" w:cs="Arial"/>
                <w:sz w:val="22"/>
                <w:szCs w:val="22"/>
              </w:rPr>
              <w:t xml:space="preserve"> </w:t>
            </w:r>
            <w:r>
              <w:rPr>
                <w:rFonts w:ascii="Arial" w:hAnsi="Arial" w:cs="Arial"/>
                <w:sz w:val="22"/>
                <w:szCs w:val="22"/>
              </w:rPr>
              <w:t>was unanimously elected as Chairman for the forthcoming civic year.</w:t>
            </w:r>
          </w:p>
        </w:tc>
      </w:tr>
      <w:tr w:rsidR="0004131C" w:rsidRPr="000C027A" w14:paraId="07944F30" w14:textId="77777777" w:rsidTr="004450FB">
        <w:tc>
          <w:tcPr>
            <w:tcW w:w="1464" w:type="dxa"/>
          </w:tcPr>
          <w:p w14:paraId="1A828993" w14:textId="77777777" w:rsidR="0004131C" w:rsidRPr="000C027A" w:rsidRDefault="0004131C" w:rsidP="0004131C">
            <w:pPr>
              <w:rPr>
                <w:rFonts w:ascii="Arial" w:hAnsi="Arial" w:cs="Arial"/>
                <w:sz w:val="22"/>
                <w:szCs w:val="22"/>
              </w:rPr>
            </w:pPr>
          </w:p>
        </w:tc>
        <w:tc>
          <w:tcPr>
            <w:tcW w:w="7552" w:type="dxa"/>
          </w:tcPr>
          <w:p w14:paraId="1CE490D0" w14:textId="4A9FA22E" w:rsidR="0004131C" w:rsidRPr="000C027A" w:rsidRDefault="0004131C" w:rsidP="0004131C">
            <w:pPr>
              <w:rPr>
                <w:rFonts w:ascii="Arial" w:hAnsi="Arial" w:cs="Arial"/>
                <w:sz w:val="22"/>
                <w:szCs w:val="22"/>
              </w:rPr>
            </w:pPr>
          </w:p>
        </w:tc>
      </w:tr>
      <w:tr w:rsidR="00313EA2" w:rsidRPr="000C027A" w14:paraId="78FA4D9B" w14:textId="77777777" w:rsidTr="004450FB">
        <w:tc>
          <w:tcPr>
            <w:tcW w:w="1464" w:type="dxa"/>
          </w:tcPr>
          <w:p w14:paraId="3C556C1C" w14:textId="518EAB55" w:rsidR="00313EA2" w:rsidRPr="000C027A" w:rsidRDefault="006B1B1F" w:rsidP="00313EA2">
            <w:pPr>
              <w:rPr>
                <w:rFonts w:ascii="Arial" w:hAnsi="Arial" w:cs="Arial"/>
                <w:b/>
                <w:bCs/>
                <w:sz w:val="22"/>
                <w:szCs w:val="22"/>
              </w:rPr>
            </w:pPr>
            <w:r>
              <w:rPr>
                <w:rFonts w:ascii="Arial" w:hAnsi="Arial" w:cs="Arial"/>
                <w:b/>
                <w:bCs/>
                <w:sz w:val="22"/>
                <w:szCs w:val="22"/>
              </w:rPr>
              <w:t>C</w:t>
            </w:r>
            <w:r w:rsidR="00313EA2" w:rsidRPr="000C027A">
              <w:rPr>
                <w:rFonts w:ascii="Arial" w:hAnsi="Arial" w:cs="Arial"/>
                <w:b/>
                <w:bCs/>
                <w:sz w:val="22"/>
                <w:szCs w:val="22"/>
              </w:rPr>
              <w:t>/2</w:t>
            </w:r>
            <w:r w:rsidR="00BD71F7">
              <w:rPr>
                <w:rFonts w:ascii="Arial" w:hAnsi="Arial" w:cs="Arial"/>
                <w:b/>
                <w:bCs/>
                <w:sz w:val="22"/>
                <w:szCs w:val="22"/>
              </w:rPr>
              <w:t>3</w:t>
            </w:r>
            <w:r w:rsidR="00313EA2">
              <w:rPr>
                <w:rFonts w:ascii="Arial" w:hAnsi="Arial" w:cs="Arial"/>
                <w:b/>
                <w:bCs/>
                <w:sz w:val="22"/>
                <w:szCs w:val="22"/>
              </w:rPr>
              <w:t>/002</w:t>
            </w:r>
          </w:p>
        </w:tc>
        <w:tc>
          <w:tcPr>
            <w:tcW w:w="7552" w:type="dxa"/>
          </w:tcPr>
          <w:p w14:paraId="342134FB" w14:textId="404DF63D" w:rsidR="00313EA2" w:rsidRPr="005E1F50" w:rsidRDefault="00313EA2" w:rsidP="00313EA2">
            <w:pPr>
              <w:jc w:val="both"/>
              <w:rPr>
                <w:rFonts w:ascii="Arial" w:hAnsi="Arial" w:cs="Arial"/>
                <w:b/>
                <w:kern w:val="28"/>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313EA2" w:rsidRPr="000C027A" w14:paraId="49C67E4B" w14:textId="77777777" w:rsidTr="004450FB">
        <w:tc>
          <w:tcPr>
            <w:tcW w:w="1464" w:type="dxa"/>
          </w:tcPr>
          <w:p w14:paraId="35803E00" w14:textId="30B65421" w:rsidR="00313EA2" w:rsidRPr="000C027A" w:rsidRDefault="006B1B1F" w:rsidP="00313EA2">
            <w:pPr>
              <w:rPr>
                <w:rFonts w:ascii="Arial" w:hAnsi="Arial" w:cs="Arial"/>
                <w:b/>
                <w:bCs/>
                <w:sz w:val="22"/>
                <w:szCs w:val="22"/>
              </w:rPr>
            </w:pPr>
            <w:r>
              <w:rPr>
                <w:rFonts w:ascii="Arial" w:hAnsi="Arial" w:cs="Arial"/>
                <w:sz w:val="22"/>
                <w:szCs w:val="22"/>
              </w:rPr>
              <w:t>C</w:t>
            </w:r>
            <w:r w:rsidR="00313EA2" w:rsidRPr="000C027A">
              <w:rPr>
                <w:rFonts w:ascii="Arial" w:hAnsi="Arial" w:cs="Arial"/>
                <w:sz w:val="22"/>
                <w:szCs w:val="22"/>
              </w:rPr>
              <w:t>/2</w:t>
            </w:r>
            <w:r w:rsidR="00BD71F7">
              <w:rPr>
                <w:rFonts w:ascii="Arial" w:hAnsi="Arial" w:cs="Arial"/>
                <w:sz w:val="22"/>
                <w:szCs w:val="22"/>
              </w:rPr>
              <w:t>3</w:t>
            </w:r>
            <w:r w:rsidR="00313EA2">
              <w:rPr>
                <w:rFonts w:ascii="Arial" w:hAnsi="Arial" w:cs="Arial"/>
                <w:sz w:val="22"/>
                <w:szCs w:val="22"/>
              </w:rPr>
              <w:t>/002</w:t>
            </w:r>
            <w:r w:rsidR="00313EA2" w:rsidRPr="000C027A">
              <w:rPr>
                <w:rFonts w:ascii="Arial" w:hAnsi="Arial" w:cs="Arial"/>
                <w:sz w:val="22"/>
                <w:szCs w:val="22"/>
              </w:rPr>
              <w:t>.1</w:t>
            </w:r>
          </w:p>
        </w:tc>
        <w:tc>
          <w:tcPr>
            <w:tcW w:w="7552" w:type="dxa"/>
          </w:tcPr>
          <w:p w14:paraId="13D7683C" w14:textId="5A8526BF" w:rsidR="00313EA2" w:rsidRPr="00313EA2" w:rsidRDefault="00BD71F7" w:rsidP="00313EA2">
            <w:pPr>
              <w:jc w:val="both"/>
              <w:rPr>
                <w:rFonts w:ascii="Arial" w:hAnsi="Arial" w:cs="Arial"/>
                <w:sz w:val="22"/>
                <w:szCs w:val="22"/>
              </w:rPr>
            </w:pPr>
            <w:r>
              <w:rPr>
                <w:rFonts w:ascii="Arial" w:hAnsi="Arial" w:cs="Arial"/>
                <w:sz w:val="22"/>
                <w:szCs w:val="22"/>
              </w:rPr>
              <w:t>None</w:t>
            </w:r>
          </w:p>
        </w:tc>
      </w:tr>
      <w:tr w:rsidR="00313EA2" w:rsidRPr="000C027A" w14:paraId="12BE3A75" w14:textId="77777777" w:rsidTr="004450FB">
        <w:tc>
          <w:tcPr>
            <w:tcW w:w="1464" w:type="dxa"/>
          </w:tcPr>
          <w:p w14:paraId="5453A576" w14:textId="57C36579" w:rsidR="00313EA2" w:rsidRPr="000C027A" w:rsidRDefault="00313EA2" w:rsidP="00313EA2">
            <w:pPr>
              <w:rPr>
                <w:rFonts w:ascii="Arial" w:hAnsi="Arial" w:cs="Arial"/>
                <w:b/>
                <w:bCs/>
                <w:sz w:val="22"/>
                <w:szCs w:val="22"/>
              </w:rPr>
            </w:pPr>
          </w:p>
        </w:tc>
        <w:tc>
          <w:tcPr>
            <w:tcW w:w="7552" w:type="dxa"/>
          </w:tcPr>
          <w:p w14:paraId="27FF932F" w14:textId="27D6067C" w:rsidR="00313EA2" w:rsidRPr="00ED0517" w:rsidRDefault="00313EA2" w:rsidP="00313EA2">
            <w:pPr>
              <w:jc w:val="both"/>
              <w:rPr>
                <w:rFonts w:ascii="Arial" w:hAnsi="Arial" w:cs="Arial"/>
                <w:b/>
                <w:kern w:val="28"/>
                <w:sz w:val="22"/>
                <w:szCs w:val="22"/>
              </w:rPr>
            </w:pPr>
          </w:p>
        </w:tc>
      </w:tr>
      <w:tr w:rsidR="002E6C5A" w:rsidRPr="000C027A" w14:paraId="6B3EA9AC" w14:textId="77777777" w:rsidTr="004450FB">
        <w:tc>
          <w:tcPr>
            <w:tcW w:w="1464" w:type="dxa"/>
          </w:tcPr>
          <w:p w14:paraId="68CE4386" w14:textId="1CAC2149" w:rsidR="002E6C5A" w:rsidRPr="000C027A" w:rsidRDefault="006B1B1F" w:rsidP="002E6C5A">
            <w:pPr>
              <w:rPr>
                <w:rFonts w:ascii="Arial" w:hAnsi="Arial" w:cs="Arial"/>
                <w:b/>
                <w:bCs/>
                <w:sz w:val="22"/>
                <w:szCs w:val="22"/>
              </w:rPr>
            </w:pPr>
            <w:r>
              <w:rPr>
                <w:rFonts w:ascii="Arial" w:hAnsi="Arial" w:cs="Arial"/>
                <w:b/>
                <w:bCs/>
                <w:sz w:val="22"/>
                <w:szCs w:val="22"/>
              </w:rPr>
              <w:t>C</w:t>
            </w:r>
            <w:r w:rsidR="002E6C5A" w:rsidRPr="0091246B">
              <w:rPr>
                <w:rFonts w:ascii="Arial" w:hAnsi="Arial" w:cs="Arial"/>
                <w:b/>
                <w:bCs/>
                <w:sz w:val="22"/>
                <w:szCs w:val="22"/>
              </w:rPr>
              <w:t>/2</w:t>
            </w:r>
            <w:r w:rsidR="00BD71F7">
              <w:rPr>
                <w:rFonts w:ascii="Arial" w:hAnsi="Arial" w:cs="Arial"/>
                <w:b/>
                <w:bCs/>
                <w:sz w:val="22"/>
                <w:szCs w:val="22"/>
              </w:rPr>
              <w:t>3</w:t>
            </w:r>
            <w:r w:rsidR="002E6C5A">
              <w:rPr>
                <w:rFonts w:ascii="Arial" w:hAnsi="Arial" w:cs="Arial"/>
                <w:b/>
                <w:bCs/>
                <w:sz w:val="22"/>
                <w:szCs w:val="22"/>
              </w:rPr>
              <w:t>/003</w:t>
            </w:r>
          </w:p>
        </w:tc>
        <w:tc>
          <w:tcPr>
            <w:tcW w:w="7552" w:type="dxa"/>
          </w:tcPr>
          <w:p w14:paraId="4C015C4C" w14:textId="58C38595" w:rsidR="002E6C5A" w:rsidRPr="000C027A" w:rsidRDefault="002E6C5A" w:rsidP="002E6C5A">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2E6C5A" w:rsidRPr="000C027A" w14:paraId="689C87EC" w14:textId="77777777" w:rsidTr="004450FB">
        <w:tc>
          <w:tcPr>
            <w:tcW w:w="1464" w:type="dxa"/>
          </w:tcPr>
          <w:p w14:paraId="26D55FD0" w14:textId="2B86C7EC"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D71F7">
              <w:rPr>
                <w:rFonts w:ascii="Arial" w:hAnsi="Arial" w:cs="Arial"/>
                <w:sz w:val="22"/>
                <w:szCs w:val="22"/>
              </w:rPr>
              <w:t>3</w:t>
            </w:r>
            <w:r w:rsidR="002E6C5A">
              <w:rPr>
                <w:rFonts w:ascii="Arial" w:hAnsi="Arial" w:cs="Arial"/>
                <w:sz w:val="22"/>
                <w:szCs w:val="22"/>
              </w:rPr>
              <w:t>/003</w:t>
            </w:r>
            <w:r w:rsidR="002E6C5A" w:rsidRPr="000C027A">
              <w:rPr>
                <w:rFonts w:ascii="Arial" w:hAnsi="Arial" w:cs="Arial"/>
                <w:sz w:val="22"/>
                <w:szCs w:val="22"/>
              </w:rPr>
              <w:t>.1</w:t>
            </w:r>
          </w:p>
        </w:tc>
        <w:tc>
          <w:tcPr>
            <w:tcW w:w="7552" w:type="dxa"/>
          </w:tcPr>
          <w:p w14:paraId="39172CA8" w14:textId="1558FFB2" w:rsidR="002E6C5A" w:rsidRDefault="002E6C5A" w:rsidP="002E6C5A">
            <w:pPr>
              <w:jc w:val="both"/>
              <w:rPr>
                <w:rFonts w:ascii="Arial" w:hAnsi="Arial" w:cs="Arial"/>
                <w:bCs/>
                <w:iCs/>
                <w:sz w:val="22"/>
                <w:szCs w:val="22"/>
              </w:rPr>
            </w:pPr>
            <w:r w:rsidRPr="00317839">
              <w:rPr>
                <w:rFonts w:ascii="Arial" w:hAnsi="Arial" w:cs="Arial"/>
                <w:bCs/>
                <w:iCs/>
                <w:sz w:val="22"/>
                <w:szCs w:val="22"/>
              </w:rPr>
              <w:t xml:space="preserve">Cllr Mr Huntley stated that he had a disclosable pecuniary interest in item </w:t>
            </w:r>
            <w:r w:rsidR="00BD71F7">
              <w:rPr>
                <w:rFonts w:ascii="Arial" w:hAnsi="Arial" w:cs="Arial"/>
                <w:bCs/>
                <w:iCs/>
                <w:sz w:val="22"/>
                <w:szCs w:val="22"/>
              </w:rPr>
              <w:t>13</w:t>
            </w:r>
            <w:r>
              <w:rPr>
                <w:rFonts w:ascii="Arial" w:hAnsi="Arial" w:cs="Arial"/>
                <w:bCs/>
                <w:iCs/>
                <w:sz w:val="22"/>
                <w:szCs w:val="22"/>
              </w:rPr>
              <w:t xml:space="preserve"> </w:t>
            </w:r>
            <w:r w:rsidRPr="00317839">
              <w:rPr>
                <w:rFonts w:ascii="Arial" w:hAnsi="Arial" w:cs="Arial"/>
                <w:bCs/>
                <w:iCs/>
                <w:sz w:val="22"/>
                <w:szCs w:val="22"/>
              </w:rPr>
              <w:t xml:space="preserve">(Flooding &amp; Coastal Erosion) as </w:t>
            </w:r>
            <w:r>
              <w:rPr>
                <w:rFonts w:ascii="Arial" w:hAnsi="Arial" w:cs="Arial"/>
                <w:bCs/>
                <w:iCs/>
                <w:sz w:val="22"/>
                <w:szCs w:val="22"/>
              </w:rPr>
              <w:t>he has</w:t>
            </w:r>
            <w:r w:rsidRPr="00317839">
              <w:rPr>
                <w:rFonts w:ascii="Arial" w:hAnsi="Arial" w:cs="Arial"/>
                <w:bCs/>
                <w:iCs/>
                <w:sz w:val="22"/>
                <w:szCs w:val="22"/>
              </w:rPr>
              <w:t xml:space="preserve"> a beneficial interest in that part of Pagham which is within the area of a serious risk of flooding arising from changing tidal patterns and erosion of the foreshore (the Area) and any decision take might relate to action to be taken regarding measures taken to protect the Area and requested that it be recorded in the Minutes that they will be taking part in the debate and voting on the item as authorised by the Dispensation granted by Pagham Parish Council at their meeting on 31</w:t>
            </w:r>
            <w:r w:rsidRPr="00317839">
              <w:rPr>
                <w:rFonts w:ascii="Arial" w:hAnsi="Arial" w:cs="Arial"/>
                <w:bCs/>
                <w:iCs/>
                <w:sz w:val="22"/>
                <w:szCs w:val="22"/>
                <w:vertAlign w:val="superscript"/>
              </w:rPr>
              <w:t>st</w:t>
            </w:r>
            <w:r w:rsidRPr="00317839">
              <w:rPr>
                <w:rFonts w:ascii="Arial" w:hAnsi="Arial" w:cs="Arial"/>
                <w:bCs/>
                <w:iCs/>
                <w:sz w:val="22"/>
                <w:szCs w:val="22"/>
              </w:rPr>
              <w:t xml:space="preserve"> July 2012 (minute 61.12c)</w:t>
            </w:r>
            <w:r>
              <w:rPr>
                <w:rFonts w:ascii="Arial" w:hAnsi="Arial" w:cs="Arial"/>
                <w:bCs/>
                <w:iCs/>
                <w:sz w:val="22"/>
                <w:szCs w:val="22"/>
              </w:rPr>
              <w:t xml:space="preserve">. </w:t>
            </w:r>
            <w:r w:rsidR="00EC4A8E">
              <w:rPr>
                <w:rFonts w:ascii="Arial" w:hAnsi="Arial" w:cs="Arial"/>
                <w:bCs/>
                <w:iCs/>
                <w:sz w:val="22"/>
                <w:szCs w:val="22"/>
              </w:rPr>
              <w:t>Mr Huntley was also a trustee of the Pagham Flood Defence Trust.</w:t>
            </w:r>
          </w:p>
          <w:p w14:paraId="62C98913" w14:textId="0925095B" w:rsidR="002E6C5A" w:rsidRPr="000C027A" w:rsidRDefault="002E6C5A" w:rsidP="002E6C5A">
            <w:pPr>
              <w:jc w:val="both"/>
              <w:rPr>
                <w:rFonts w:ascii="Arial" w:hAnsi="Arial" w:cs="Arial"/>
                <w:sz w:val="22"/>
                <w:szCs w:val="22"/>
              </w:rPr>
            </w:pPr>
            <w:r>
              <w:rPr>
                <w:rFonts w:ascii="Arial" w:hAnsi="Arial" w:cs="Arial"/>
                <w:sz w:val="22"/>
                <w:szCs w:val="22"/>
              </w:rPr>
              <w:t xml:space="preserve">Cllr Mr Atkins stated that he had an interest in agenda item </w:t>
            </w:r>
            <w:r w:rsidR="005E1F50">
              <w:rPr>
                <w:rFonts w:ascii="Arial" w:hAnsi="Arial" w:cs="Arial"/>
                <w:sz w:val="22"/>
                <w:szCs w:val="22"/>
              </w:rPr>
              <w:t>1</w:t>
            </w:r>
            <w:r w:rsidR="00BD71F7">
              <w:rPr>
                <w:rFonts w:ascii="Arial" w:hAnsi="Arial" w:cs="Arial"/>
                <w:sz w:val="22"/>
                <w:szCs w:val="22"/>
              </w:rPr>
              <w:t>3</w:t>
            </w:r>
            <w:r>
              <w:rPr>
                <w:rFonts w:ascii="Arial" w:hAnsi="Arial" w:cs="Arial"/>
                <w:sz w:val="22"/>
                <w:szCs w:val="22"/>
              </w:rPr>
              <w:t xml:space="preserve"> (Coastal Erosion) as Chairman of the Pagham Flood Defence Trust. </w:t>
            </w:r>
          </w:p>
        </w:tc>
      </w:tr>
      <w:tr w:rsidR="002E6C5A" w:rsidRPr="000C027A" w14:paraId="18B2FC95" w14:textId="77777777" w:rsidTr="004450FB">
        <w:tc>
          <w:tcPr>
            <w:tcW w:w="1464" w:type="dxa"/>
          </w:tcPr>
          <w:p w14:paraId="0438BD88" w14:textId="77777777" w:rsidR="002E6C5A" w:rsidRPr="000C027A" w:rsidRDefault="002E6C5A" w:rsidP="002E6C5A">
            <w:pPr>
              <w:rPr>
                <w:rFonts w:ascii="Arial" w:hAnsi="Arial" w:cs="Arial"/>
                <w:sz w:val="22"/>
                <w:szCs w:val="22"/>
              </w:rPr>
            </w:pPr>
          </w:p>
        </w:tc>
        <w:tc>
          <w:tcPr>
            <w:tcW w:w="7552" w:type="dxa"/>
          </w:tcPr>
          <w:p w14:paraId="0FCBCE38" w14:textId="77777777" w:rsidR="002E6C5A" w:rsidRPr="000C027A" w:rsidRDefault="002E6C5A" w:rsidP="002E6C5A">
            <w:pPr>
              <w:rPr>
                <w:rFonts w:ascii="Arial" w:hAnsi="Arial" w:cs="Arial"/>
                <w:sz w:val="22"/>
                <w:szCs w:val="22"/>
              </w:rPr>
            </w:pPr>
          </w:p>
        </w:tc>
      </w:tr>
      <w:tr w:rsidR="002E6C5A" w:rsidRPr="000C027A" w14:paraId="0147A8A7" w14:textId="77777777" w:rsidTr="004450FB">
        <w:tc>
          <w:tcPr>
            <w:tcW w:w="1464" w:type="dxa"/>
          </w:tcPr>
          <w:p w14:paraId="2590A97C" w14:textId="48A28930" w:rsidR="002E6C5A" w:rsidRPr="000C027A" w:rsidRDefault="006B1B1F" w:rsidP="002E6C5A">
            <w:pPr>
              <w:rPr>
                <w:rFonts w:ascii="Arial" w:hAnsi="Arial" w:cs="Arial"/>
                <w:sz w:val="22"/>
                <w:szCs w:val="22"/>
              </w:rPr>
            </w:pPr>
            <w:r>
              <w:rPr>
                <w:rFonts w:ascii="Arial" w:hAnsi="Arial" w:cs="Arial"/>
                <w:b/>
                <w:bCs/>
                <w:sz w:val="22"/>
                <w:szCs w:val="22"/>
              </w:rPr>
              <w:t>C</w:t>
            </w:r>
            <w:r w:rsidR="002E6C5A" w:rsidRPr="000C027A">
              <w:rPr>
                <w:rFonts w:ascii="Arial" w:hAnsi="Arial" w:cs="Arial"/>
                <w:b/>
                <w:bCs/>
                <w:sz w:val="22"/>
                <w:szCs w:val="22"/>
              </w:rPr>
              <w:t>/2</w:t>
            </w:r>
            <w:r w:rsidR="00BD71F7">
              <w:rPr>
                <w:rFonts w:ascii="Arial" w:hAnsi="Arial" w:cs="Arial"/>
                <w:b/>
                <w:bCs/>
                <w:sz w:val="22"/>
                <w:szCs w:val="22"/>
              </w:rPr>
              <w:t>3</w:t>
            </w:r>
            <w:r w:rsidR="002E6C5A">
              <w:rPr>
                <w:rFonts w:ascii="Arial" w:hAnsi="Arial" w:cs="Arial"/>
                <w:b/>
                <w:bCs/>
                <w:sz w:val="22"/>
                <w:szCs w:val="22"/>
              </w:rPr>
              <w:t>/004</w:t>
            </w:r>
          </w:p>
        </w:tc>
        <w:tc>
          <w:tcPr>
            <w:tcW w:w="7552" w:type="dxa"/>
          </w:tcPr>
          <w:p w14:paraId="39C2CD38" w14:textId="0C146C30" w:rsidR="00695993" w:rsidRPr="00695993" w:rsidRDefault="002E6C5A" w:rsidP="002E6C5A">
            <w:pPr>
              <w:rPr>
                <w:rFonts w:ascii="Arial" w:hAnsi="Arial" w:cs="Arial"/>
                <w:i/>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2E6C5A" w:rsidRPr="000C027A" w14:paraId="376BC6FC" w14:textId="77777777" w:rsidTr="004450FB">
        <w:tc>
          <w:tcPr>
            <w:tcW w:w="1464" w:type="dxa"/>
          </w:tcPr>
          <w:p w14:paraId="4F1C7A62" w14:textId="2AD4EDAC"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D71F7">
              <w:rPr>
                <w:rFonts w:ascii="Arial" w:hAnsi="Arial" w:cs="Arial"/>
                <w:sz w:val="22"/>
                <w:szCs w:val="22"/>
              </w:rPr>
              <w:t>3</w:t>
            </w:r>
            <w:r w:rsidR="002E6C5A">
              <w:rPr>
                <w:rFonts w:ascii="Arial" w:hAnsi="Arial" w:cs="Arial"/>
                <w:sz w:val="22"/>
                <w:szCs w:val="22"/>
              </w:rPr>
              <w:t>/004</w:t>
            </w:r>
            <w:r w:rsidR="002E6C5A" w:rsidRPr="000C027A">
              <w:rPr>
                <w:rFonts w:ascii="Arial" w:hAnsi="Arial" w:cs="Arial"/>
                <w:sz w:val="22"/>
                <w:szCs w:val="22"/>
              </w:rPr>
              <w:t>.1</w:t>
            </w:r>
          </w:p>
        </w:tc>
        <w:tc>
          <w:tcPr>
            <w:tcW w:w="7552" w:type="dxa"/>
          </w:tcPr>
          <w:p w14:paraId="128FF30C" w14:textId="717C7E67" w:rsidR="002E6C5A" w:rsidRPr="000C027A" w:rsidRDefault="003C32EE" w:rsidP="002E6C5A">
            <w:pPr>
              <w:rPr>
                <w:rFonts w:ascii="Arial" w:hAnsi="Arial" w:cs="Arial"/>
                <w:sz w:val="22"/>
                <w:szCs w:val="22"/>
              </w:rPr>
            </w:pPr>
            <w:r>
              <w:rPr>
                <w:rFonts w:ascii="Arial" w:hAnsi="Arial" w:cs="Arial"/>
                <w:sz w:val="22"/>
                <w:szCs w:val="22"/>
              </w:rPr>
              <w:t>One</w:t>
            </w:r>
            <w:r w:rsidR="002E6C5A">
              <w:rPr>
                <w:rFonts w:ascii="Arial" w:hAnsi="Arial" w:cs="Arial"/>
                <w:sz w:val="22"/>
                <w:szCs w:val="22"/>
              </w:rPr>
              <w:t xml:space="preserve"> members of the public were present.</w:t>
            </w:r>
          </w:p>
        </w:tc>
      </w:tr>
      <w:tr w:rsidR="00BD71F7" w:rsidRPr="000C027A" w14:paraId="5FC8EFF1" w14:textId="77777777" w:rsidTr="004450FB">
        <w:tc>
          <w:tcPr>
            <w:tcW w:w="1464" w:type="dxa"/>
          </w:tcPr>
          <w:p w14:paraId="6BACF5C8" w14:textId="77777777" w:rsidR="00BD71F7" w:rsidRPr="0091246B" w:rsidRDefault="00BD71F7" w:rsidP="002E6C5A">
            <w:pPr>
              <w:rPr>
                <w:rFonts w:ascii="Arial" w:hAnsi="Arial" w:cs="Arial"/>
                <w:b/>
                <w:bCs/>
                <w:sz w:val="22"/>
                <w:szCs w:val="22"/>
              </w:rPr>
            </w:pPr>
          </w:p>
        </w:tc>
        <w:tc>
          <w:tcPr>
            <w:tcW w:w="7552" w:type="dxa"/>
          </w:tcPr>
          <w:p w14:paraId="655DEFE4" w14:textId="77777777" w:rsidR="00BD71F7" w:rsidRPr="00313EA2" w:rsidRDefault="00BD71F7" w:rsidP="002E6C5A">
            <w:pPr>
              <w:widowControl w:val="0"/>
              <w:overflowPunct w:val="0"/>
              <w:autoSpaceDE w:val="0"/>
              <w:autoSpaceDN w:val="0"/>
              <w:adjustRightInd w:val="0"/>
              <w:spacing w:line="280" w:lineRule="atLeast"/>
              <w:rPr>
                <w:rFonts w:ascii="Arial" w:hAnsi="Arial" w:cs="Arial"/>
                <w:b/>
                <w:sz w:val="22"/>
                <w:szCs w:val="22"/>
              </w:rPr>
            </w:pPr>
          </w:p>
        </w:tc>
      </w:tr>
      <w:tr w:rsidR="00BD71F7" w:rsidRPr="000C027A" w14:paraId="101D8BA4" w14:textId="77777777" w:rsidTr="004450FB">
        <w:tc>
          <w:tcPr>
            <w:tcW w:w="1464" w:type="dxa"/>
          </w:tcPr>
          <w:p w14:paraId="3AA9E2E4" w14:textId="69675005" w:rsidR="00BD71F7" w:rsidRPr="0091246B" w:rsidRDefault="00BD71F7" w:rsidP="00BD71F7">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3/005</w:t>
            </w:r>
          </w:p>
        </w:tc>
        <w:tc>
          <w:tcPr>
            <w:tcW w:w="7552" w:type="dxa"/>
          </w:tcPr>
          <w:p w14:paraId="227225B6" w14:textId="0695862C" w:rsidR="00BD71F7" w:rsidRPr="00313EA2" w:rsidRDefault="00BD71F7" w:rsidP="00BD71F7">
            <w:pPr>
              <w:widowControl w:val="0"/>
              <w:overflowPunct w:val="0"/>
              <w:autoSpaceDE w:val="0"/>
              <w:autoSpaceDN w:val="0"/>
              <w:adjustRightInd w:val="0"/>
              <w:spacing w:line="280" w:lineRule="atLeast"/>
              <w:rPr>
                <w:rFonts w:ascii="Arial" w:hAnsi="Arial" w:cs="Arial"/>
                <w:b/>
                <w:sz w:val="22"/>
                <w:szCs w:val="22"/>
              </w:rPr>
            </w:pPr>
            <w:r>
              <w:rPr>
                <w:rFonts w:ascii="Arial" w:hAnsi="Arial" w:cs="Arial"/>
                <w:b/>
                <w:sz w:val="22"/>
                <w:szCs w:val="22"/>
              </w:rPr>
              <w:t>To consider any applications for vacancies to be filled by Co-Option resulting from the uncontested election on 4</w:t>
            </w:r>
            <w:r w:rsidRPr="00BD71F7">
              <w:rPr>
                <w:rFonts w:ascii="Arial" w:hAnsi="Arial" w:cs="Arial"/>
                <w:b/>
                <w:sz w:val="22"/>
                <w:szCs w:val="22"/>
                <w:vertAlign w:val="superscript"/>
              </w:rPr>
              <w:t>th</w:t>
            </w:r>
            <w:r>
              <w:rPr>
                <w:rFonts w:ascii="Arial" w:hAnsi="Arial" w:cs="Arial"/>
                <w:b/>
                <w:sz w:val="22"/>
                <w:szCs w:val="22"/>
              </w:rPr>
              <w:t xml:space="preserve"> May 2023</w:t>
            </w:r>
          </w:p>
        </w:tc>
      </w:tr>
      <w:tr w:rsidR="00BD71F7" w:rsidRPr="000C027A" w14:paraId="4BC539FD" w14:textId="77777777" w:rsidTr="004450FB">
        <w:tc>
          <w:tcPr>
            <w:tcW w:w="1464" w:type="dxa"/>
          </w:tcPr>
          <w:p w14:paraId="5882C1DB" w14:textId="3B75AFCD" w:rsidR="00BD71F7" w:rsidRPr="0091246B" w:rsidRDefault="00BD71F7" w:rsidP="00BD71F7">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3/005.1</w:t>
            </w:r>
          </w:p>
        </w:tc>
        <w:tc>
          <w:tcPr>
            <w:tcW w:w="7552" w:type="dxa"/>
          </w:tcPr>
          <w:p w14:paraId="2B53E000" w14:textId="33469622" w:rsidR="00BD71F7" w:rsidRPr="003C32EE" w:rsidRDefault="003C32EE" w:rsidP="00BD71F7">
            <w:pPr>
              <w:widowControl w:val="0"/>
              <w:overflowPunct w:val="0"/>
              <w:autoSpaceDE w:val="0"/>
              <w:autoSpaceDN w:val="0"/>
              <w:adjustRightInd w:val="0"/>
              <w:spacing w:line="280" w:lineRule="atLeast"/>
              <w:rPr>
                <w:rFonts w:ascii="Arial" w:hAnsi="Arial" w:cs="Arial"/>
                <w:bCs/>
                <w:sz w:val="22"/>
                <w:szCs w:val="22"/>
              </w:rPr>
            </w:pPr>
            <w:r w:rsidRPr="003C32EE">
              <w:rPr>
                <w:rFonts w:ascii="Arial" w:hAnsi="Arial" w:cs="Arial"/>
                <w:bCs/>
                <w:sz w:val="22"/>
                <w:szCs w:val="22"/>
              </w:rPr>
              <w:t>It was RESOLVED to co-opt Mr Paul Cooper for the remainder of the civic term.</w:t>
            </w:r>
          </w:p>
        </w:tc>
      </w:tr>
      <w:tr w:rsidR="00BD71F7" w:rsidRPr="000C027A" w14:paraId="547A38DC" w14:textId="77777777" w:rsidTr="004450FB">
        <w:tc>
          <w:tcPr>
            <w:tcW w:w="1464" w:type="dxa"/>
          </w:tcPr>
          <w:p w14:paraId="2CF13D1B" w14:textId="77777777" w:rsidR="00BD71F7" w:rsidRPr="0091246B" w:rsidRDefault="00BD71F7" w:rsidP="00BD71F7">
            <w:pPr>
              <w:rPr>
                <w:rFonts w:ascii="Arial" w:hAnsi="Arial" w:cs="Arial"/>
                <w:b/>
                <w:bCs/>
                <w:sz w:val="22"/>
                <w:szCs w:val="22"/>
              </w:rPr>
            </w:pPr>
          </w:p>
        </w:tc>
        <w:tc>
          <w:tcPr>
            <w:tcW w:w="7552" w:type="dxa"/>
          </w:tcPr>
          <w:p w14:paraId="3DC1F253" w14:textId="77777777" w:rsidR="00BD71F7" w:rsidRPr="00313EA2" w:rsidRDefault="00BD71F7" w:rsidP="00BD71F7">
            <w:pPr>
              <w:widowControl w:val="0"/>
              <w:overflowPunct w:val="0"/>
              <w:autoSpaceDE w:val="0"/>
              <w:autoSpaceDN w:val="0"/>
              <w:adjustRightInd w:val="0"/>
              <w:spacing w:line="280" w:lineRule="atLeast"/>
              <w:rPr>
                <w:rFonts w:ascii="Arial" w:hAnsi="Arial" w:cs="Arial"/>
                <w:b/>
                <w:sz w:val="22"/>
                <w:szCs w:val="22"/>
              </w:rPr>
            </w:pPr>
          </w:p>
        </w:tc>
      </w:tr>
      <w:tr w:rsidR="00BD71F7" w:rsidRPr="000C027A" w14:paraId="6357E715" w14:textId="77777777" w:rsidTr="004450FB">
        <w:tc>
          <w:tcPr>
            <w:tcW w:w="1464" w:type="dxa"/>
          </w:tcPr>
          <w:p w14:paraId="15D88925" w14:textId="2CE6191A" w:rsidR="00BD71F7" w:rsidRPr="0091246B" w:rsidRDefault="00BD71F7" w:rsidP="00BD71F7">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3/006</w:t>
            </w:r>
          </w:p>
        </w:tc>
        <w:tc>
          <w:tcPr>
            <w:tcW w:w="7552" w:type="dxa"/>
          </w:tcPr>
          <w:p w14:paraId="2F121261" w14:textId="7E45736B" w:rsidR="00BD71F7" w:rsidRPr="005E1F50" w:rsidRDefault="00BD71F7" w:rsidP="00BD71F7">
            <w:pPr>
              <w:widowControl w:val="0"/>
              <w:overflowPunct w:val="0"/>
              <w:autoSpaceDE w:val="0"/>
              <w:autoSpaceDN w:val="0"/>
              <w:adjustRightInd w:val="0"/>
              <w:spacing w:line="280" w:lineRule="atLeast"/>
              <w:rPr>
                <w:rFonts w:ascii="Arial" w:hAnsi="Arial" w:cs="Arial"/>
                <w:b/>
                <w:sz w:val="22"/>
                <w:szCs w:val="22"/>
              </w:rPr>
            </w:pPr>
            <w:r w:rsidRPr="00313EA2">
              <w:rPr>
                <w:rFonts w:ascii="Arial" w:hAnsi="Arial" w:cs="Arial"/>
                <w:b/>
                <w:sz w:val="22"/>
                <w:szCs w:val="22"/>
              </w:rPr>
              <w:t>To elect the Vice Chairman for 202</w:t>
            </w:r>
            <w:r>
              <w:rPr>
                <w:rFonts w:ascii="Arial" w:hAnsi="Arial" w:cs="Arial"/>
                <w:b/>
                <w:sz w:val="22"/>
                <w:szCs w:val="22"/>
              </w:rPr>
              <w:t>3</w:t>
            </w:r>
            <w:r w:rsidRPr="00313EA2">
              <w:rPr>
                <w:rFonts w:ascii="Arial" w:hAnsi="Arial" w:cs="Arial"/>
                <w:b/>
                <w:sz w:val="22"/>
                <w:szCs w:val="22"/>
              </w:rPr>
              <w:t>/2</w:t>
            </w:r>
            <w:r>
              <w:rPr>
                <w:rFonts w:ascii="Arial" w:hAnsi="Arial" w:cs="Arial"/>
                <w:b/>
                <w:sz w:val="22"/>
                <w:szCs w:val="22"/>
              </w:rPr>
              <w:t>4</w:t>
            </w:r>
            <w:r w:rsidRPr="00313EA2">
              <w:rPr>
                <w:rFonts w:ascii="Arial" w:hAnsi="Arial" w:cs="Arial"/>
                <w:b/>
                <w:sz w:val="22"/>
                <w:szCs w:val="22"/>
              </w:rPr>
              <w:t>.</w:t>
            </w:r>
          </w:p>
        </w:tc>
      </w:tr>
      <w:tr w:rsidR="00BD71F7" w:rsidRPr="000C027A" w14:paraId="57104586" w14:textId="77777777" w:rsidTr="004450FB">
        <w:tc>
          <w:tcPr>
            <w:tcW w:w="1464" w:type="dxa"/>
          </w:tcPr>
          <w:p w14:paraId="64874ADD" w14:textId="125DB4D1" w:rsidR="00BD71F7" w:rsidRPr="000C027A" w:rsidRDefault="00BD71F7" w:rsidP="00BD71F7">
            <w:pPr>
              <w:rPr>
                <w:rFonts w:ascii="Arial" w:hAnsi="Arial" w:cs="Arial"/>
                <w:sz w:val="22"/>
                <w:szCs w:val="22"/>
              </w:rPr>
            </w:pPr>
            <w:r>
              <w:rPr>
                <w:rFonts w:ascii="Arial" w:hAnsi="Arial" w:cs="Arial"/>
                <w:sz w:val="22"/>
                <w:szCs w:val="22"/>
              </w:rPr>
              <w:t>C/23/006.1</w:t>
            </w:r>
          </w:p>
        </w:tc>
        <w:tc>
          <w:tcPr>
            <w:tcW w:w="7552" w:type="dxa"/>
          </w:tcPr>
          <w:p w14:paraId="354FF254" w14:textId="00C6FA97" w:rsidR="00BD71F7" w:rsidRPr="001E7076" w:rsidRDefault="003C32EE" w:rsidP="00BD71F7">
            <w:pPr>
              <w:rPr>
                <w:rFonts w:ascii="Arial" w:hAnsi="Arial" w:cs="Arial"/>
                <w:bCs/>
                <w:color w:val="000000"/>
                <w:kern w:val="28"/>
                <w:sz w:val="22"/>
                <w:szCs w:val="22"/>
              </w:rPr>
            </w:pPr>
            <w:r>
              <w:rPr>
                <w:rFonts w:ascii="Arial" w:hAnsi="Arial" w:cs="Arial"/>
                <w:bCs/>
                <w:color w:val="000000"/>
                <w:kern w:val="28"/>
                <w:sz w:val="22"/>
                <w:szCs w:val="22"/>
              </w:rPr>
              <w:t xml:space="preserve">Cllr David Huntley </w:t>
            </w:r>
            <w:r w:rsidR="00BD71F7">
              <w:rPr>
                <w:rFonts w:ascii="Arial" w:hAnsi="Arial" w:cs="Arial"/>
                <w:bCs/>
                <w:color w:val="000000"/>
                <w:kern w:val="28"/>
                <w:sz w:val="22"/>
                <w:szCs w:val="22"/>
              </w:rPr>
              <w:t>was unanimously elected as Vice Chairman for the forthcoming civic year.</w:t>
            </w:r>
          </w:p>
        </w:tc>
      </w:tr>
      <w:tr w:rsidR="00BD71F7" w:rsidRPr="000C027A" w14:paraId="47BF6CC5" w14:textId="77777777" w:rsidTr="004450FB">
        <w:tc>
          <w:tcPr>
            <w:tcW w:w="1464" w:type="dxa"/>
          </w:tcPr>
          <w:p w14:paraId="3E48F449" w14:textId="34CEAFB8" w:rsidR="00BD71F7" w:rsidRPr="0091246B" w:rsidRDefault="00BD71F7" w:rsidP="00BD71F7">
            <w:pPr>
              <w:rPr>
                <w:rFonts w:ascii="Arial" w:hAnsi="Arial" w:cs="Arial"/>
                <w:b/>
                <w:bCs/>
                <w:sz w:val="22"/>
                <w:szCs w:val="22"/>
              </w:rPr>
            </w:pPr>
          </w:p>
        </w:tc>
        <w:tc>
          <w:tcPr>
            <w:tcW w:w="7552" w:type="dxa"/>
          </w:tcPr>
          <w:p w14:paraId="0FD05E54" w14:textId="77777777" w:rsidR="00BD71F7" w:rsidRPr="00313EA2" w:rsidRDefault="00BD71F7" w:rsidP="00BD71F7">
            <w:pPr>
              <w:rPr>
                <w:rFonts w:ascii="Arial" w:hAnsi="Arial" w:cs="Arial"/>
                <w:b/>
                <w:color w:val="000000"/>
                <w:kern w:val="28"/>
                <w:sz w:val="22"/>
                <w:szCs w:val="22"/>
              </w:rPr>
            </w:pPr>
          </w:p>
        </w:tc>
      </w:tr>
      <w:tr w:rsidR="00BD71F7" w:rsidRPr="000C027A" w14:paraId="74F162D7" w14:textId="77777777" w:rsidTr="004450FB">
        <w:tc>
          <w:tcPr>
            <w:tcW w:w="1464" w:type="dxa"/>
          </w:tcPr>
          <w:p w14:paraId="15BC9A82" w14:textId="5609C7AA" w:rsidR="00BD71F7" w:rsidRPr="0091246B" w:rsidRDefault="00BD71F7" w:rsidP="00BD71F7">
            <w:pPr>
              <w:rPr>
                <w:rFonts w:ascii="Arial" w:hAnsi="Arial" w:cs="Arial"/>
                <w:b/>
                <w:bCs/>
                <w:sz w:val="22"/>
                <w:szCs w:val="22"/>
              </w:rPr>
            </w:pPr>
            <w:r>
              <w:rPr>
                <w:rFonts w:ascii="Arial" w:hAnsi="Arial" w:cs="Arial"/>
                <w:b/>
                <w:bCs/>
                <w:sz w:val="22"/>
                <w:szCs w:val="22"/>
              </w:rPr>
              <w:t>C/23/007</w:t>
            </w:r>
          </w:p>
        </w:tc>
        <w:tc>
          <w:tcPr>
            <w:tcW w:w="7552" w:type="dxa"/>
          </w:tcPr>
          <w:p w14:paraId="7F803800" w14:textId="6486DEFE" w:rsidR="00BD71F7" w:rsidRPr="00695993" w:rsidRDefault="00BD71F7" w:rsidP="003C32EE">
            <w:pPr>
              <w:widowControl w:val="0"/>
              <w:overflowPunct w:val="0"/>
              <w:autoSpaceDE w:val="0"/>
              <w:autoSpaceDN w:val="0"/>
              <w:adjustRightInd w:val="0"/>
              <w:spacing w:line="280" w:lineRule="atLeast"/>
              <w:rPr>
                <w:rFonts w:ascii="Arial" w:hAnsi="Arial" w:cs="Arial"/>
                <w:sz w:val="22"/>
                <w:szCs w:val="22"/>
              </w:rPr>
            </w:pPr>
            <w:r w:rsidRPr="00313EA2">
              <w:rPr>
                <w:rFonts w:ascii="Arial" w:hAnsi="Arial" w:cs="Arial"/>
                <w:b/>
                <w:sz w:val="22"/>
                <w:szCs w:val="22"/>
              </w:rPr>
              <w:t>To set up and appoint Members to Standing Committees</w:t>
            </w:r>
            <w:r w:rsidRPr="00313EA2">
              <w:rPr>
                <w:rFonts w:ascii="Arial" w:hAnsi="Arial" w:cs="Arial"/>
                <w:sz w:val="22"/>
                <w:szCs w:val="22"/>
              </w:rPr>
              <w:t>:</w:t>
            </w:r>
          </w:p>
        </w:tc>
      </w:tr>
      <w:tr w:rsidR="00BD71F7" w:rsidRPr="000C027A" w14:paraId="11465B3F" w14:textId="77777777" w:rsidTr="004450FB">
        <w:tc>
          <w:tcPr>
            <w:tcW w:w="1464" w:type="dxa"/>
          </w:tcPr>
          <w:p w14:paraId="6B69C245" w14:textId="3BD05BB1" w:rsidR="00BD71F7" w:rsidRPr="0091246B" w:rsidRDefault="00BD71F7" w:rsidP="00BD71F7">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3/007</w:t>
            </w:r>
            <w:r w:rsidRPr="005073F5">
              <w:rPr>
                <w:rFonts w:ascii="Arial" w:hAnsi="Arial" w:cs="Arial"/>
                <w:sz w:val="22"/>
                <w:szCs w:val="22"/>
              </w:rPr>
              <w:t>.1</w:t>
            </w:r>
          </w:p>
        </w:tc>
        <w:tc>
          <w:tcPr>
            <w:tcW w:w="7552" w:type="dxa"/>
          </w:tcPr>
          <w:p w14:paraId="61A80CBB" w14:textId="52C4F923" w:rsidR="00BD71F7" w:rsidRDefault="00BD71F7" w:rsidP="00BD71F7">
            <w:pPr>
              <w:widowControl w:val="0"/>
              <w:overflowPunct w:val="0"/>
              <w:autoSpaceDE w:val="0"/>
              <w:autoSpaceDN w:val="0"/>
              <w:adjustRightInd w:val="0"/>
              <w:spacing w:line="280" w:lineRule="atLeast"/>
              <w:rPr>
                <w:rFonts w:ascii="Arial" w:hAnsi="Arial" w:cs="Arial"/>
                <w:sz w:val="22"/>
                <w:szCs w:val="22"/>
              </w:rPr>
            </w:pPr>
            <w:r w:rsidRPr="00313EA2">
              <w:rPr>
                <w:rFonts w:ascii="Arial" w:hAnsi="Arial" w:cs="Arial"/>
                <w:sz w:val="22"/>
                <w:szCs w:val="22"/>
                <w:u w:val="single"/>
              </w:rPr>
              <w:t>Planning Committee</w:t>
            </w:r>
            <w:r w:rsidRPr="00313EA2">
              <w:rPr>
                <w:rFonts w:ascii="Arial" w:hAnsi="Arial" w:cs="Arial"/>
                <w:sz w:val="22"/>
                <w:szCs w:val="22"/>
              </w:rPr>
              <w:t xml:space="preserve"> - with delegated authority to make observations/recommendations to the LPA</w:t>
            </w:r>
            <w:r>
              <w:rPr>
                <w:rFonts w:ascii="Arial" w:hAnsi="Arial" w:cs="Arial"/>
                <w:sz w:val="22"/>
                <w:szCs w:val="22"/>
              </w:rPr>
              <w:t xml:space="preserve">. </w:t>
            </w:r>
            <w:r w:rsidRPr="00695993">
              <w:rPr>
                <w:rFonts w:ascii="Arial" w:hAnsi="Arial" w:cs="Arial"/>
                <w:sz w:val="22"/>
                <w:szCs w:val="22"/>
              </w:rPr>
              <w:t>It was RESOLVED that the current membership of Cllrs Mrs Behr, Mr Carr, Mrs Hall, Mrs Hamilton</w:t>
            </w:r>
            <w:r>
              <w:rPr>
                <w:rFonts w:ascii="Arial" w:hAnsi="Arial" w:cs="Arial"/>
                <w:sz w:val="22"/>
                <w:szCs w:val="22"/>
              </w:rPr>
              <w:t xml:space="preserve"> &amp;, Mrs Salter</w:t>
            </w:r>
            <w:r w:rsidRPr="00695993">
              <w:rPr>
                <w:rFonts w:ascii="Arial" w:hAnsi="Arial" w:cs="Arial"/>
                <w:sz w:val="22"/>
                <w:szCs w:val="22"/>
              </w:rPr>
              <w:t xml:space="preserve"> continue.  </w:t>
            </w:r>
            <w:r w:rsidR="003C32EE">
              <w:rPr>
                <w:rFonts w:ascii="Arial" w:hAnsi="Arial" w:cs="Arial"/>
                <w:sz w:val="22"/>
                <w:szCs w:val="22"/>
              </w:rPr>
              <w:t xml:space="preserve">Cllrs Mrs Hilton and Mr Cooper wished to join the </w:t>
            </w:r>
            <w:r w:rsidR="003C32EE">
              <w:rPr>
                <w:rFonts w:ascii="Arial" w:hAnsi="Arial" w:cs="Arial"/>
                <w:sz w:val="22"/>
                <w:szCs w:val="22"/>
              </w:rPr>
              <w:lastRenderedPageBreak/>
              <w:t xml:space="preserve">Committee and it was RESOLVED that they be appointed. </w:t>
            </w:r>
            <w:proofErr w:type="spellStart"/>
            <w:r w:rsidRPr="00695993">
              <w:rPr>
                <w:rFonts w:ascii="Arial" w:hAnsi="Arial" w:cs="Arial"/>
                <w:sz w:val="22"/>
                <w:szCs w:val="22"/>
              </w:rPr>
              <w:t>The</w:t>
            </w:r>
            <w:proofErr w:type="spellEnd"/>
            <w:r w:rsidRPr="00695993">
              <w:rPr>
                <w:rFonts w:ascii="Arial" w:hAnsi="Arial" w:cs="Arial"/>
                <w:sz w:val="22"/>
                <w:szCs w:val="22"/>
              </w:rPr>
              <w:t xml:space="preserve"> Chairman and Vice Chairman were appointed ex-officio.</w:t>
            </w:r>
          </w:p>
          <w:p w14:paraId="0649849E" w14:textId="77777777" w:rsidR="00BD71F7" w:rsidRDefault="00BD71F7" w:rsidP="00BD71F7">
            <w:pPr>
              <w:widowControl w:val="0"/>
              <w:overflowPunct w:val="0"/>
              <w:autoSpaceDE w:val="0"/>
              <w:autoSpaceDN w:val="0"/>
              <w:adjustRightInd w:val="0"/>
              <w:spacing w:line="280" w:lineRule="atLeast"/>
              <w:rPr>
                <w:rFonts w:ascii="Arial" w:hAnsi="Arial" w:cs="Arial"/>
                <w:sz w:val="22"/>
                <w:szCs w:val="22"/>
                <w:u w:val="single"/>
              </w:rPr>
            </w:pPr>
          </w:p>
          <w:p w14:paraId="3ED08B3C" w14:textId="7415ADB1" w:rsidR="00BD71F7" w:rsidRPr="00BD71F7" w:rsidRDefault="00BD71F7" w:rsidP="00BD71F7">
            <w:pPr>
              <w:widowControl w:val="0"/>
              <w:overflowPunct w:val="0"/>
              <w:autoSpaceDE w:val="0"/>
              <w:autoSpaceDN w:val="0"/>
              <w:adjustRightInd w:val="0"/>
              <w:spacing w:line="280" w:lineRule="atLeast"/>
              <w:rPr>
                <w:rFonts w:ascii="Arial" w:hAnsi="Arial" w:cs="Arial"/>
                <w:bCs/>
                <w:sz w:val="22"/>
                <w:szCs w:val="22"/>
              </w:rPr>
            </w:pPr>
            <w:r w:rsidRPr="00695993">
              <w:rPr>
                <w:rFonts w:ascii="Arial" w:hAnsi="Arial" w:cs="Arial"/>
                <w:sz w:val="22"/>
                <w:szCs w:val="22"/>
                <w:u w:val="single"/>
              </w:rPr>
              <w:t>Highways &amp; Amenities Committee</w:t>
            </w:r>
            <w:r w:rsidRPr="00695993">
              <w:rPr>
                <w:rFonts w:ascii="Arial" w:hAnsi="Arial" w:cs="Arial"/>
                <w:sz w:val="22"/>
                <w:szCs w:val="22"/>
              </w:rPr>
              <w:t xml:space="preserve"> - with delegated authority to authorise payments and emergency repairs. It was RESOLVED that the current membership of Cllrs Mrs Behr, Mr Manion</w:t>
            </w:r>
            <w:r>
              <w:rPr>
                <w:rFonts w:ascii="Arial" w:hAnsi="Arial" w:cs="Arial"/>
                <w:sz w:val="22"/>
                <w:szCs w:val="22"/>
              </w:rPr>
              <w:t xml:space="preserve"> &amp;</w:t>
            </w:r>
            <w:r w:rsidRPr="00695993">
              <w:rPr>
                <w:rFonts w:ascii="Arial" w:hAnsi="Arial" w:cs="Arial"/>
                <w:sz w:val="22"/>
                <w:szCs w:val="22"/>
              </w:rPr>
              <w:t xml:space="preserve"> Mrs Salter continue</w:t>
            </w:r>
            <w:r w:rsidRPr="00695993">
              <w:rPr>
                <w:rFonts w:ascii="Arial" w:hAnsi="Arial" w:cs="Arial"/>
                <w:b/>
                <w:sz w:val="22"/>
                <w:szCs w:val="22"/>
              </w:rPr>
              <w:t xml:space="preserve">, </w:t>
            </w:r>
            <w:r w:rsidRPr="00695993">
              <w:rPr>
                <w:rFonts w:ascii="Arial" w:hAnsi="Arial" w:cs="Arial"/>
                <w:sz w:val="22"/>
                <w:szCs w:val="22"/>
              </w:rPr>
              <w:t>together with</w:t>
            </w:r>
            <w:r w:rsidR="003C32EE">
              <w:rPr>
                <w:rFonts w:ascii="Arial" w:hAnsi="Arial" w:cs="Arial"/>
                <w:sz w:val="22"/>
                <w:szCs w:val="22"/>
              </w:rPr>
              <w:t xml:space="preserve"> Cllrs Mrs Hamilton and Mr Cooper.  </w:t>
            </w:r>
            <w:r w:rsidRPr="00695993">
              <w:rPr>
                <w:rFonts w:ascii="Arial" w:hAnsi="Arial" w:cs="Arial"/>
                <w:sz w:val="22"/>
                <w:szCs w:val="22"/>
              </w:rPr>
              <w:t xml:space="preserve"> Chairman and Vice Chairman ex-officio.</w:t>
            </w:r>
          </w:p>
          <w:p w14:paraId="323230BE" w14:textId="77777777" w:rsidR="00BD71F7" w:rsidRPr="00695993" w:rsidRDefault="00BD71F7" w:rsidP="00BD71F7">
            <w:pPr>
              <w:overflowPunct w:val="0"/>
              <w:autoSpaceDE w:val="0"/>
              <w:autoSpaceDN w:val="0"/>
              <w:adjustRightInd w:val="0"/>
              <w:rPr>
                <w:rFonts w:ascii="Arial" w:hAnsi="Arial" w:cs="Arial"/>
                <w:sz w:val="22"/>
                <w:szCs w:val="22"/>
              </w:rPr>
            </w:pPr>
          </w:p>
          <w:p w14:paraId="534ECE1F" w14:textId="4A84C842" w:rsidR="00BD71F7" w:rsidRPr="000C027A" w:rsidRDefault="00BD71F7" w:rsidP="00BD71F7">
            <w:pPr>
              <w:rPr>
                <w:rFonts w:ascii="Arial" w:hAnsi="Arial" w:cs="Arial"/>
                <w:b/>
                <w:color w:val="000000"/>
                <w:kern w:val="28"/>
                <w:sz w:val="22"/>
                <w:szCs w:val="22"/>
              </w:rPr>
            </w:pPr>
            <w:r w:rsidRPr="00695993">
              <w:rPr>
                <w:rFonts w:ascii="Arial" w:hAnsi="Arial" w:cs="Arial"/>
                <w:sz w:val="22"/>
                <w:szCs w:val="22"/>
                <w:u w:val="single"/>
              </w:rPr>
              <w:t>Finance &amp; General Purposes Committee</w:t>
            </w:r>
            <w:r w:rsidRPr="00695993">
              <w:rPr>
                <w:rFonts w:ascii="Arial" w:hAnsi="Arial" w:cs="Arial"/>
                <w:sz w:val="22"/>
                <w:szCs w:val="22"/>
              </w:rPr>
              <w:t xml:space="preserve"> - with delegated authority to authorise payments, review the Council’s Insurance, Risk Management of Council assets, and to review Council administration procedures and to make recommendations to the Council. It was RESOLVED that membership of Cllrs Mrs Behr, Mrs Hall, Mr Manion and Mrs Salter continue, together with Chairman and Vice Chairman ex-officio.</w:t>
            </w:r>
          </w:p>
        </w:tc>
      </w:tr>
      <w:tr w:rsidR="00BD71F7" w:rsidRPr="000C027A" w14:paraId="7861BEE7" w14:textId="77777777" w:rsidTr="004450FB">
        <w:tc>
          <w:tcPr>
            <w:tcW w:w="1464" w:type="dxa"/>
          </w:tcPr>
          <w:p w14:paraId="513A7260" w14:textId="77777777" w:rsidR="00BD71F7" w:rsidRPr="0091246B" w:rsidRDefault="00BD71F7" w:rsidP="00BD71F7">
            <w:pPr>
              <w:rPr>
                <w:rFonts w:ascii="Arial" w:hAnsi="Arial" w:cs="Arial"/>
                <w:b/>
                <w:bCs/>
                <w:sz w:val="22"/>
                <w:szCs w:val="22"/>
              </w:rPr>
            </w:pPr>
          </w:p>
        </w:tc>
        <w:tc>
          <w:tcPr>
            <w:tcW w:w="7552" w:type="dxa"/>
          </w:tcPr>
          <w:p w14:paraId="4A429BD9" w14:textId="77777777" w:rsidR="00BD71F7" w:rsidRPr="00313EA2" w:rsidRDefault="00BD71F7" w:rsidP="00BD71F7">
            <w:pPr>
              <w:widowControl w:val="0"/>
              <w:overflowPunct w:val="0"/>
              <w:autoSpaceDE w:val="0"/>
              <w:autoSpaceDN w:val="0"/>
              <w:adjustRightInd w:val="0"/>
              <w:spacing w:line="280" w:lineRule="atLeast"/>
              <w:rPr>
                <w:rFonts w:ascii="Arial" w:hAnsi="Arial" w:cs="Arial"/>
                <w:b/>
                <w:sz w:val="22"/>
                <w:szCs w:val="22"/>
              </w:rPr>
            </w:pPr>
          </w:p>
        </w:tc>
      </w:tr>
      <w:tr w:rsidR="00BD71F7" w:rsidRPr="000C027A" w14:paraId="2B180E99" w14:textId="77777777" w:rsidTr="004450FB">
        <w:tc>
          <w:tcPr>
            <w:tcW w:w="1464" w:type="dxa"/>
          </w:tcPr>
          <w:p w14:paraId="58E59369" w14:textId="009C5BDD" w:rsidR="00BD71F7" w:rsidRPr="0091246B" w:rsidRDefault="00BD71F7" w:rsidP="00BD71F7">
            <w:pPr>
              <w:rPr>
                <w:rFonts w:ascii="Arial" w:hAnsi="Arial" w:cs="Arial"/>
                <w:b/>
                <w:bCs/>
                <w:sz w:val="22"/>
                <w:szCs w:val="22"/>
              </w:rPr>
            </w:pPr>
            <w:r>
              <w:rPr>
                <w:rFonts w:ascii="Arial" w:hAnsi="Arial" w:cs="Arial"/>
                <w:b/>
                <w:bCs/>
                <w:sz w:val="22"/>
                <w:szCs w:val="22"/>
              </w:rPr>
              <w:t>C/23/008</w:t>
            </w:r>
          </w:p>
        </w:tc>
        <w:tc>
          <w:tcPr>
            <w:tcW w:w="7552" w:type="dxa"/>
          </w:tcPr>
          <w:p w14:paraId="7A5507C5" w14:textId="2B55212C" w:rsidR="00BD71F7" w:rsidRPr="00313EA2" w:rsidRDefault="00BD71F7" w:rsidP="00BD71F7">
            <w:pPr>
              <w:widowControl w:val="0"/>
              <w:overflowPunct w:val="0"/>
              <w:autoSpaceDE w:val="0"/>
              <w:autoSpaceDN w:val="0"/>
              <w:adjustRightInd w:val="0"/>
              <w:spacing w:line="280" w:lineRule="atLeast"/>
              <w:rPr>
                <w:rFonts w:ascii="Arial" w:hAnsi="Arial" w:cs="Arial"/>
                <w:b/>
                <w:sz w:val="22"/>
                <w:szCs w:val="22"/>
              </w:rPr>
            </w:pPr>
            <w:r w:rsidRPr="00313EA2">
              <w:rPr>
                <w:rFonts w:ascii="Arial" w:hAnsi="Arial" w:cs="Arial"/>
                <w:b/>
                <w:sz w:val="22"/>
                <w:szCs w:val="22"/>
              </w:rPr>
              <w:t>To appoint Representatives on Outside Bodies.</w:t>
            </w:r>
          </w:p>
        </w:tc>
      </w:tr>
      <w:tr w:rsidR="00BD71F7" w:rsidRPr="000C027A" w14:paraId="0606355A" w14:textId="77777777" w:rsidTr="004450FB">
        <w:tc>
          <w:tcPr>
            <w:tcW w:w="1464" w:type="dxa"/>
          </w:tcPr>
          <w:p w14:paraId="54F4CB23" w14:textId="097CDF7E" w:rsidR="00BD71F7" w:rsidRPr="0091246B" w:rsidRDefault="00BD71F7" w:rsidP="00BD71F7">
            <w:pPr>
              <w:rPr>
                <w:rFonts w:ascii="Arial" w:hAnsi="Arial" w:cs="Arial"/>
                <w:b/>
                <w:bCs/>
                <w:sz w:val="22"/>
                <w:szCs w:val="22"/>
              </w:rPr>
            </w:pPr>
            <w:r>
              <w:rPr>
                <w:rFonts w:ascii="Arial" w:hAnsi="Arial" w:cs="Arial"/>
                <w:sz w:val="22"/>
                <w:szCs w:val="22"/>
              </w:rPr>
              <w:t>C/23/008.1</w:t>
            </w:r>
          </w:p>
        </w:tc>
        <w:tc>
          <w:tcPr>
            <w:tcW w:w="7552" w:type="dxa"/>
          </w:tcPr>
          <w:p w14:paraId="5DC2FA69" w14:textId="77777777" w:rsidR="00BD71F7" w:rsidRPr="00695993" w:rsidRDefault="00BD71F7" w:rsidP="00BD71F7">
            <w:pPr>
              <w:rPr>
                <w:rFonts w:ascii="Arial" w:hAnsi="Arial" w:cs="Arial"/>
                <w:sz w:val="22"/>
                <w:szCs w:val="22"/>
              </w:rPr>
            </w:pPr>
            <w:r w:rsidRPr="00695993">
              <w:rPr>
                <w:rFonts w:ascii="Arial" w:hAnsi="Arial" w:cs="Arial"/>
                <w:sz w:val="22"/>
                <w:szCs w:val="22"/>
                <w:u w:val="single"/>
              </w:rPr>
              <w:t>Coastal Issues Group</w:t>
            </w:r>
          </w:p>
          <w:p w14:paraId="1C0D758C" w14:textId="77777777" w:rsidR="00BD71F7" w:rsidRPr="00695993" w:rsidRDefault="00BD71F7" w:rsidP="00BD71F7">
            <w:pPr>
              <w:jc w:val="both"/>
              <w:rPr>
                <w:rFonts w:ascii="Arial" w:hAnsi="Arial" w:cs="Arial"/>
                <w:bCs/>
                <w:sz w:val="22"/>
                <w:szCs w:val="22"/>
              </w:rPr>
            </w:pPr>
            <w:r w:rsidRPr="00695993">
              <w:rPr>
                <w:rFonts w:ascii="Arial" w:hAnsi="Arial" w:cs="Arial"/>
                <w:bCs/>
                <w:sz w:val="22"/>
                <w:szCs w:val="22"/>
              </w:rPr>
              <w:t>Cllr Mr D Huntley</w:t>
            </w:r>
          </w:p>
          <w:p w14:paraId="4B6348CF" w14:textId="77777777" w:rsidR="00BD71F7" w:rsidRPr="00695993" w:rsidRDefault="00BD71F7" w:rsidP="00BD71F7">
            <w:pPr>
              <w:jc w:val="both"/>
              <w:rPr>
                <w:rFonts w:ascii="Arial" w:hAnsi="Arial" w:cs="Arial"/>
                <w:bCs/>
                <w:sz w:val="22"/>
                <w:szCs w:val="22"/>
                <w:u w:val="single"/>
              </w:rPr>
            </w:pPr>
          </w:p>
          <w:p w14:paraId="3AED1BF2" w14:textId="47C85B36" w:rsidR="00BD71F7" w:rsidRPr="00695993" w:rsidRDefault="00BD71F7" w:rsidP="00BD71F7">
            <w:pPr>
              <w:rPr>
                <w:rFonts w:ascii="Arial" w:hAnsi="Arial" w:cs="Arial"/>
                <w:bCs/>
                <w:sz w:val="22"/>
                <w:szCs w:val="22"/>
                <w:u w:val="single"/>
              </w:rPr>
            </w:pPr>
            <w:r w:rsidRPr="00695993">
              <w:rPr>
                <w:rFonts w:ascii="Arial" w:hAnsi="Arial" w:cs="Arial"/>
                <w:bCs/>
                <w:sz w:val="22"/>
                <w:szCs w:val="22"/>
                <w:u w:val="single"/>
              </w:rPr>
              <w:t>ADALC</w:t>
            </w:r>
            <w:r>
              <w:rPr>
                <w:rFonts w:ascii="Arial" w:hAnsi="Arial" w:cs="Arial"/>
                <w:bCs/>
                <w:sz w:val="22"/>
                <w:szCs w:val="22"/>
                <w:u w:val="single"/>
              </w:rPr>
              <w:t>/WSALC</w:t>
            </w:r>
          </w:p>
          <w:p w14:paraId="3555D839" w14:textId="637CB5AE" w:rsidR="00BD71F7" w:rsidRPr="00695993" w:rsidRDefault="00BD71F7" w:rsidP="00BD71F7">
            <w:pPr>
              <w:rPr>
                <w:rFonts w:ascii="Arial" w:hAnsi="Arial" w:cs="Arial"/>
                <w:bCs/>
                <w:sz w:val="22"/>
                <w:szCs w:val="22"/>
              </w:rPr>
            </w:pPr>
            <w:r w:rsidRPr="00695993">
              <w:rPr>
                <w:rFonts w:ascii="Arial" w:hAnsi="Arial" w:cs="Arial"/>
                <w:bCs/>
                <w:sz w:val="22"/>
                <w:szCs w:val="22"/>
              </w:rPr>
              <w:t xml:space="preserve">Cllr </w:t>
            </w:r>
            <w:r w:rsidR="003C32EE">
              <w:rPr>
                <w:rFonts w:ascii="Arial" w:hAnsi="Arial" w:cs="Arial"/>
                <w:bCs/>
                <w:sz w:val="22"/>
                <w:szCs w:val="22"/>
              </w:rPr>
              <w:t xml:space="preserve">Ms Hilton </w:t>
            </w:r>
          </w:p>
          <w:p w14:paraId="3954DD39" w14:textId="77777777" w:rsidR="00BD71F7" w:rsidRPr="00695993" w:rsidRDefault="00BD71F7" w:rsidP="00BD71F7">
            <w:pPr>
              <w:rPr>
                <w:rFonts w:ascii="Arial" w:hAnsi="Arial" w:cs="Arial"/>
                <w:b/>
                <w:bCs/>
                <w:sz w:val="22"/>
                <w:szCs w:val="22"/>
              </w:rPr>
            </w:pPr>
          </w:p>
          <w:p w14:paraId="07B7975F" w14:textId="77777777" w:rsidR="00BD71F7" w:rsidRPr="00695993" w:rsidRDefault="00BD71F7" w:rsidP="00BD71F7">
            <w:pPr>
              <w:rPr>
                <w:rFonts w:ascii="Arial" w:hAnsi="Arial" w:cs="Arial"/>
                <w:bCs/>
                <w:sz w:val="22"/>
                <w:szCs w:val="22"/>
                <w:u w:val="single"/>
              </w:rPr>
            </w:pPr>
            <w:r w:rsidRPr="00695993">
              <w:rPr>
                <w:rFonts w:ascii="Arial" w:hAnsi="Arial" w:cs="Arial"/>
                <w:bCs/>
                <w:sz w:val="22"/>
                <w:szCs w:val="22"/>
                <w:u w:val="single"/>
              </w:rPr>
              <w:t>Aldwick West &amp; Pagham Advisory Group</w:t>
            </w:r>
          </w:p>
          <w:p w14:paraId="2C767371" w14:textId="2F3B24D0" w:rsidR="00BD71F7" w:rsidRDefault="00BD71F7" w:rsidP="00BD71F7">
            <w:pPr>
              <w:rPr>
                <w:rFonts w:ascii="Arial" w:hAnsi="Arial" w:cs="Arial"/>
                <w:bCs/>
                <w:sz w:val="22"/>
                <w:szCs w:val="22"/>
              </w:rPr>
            </w:pPr>
            <w:r w:rsidRPr="00695993">
              <w:rPr>
                <w:rFonts w:ascii="Arial" w:hAnsi="Arial" w:cs="Arial"/>
                <w:bCs/>
                <w:sz w:val="22"/>
                <w:szCs w:val="22"/>
              </w:rPr>
              <w:t xml:space="preserve">Cllr Mr Atkins &amp; Cllr </w:t>
            </w:r>
            <w:r w:rsidR="003C32EE">
              <w:rPr>
                <w:rFonts w:ascii="Arial" w:hAnsi="Arial" w:cs="Arial"/>
                <w:bCs/>
                <w:sz w:val="22"/>
                <w:szCs w:val="22"/>
              </w:rPr>
              <w:t>Ms Hilton</w:t>
            </w:r>
          </w:p>
          <w:p w14:paraId="19257C58" w14:textId="77777777" w:rsidR="003C32EE" w:rsidRDefault="003C32EE" w:rsidP="00BD71F7">
            <w:pPr>
              <w:rPr>
                <w:rFonts w:ascii="Arial" w:hAnsi="Arial" w:cs="Arial"/>
                <w:bCs/>
                <w:sz w:val="22"/>
                <w:szCs w:val="22"/>
              </w:rPr>
            </w:pPr>
          </w:p>
          <w:p w14:paraId="08365F69" w14:textId="30DFA75F" w:rsidR="00BD71F7" w:rsidRDefault="00BD71F7" w:rsidP="00BD71F7">
            <w:pPr>
              <w:rPr>
                <w:rFonts w:ascii="Arial" w:hAnsi="Arial" w:cs="Arial"/>
                <w:bCs/>
                <w:sz w:val="22"/>
                <w:szCs w:val="22"/>
                <w:u w:val="single"/>
              </w:rPr>
            </w:pPr>
            <w:r w:rsidRPr="00695993">
              <w:rPr>
                <w:rFonts w:ascii="Arial" w:hAnsi="Arial" w:cs="Arial"/>
                <w:bCs/>
                <w:sz w:val="22"/>
                <w:szCs w:val="22"/>
                <w:u w:val="single"/>
              </w:rPr>
              <w:t>Bersted Advisory Group</w:t>
            </w:r>
          </w:p>
          <w:p w14:paraId="0F24BA3C" w14:textId="4DD23C48" w:rsidR="00BD71F7" w:rsidRDefault="00BD71F7" w:rsidP="00BD71F7">
            <w:pPr>
              <w:rPr>
                <w:rFonts w:ascii="Arial" w:hAnsi="Arial" w:cs="Arial"/>
                <w:bCs/>
                <w:sz w:val="22"/>
                <w:szCs w:val="22"/>
              </w:rPr>
            </w:pPr>
            <w:r>
              <w:rPr>
                <w:rFonts w:ascii="Arial" w:hAnsi="Arial" w:cs="Arial"/>
                <w:bCs/>
                <w:sz w:val="22"/>
                <w:szCs w:val="22"/>
              </w:rPr>
              <w:t>Cllr Mr D Huntley</w:t>
            </w:r>
          </w:p>
          <w:p w14:paraId="155F80B5" w14:textId="0BD95E79" w:rsidR="00BD71F7" w:rsidRDefault="00BD71F7" w:rsidP="00BD71F7">
            <w:pPr>
              <w:rPr>
                <w:rFonts w:ascii="Arial" w:hAnsi="Arial" w:cs="Arial"/>
                <w:bCs/>
                <w:sz w:val="22"/>
                <w:szCs w:val="22"/>
              </w:rPr>
            </w:pPr>
          </w:p>
          <w:p w14:paraId="46804351" w14:textId="77777777" w:rsidR="00BD71F7" w:rsidRPr="00695993" w:rsidRDefault="00BD71F7" w:rsidP="00BD71F7">
            <w:pPr>
              <w:rPr>
                <w:rFonts w:ascii="Arial" w:hAnsi="Arial" w:cs="Arial"/>
                <w:bCs/>
                <w:sz w:val="22"/>
                <w:szCs w:val="22"/>
                <w:u w:val="single"/>
              </w:rPr>
            </w:pPr>
            <w:r w:rsidRPr="00695993">
              <w:rPr>
                <w:rFonts w:ascii="Arial" w:hAnsi="Arial" w:cs="Arial"/>
                <w:bCs/>
                <w:sz w:val="22"/>
                <w:szCs w:val="22"/>
                <w:u w:val="single"/>
              </w:rPr>
              <w:t>Pagham Village Hall Trust</w:t>
            </w:r>
          </w:p>
          <w:p w14:paraId="41A34CC6" w14:textId="2D27C575" w:rsidR="00BD71F7" w:rsidRDefault="00BD71F7" w:rsidP="00BD71F7">
            <w:pPr>
              <w:rPr>
                <w:rFonts w:ascii="Arial" w:hAnsi="Arial" w:cs="Arial"/>
                <w:bCs/>
                <w:sz w:val="22"/>
                <w:szCs w:val="22"/>
              </w:rPr>
            </w:pPr>
            <w:r w:rsidRPr="00695993">
              <w:rPr>
                <w:rFonts w:ascii="Arial" w:hAnsi="Arial" w:cs="Arial"/>
                <w:bCs/>
                <w:sz w:val="22"/>
                <w:szCs w:val="22"/>
              </w:rPr>
              <w:t xml:space="preserve">Pagham Village Hall Trust’s constitution allows for the appointment of 3 trustees from the Parish Council.  Cllrs Mr Huntley, Mr Carr &amp; Mrs </w:t>
            </w:r>
            <w:r>
              <w:rPr>
                <w:rFonts w:ascii="Arial" w:hAnsi="Arial" w:cs="Arial"/>
                <w:bCs/>
                <w:sz w:val="22"/>
                <w:szCs w:val="22"/>
              </w:rPr>
              <w:t>Behr</w:t>
            </w:r>
            <w:r w:rsidRPr="00695993">
              <w:rPr>
                <w:rFonts w:ascii="Arial" w:hAnsi="Arial" w:cs="Arial"/>
                <w:bCs/>
                <w:sz w:val="22"/>
                <w:szCs w:val="22"/>
              </w:rPr>
              <w:t xml:space="preserve"> agreed to continue as trustees.</w:t>
            </w:r>
          </w:p>
          <w:p w14:paraId="69CEED92" w14:textId="427CF299" w:rsidR="00BD71F7" w:rsidRDefault="00BD71F7" w:rsidP="00BD71F7">
            <w:pPr>
              <w:rPr>
                <w:rFonts w:ascii="Arial" w:hAnsi="Arial" w:cs="Arial"/>
                <w:bCs/>
                <w:sz w:val="22"/>
                <w:szCs w:val="22"/>
              </w:rPr>
            </w:pPr>
          </w:p>
          <w:p w14:paraId="48DB3E99" w14:textId="5AA75C63" w:rsidR="00BD71F7" w:rsidRDefault="00BD71F7" w:rsidP="00BD71F7">
            <w:pPr>
              <w:rPr>
                <w:rFonts w:ascii="Arial" w:hAnsi="Arial" w:cs="Arial"/>
                <w:sz w:val="22"/>
                <w:szCs w:val="22"/>
                <w:u w:val="single"/>
              </w:rPr>
            </w:pPr>
            <w:r>
              <w:rPr>
                <w:rFonts w:ascii="Arial" w:hAnsi="Arial" w:cs="Arial"/>
                <w:sz w:val="22"/>
                <w:szCs w:val="22"/>
                <w:u w:val="single"/>
              </w:rPr>
              <w:t>Neighbourhood Policing Team All Parishes Group</w:t>
            </w:r>
          </w:p>
          <w:p w14:paraId="11860DD7" w14:textId="0633F0E9" w:rsidR="00BD71F7" w:rsidRPr="00C905B4" w:rsidRDefault="00BD71F7" w:rsidP="00BD71F7">
            <w:pPr>
              <w:rPr>
                <w:rFonts w:ascii="Arial" w:hAnsi="Arial" w:cs="Arial"/>
                <w:sz w:val="22"/>
                <w:szCs w:val="22"/>
              </w:rPr>
            </w:pPr>
            <w:r>
              <w:rPr>
                <w:rFonts w:ascii="Arial" w:hAnsi="Arial" w:cs="Arial"/>
                <w:sz w:val="22"/>
                <w:szCs w:val="22"/>
              </w:rPr>
              <w:t>Cllr Mr Manion</w:t>
            </w:r>
          </w:p>
          <w:p w14:paraId="05D75734" w14:textId="77777777" w:rsidR="00BD71F7" w:rsidRPr="00695993" w:rsidRDefault="00BD71F7" w:rsidP="00BD71F7">
            <w:pPr>
              <w:rPr>
                <w:rFonts w:ascii="Arial" w:hAnsi="Arial" w:cs="Arial"/>
                <w:b/>
                <w:bCs/>
                <w:sz w:val="22"/>
                <w:szCs w:val="22"/>
              </w:rPr>
            </w:pPr>
          </w:p>
          <w:p w14:paraId="13828D34" w14:textId="77777777" w:rsidR="00BD71F7" w:rsidRPr="00695993" w:rsidRDefault="00BD71F7" w:rsidP="00BD71F7">
            <w:pPr>
              <w:rPr>
                <w:rFonts w:ascii="Arial" w:hAnsi="Arial" w:cs="Arial"/>
                <w:b/>
                <w:bCs/>
                <w:sz w:val="22"/>
                <w:szCs w:val="22"/>
              </w:rPr>
            </w:pPr>
            <w:r w:rsidRPr="00695993">
              <w:rPr>
                <w:rFonts w:ascii="Arial" w:hAnsi="Arial" w:cs="Arial"/>
                <w:b/>
                <w:bCs/>
                <w:sz w:val="22"/>
                <w:szCs w:val="22"/>
              </w:rPr>
              <w:t>It was RESOLVED unanimously to approve the appointment of representatives on outside bodies.</w:t>
            </w:r>
          </w:p>
          <w:p w14:paraId="4E21E976" w14:textId="77777777" w:rsidR="00BD71F7" w:rsidRPr="00313EA2" w:rsidRDefault="00BD71F7" w:rsidP="00BD71F7">
            <w:pPr>
              <w:widowControl w:val="0"/>
              <w:overflowPunct w:val="0"/>
              <w:autoSpaceDE w:val="0"/>
              <w:autoSpaceDN w:val="0"/>
              <w:adjustRightInd w:val="0"/>
              <w:spacing w:line="280" w:lineRule="atLeast"/>
              <w:rPr>
                <w:rFonts w:ascii="Arial" w:hAnsi="Arial" w:cs="Arial"/>
                <w:b/>
                <w:sz w:val="22"/>
                <w:szCs w:val="22"/>
              </w:rPr>
            </w:pPr>
          </w:p>
        </w:tc>
      </w:tr>
      <w:tr w:rsidR="00BD71F7" w:rsidRPr="000C027A" w14:paraId="09E8E5BD" w14:textId="77777777" w:rsidTr="004450FB">
        <w:tc>
          <w:tcPr>
            <w:tcW w:w="1464" w:type="dxa"/>
          </w:tcPr>
          <w:p w14:paraId="53274D83" w14:textId="4EA6FBA9" w:rsidR="00BD71F7" w:rsidRPr="0091246B" w:rsidRDefault="00BD71F7" w:rsidP="00BD71F7">
            <w:pPr>
              <w:rPr>
                <w:rFonts w:ascii="Arial" w:hAnsi="Arial" w:cs="Arial"/>
                <w:b/>
                <w:bCs/>
                <w:sz w:val="22"/>
                <w:szCs w:val="22"/>
              </w:rPr>
            </w:pPr>
          </w:p>
        </w:tc>
        <w:tc>
          <w:tcPr>
            <w:tcW w:w="7552" w:type="dxa"/>
          </w:tcPr>
          <w:p w14:paraId="25D57B53" w14:textId="77777777" w:rsidR="00BD71F7" w:rsidRPr="000C027A" w:rsidRDefault="00BD71F7" w:rsidP="00BD71F7">
            <w:pPr>
              <w:widowControl w:val="0"/>
              <w:overflowPunct w:val="0"/>
              <w:autoSpaceDE w:val="0"/>
              <w:autoSpaceDN w:val="0"/>
              <w:adjustRightInd w:val="0"/>
              <w:spacing w:line="280" w:lineRule="atLeast"/>
              <w:rPr>
                <w:rFonts w:ascii="Arial" w:hAnsi="Arial" w:cs="Arial"/>
                <w:b/>
                <w:color w:val="000000"/>
                <w:kern w:val="28"/>
                <w:sz w:val="22"/>
                <w:szCs w:val="22"/>
              </w:rPr>
            </w:pPr>
          </w:p>
        </w:tc>
      </w:tr>
      <w:tr w:rsidR="00BD71F7" w:rsidRPr="000C027A" w14:paraId="5BFE0473" w14:textId="77777777" w:rsidTr="004450FB">
        <w:tc>
          <w:tcPr>
            <w:tcW w:w="1464" w:type="dxa"/>
          </w:tcPr>
          <w:p w14:paraId="46C23B2F" w14:textId="16968CB7" w:rsidR="00BD71F7" w:rsidRPr="0091246B" w:rsidRDefault="00BD71F7" w:rsidP="00BD71F7">
            <w:pPr>
              <w:rPr>
                <w:rFonts w:ascii="Arial" w:hAnsi="Arial" w:cs="Arial"/>
                <w:b/>
                <w:bCs/>
                <w:sz w:val="22"/>
                <w:szCs w:val="22"/>
              </w:rPr>
            </w:pPr>
            <w:r>
              <w:rPr>
                <w:rFonts w:ascii="Arial" w:hAnsi="Arial" w:cs="Arial"/>
                <w:b/>
                <w:bCs/>
                <w:sz w:val="22"/>
                <w:szCs w:val="22"/>
              </w:rPr>
              <w:t>C/23/009</w:t>
            </w:r>
          </w:p>
        </w:tc>
        <w:tc>
          <w:tcPr>
            <w:tcW w:w="7552" w:type="dxa"/>
          </w:tcPr>
          <w:p w14:paraId="424B7668" w14:textId="1160C96A" w:rsidR="00BD71F7" w:rsidRPr="00313EA2" w:rsidRDefault="00BD71F7" w:rsidP="00BD71F7">
            <w:pPr>
              <w:widowControl w:val="0"/>
              <w:overflowPunct w:val="0"/>
              <w:autoSpaceDE w:val="0"/>
              <w:autoSpaceDN w:val="0"/>
              <w:adjustRightInd w:val="0"/>
              <w:spacing w:line="280" w:lineRule="atLeast"/>
              <w:rPr>
                <w:rFonts w:ascii="Arial" w:hAnsi="Arial" w:cs="Arial"/>
                <w:b/>
                <w:sz w:val="22"/>
                <w:szCs w:val="22"/>
              </w:rPr>
            </w:pPr>
            <w:r w:rsidRPr="00313EA2">
              <w:rPr>
                <w:rFonts w:ascii="Arial" w:hAnsi="Arial" w:cs="Arial"/>
                <w:b/>
                <w:sz w:val="22"/>
                <w:szCs w:val="22"/>
              </w:rPr>
              <w:t>To appoint or confirm an Internal Auditor for the 202</w:t>
            </w:r>
            <w:r>
              <w:rPr>
                <w:rFonts w:ascii="Arial" w:hAnsi="Arial" w:cs="Arial"/>
                <w:b/>
                <w:sz w:val="22"/>
                <w:szCs w:val="22"/>
              </w:rPr>
              <w:t>3</w:t>
            </w:r>
            <w:r w:rsidRPr="00313EA2">
              <w:rPr>
                <w:rFonts w:ascii="Arial" w:hAnsi="Arial" w:cs="Arial"/>
                <w:b/>
                <w:sz w:val="22"/>
                <w:szCs w:val="22"/>
              </w:rPr>
              <w:t>/202</w:t>
            </w:r>
            <w:r>
              <w:rPr>
                <w:rFonts w:ascii="Arial" w:hAnsi="Arial" w:cs="Arial"/>
                <w:b/>
                <w:sz w:val="22"/>
                <w:szCs w:val="22"/>
              </w:rPr>
              <w:t>4</w:t>
            </w:r>
            <w:r w:rsidRPr="00313EA2">
              <w:rPr>
                <w:rFonts w:ascii="Arial" w:hAnsi="Arial" w:cs="Arial"/>
                <w:b/>
                <w:sz w:val="22"/>
                <w:szCs w:val="22"/>
              </w:rPr>
              <w:t xml:space="preserve"> Council Year</w:t>
            </w:r>
          </w:p>
          <w:p w14:paraId="24654468" w14:textId="77777777" w:rsidR="00BD71F7" w:rsidRPr="000C027A" w:rsidRDefault="00BD71F7" w:rsidP="00BD71F7">
            <w:pPr>
              <w:rPr>
                <w:rFonts w:ascii="Arial" w:hAnsi="Arial" w:cs="Arial"/>
                <w:b/>
                <w:color w:val="000000"/>
                <w:kern w:val="28"/>
                <w:sz w:val="22"/>
                <w:szCs w:val="22"/>
              </w:rPr>
            </w:pPr>
          </w:p>
        </w:tc>
      </w:tr>
      <w:tr w:rsidR="00BD71F7" w:rsidRPr="000C027A" w14:paraId="2202D15B" w14:textId="77777777" w:rsidTr="004450FB">
        <w:tc>
          <w:tcPr>
            <w:tcW w:w="1464" w:type="dxa"/>
          </w:tcPr>
          <w:p w14:paraId="3AFD923C" w14:textId="28A10057" w:rsidR="00BD71F7" w:rsidRPr="0091246B" w:rsidRDefault="00BD71F7" w:rsidP="00BD71F7">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3/009</w:t>
            </w:r>
            <w:r w:rsidRPr="005073F5">
              <w:rPr>
                <w:rFonts w:ascii="Arial" w:hAnsi="Arial" w:cs="Arial"/>
                <w:sz w:val="22"/>
                <w:szCs w:val="22"/>
              </w:rPr>
              <w:t>.1</w:t>
            </w:r>
          </w:p>
        </w:tc>
        <w:tc>
          <w:tcPr>
            <w:tcW w:w="7552" w:type="dxa"/>
          </w:tcPr>
          <w:p w14:paraId="2CDFD533" w14:textId="15647E0C" w:rsidR="00BD71F7" w:rsidRPr="00695993" w:rsidRDefault="00BD71F7" w:rsidP="00BD71F7">
            <w:pPr>
              <w:rPr>
                <w:rFonts w:ascii="Arial" w:hAnsi="Arial" w:cs="Arial"/>
                <w:bCs/>
                <w:color w:val="000000"/>
                <w:kern w:val="28"/>
                <w:sz w:val="22"/>
                <w:szCs w:val="22"/>
              </w:rPr>
            </w:pPr>
            <w:r>
              <w:rPr>
                <w:rFonts w:ascii="Arial" w:hAnsi="Arial" w:cs="Arial"/>
                <w:bCs/>
                <w:color w:val="000000"/>
                <w:kern w:val="28"/>
                <w:sz w:val="22"/>
                <w:szCs w:val="22"/>
              </w:rPr>
              <w:t>It was RESOLVED to reappoint RS Hall &amp; Co as internal auditors for 2023/24 financial year</w:t>
            </w:r>
          </w:p>
        </w:tc>
      </w:tr>
      <w:tr w:rsidR="00BD71F7" w:rsidRPr="000C027A" w14:paraId="50EBF24C" w14:textId="77777777" w:rsidTr="004450FB">
        <w:tc>
          <w:tcPr>
            <w:tcW w:w="1464" w:type="dxa"/>
          </w:tcPr>
          <w:p w14:paraId="763FECAB" w14:textId="77777777" w:rsidR="00BD71F7" w:rsidRPr="000C027A" w:rsidRDefault="00BD71F7" w:rsidP="00BD71F7">
            <w:pPr>
              <w:rPr>
                <w:rFonts w:ascii="Arial" w:hAnsi="Arial" w:cs="Arial"/>
                <w:b/>
                <w:bCs/>
                <w:sz w:val="22"/>
                <w:szCs w:val="22"/>
              </w:rPr>
            </w:pPr>
          </w:p>
        </w:tc>
        <w:tc>
          <w:tcPr>
            <w:tcW w:w="7552" w:type="dxa"/>
          </w:tcPr>
          <w:p w14:paraId="0D6759C7" w14:textId="77777777" w:rsidR="00BD71F7" w:rsidRPr="000C027A" w:rsidRDefault="00BD71F7" w:rsidP="00BD71F7">
            <w:pPr>
              <w:widowControl w:val="0"/>
              <w:overflowPunct w:val="0"/>
              <w:autoSpaceDE w:val="0"/>
              <w:autoSpaceDN w:val="0"/>
              <w:adjustRightInd w:val="0"/>
              <w:rPr>
                <w:rFonts w:ascii="Arial" w:hAnsi="Arial" w:cs="Arial"/>
                <w:b/>
                <w:color w:val="000000"/>
                <w:kern w:val="28"/>
                <w:sz w:val="22"/>
                <w:szCs w:val="22"/>
              </w:rPr>
            </w:pPr>
          </w:p>
        </w:tc>
      </w:tr>
      <w:tr w:rsidR="00536C84" w:rsidRPr="000C027A" w14:paraId="49D13FEC" w14:textId="77777777" w:rsidTr="004450FB">
        <w:tc>
          <w:tcPr>
            <w:tcW w:w="1464" w:type="dxa"/>
          </w:tcPr>
          <w:p w14:paraId="199B605A" w14:textId="29C60C4D" w:rsidR="00536C84" w:rsidRPr="000C027A" w:rsidRDefault="00536C84" w:rsidP="00536C84">
            <w:pPr>
              <w:rPr>
                <w:rFonts w:ascii="Arial" w:hAnsi="Arial" w:cs="Arial"/>
                <w:b/>
                <w:bCs/>
                <w:sz w:val="22"/>
                <w:szCs w:val="22"/>
              </w:rPr>
            </w:pPr>
            <w:r>
              <w:rPr>
                <w:rFonts w:ascii="Arial" w:hAnsi="Arial" w:cs="Arial"/>
                <w:b/>
                <w:bCs/>
                <w:sz w:val="22"/>
                <w:szCs w:val="22"/>
              </w:rPr>
              <w:t>C/23/010</w:t>
            </w:r>
          </w:p>
        </w:tc>
        <w:tc>
          <w:tcPr>
            <w:tcW w:w="7552" w:type="dxa"/>
          </w:tcPr>
          <w:p w14:paraId="78CC1F14" w14:textId="6DD43ECF" w:rsidR="00536C84" w:rsidRPr="00317839" w:rsidRDefault="00536C84" w:rsidP="00536C84">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28</w:t>
            </w:r>
            <w:r w:rsidRPr="00BD71F7">
              <w:rPr>
                <w:rFonts w:ascii="Arial" w:hAnsi="Arial" w:cs="Arial"/>
                <w:b/>
                <w:color w:val="000000"/>
                <w:kern w:val="28"/>
                <w:sz w:val="22"/>
                <w:szCs w:val="22"/>
                <w:vertAlign w:val="superscript"/>
              </w:rPr>
              <w:t>th</w:t>
            </w:r>
            <w:r>
              <w:rPr>
                <w:rFonts w:ascii="Arial" w:hAnsi="Arial" w:cs="Arial"/>
                <w:b/>
                <w:color w:val="000000"/>
                <w:kern w:val="28"/>
                <w:sz w:val="22"/>
                <w:szCs w:val="22"/>
              </w:rPr>
              <w:t xml:space="preserve"> March 2023</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536C84" w:rsidRPr="000C027A" w14:paraId="2A3D0AF1" w14:textId="77777777" w:rsidTr="004450FB">
        <w:tc>
          <w:tcPr>
            <w:tcW w:w="1464" w:type="dxa"/>
          </w:tcPr>
          <w:p w14:paraId="7B8E0BBC" w14:textId="2DD2A2F7" w:rsidR="00536C84" w:rsidRPr="000C027A" w:rsidRDefault="00536C84" w:rsidP="00536C84">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3/010</w:t>
            </w:r>
            <w:r w:rsidRPr="005073F5">
              <w:rPr>
                <w:rFonts w:ascii="Arial" w:hAnsi="Arial" w:cs="Arial"/>
                <w:sz w:val="22"/>
                <w:szCs w:val="22"/>
              </w:rPr>
              <w:t>.1</w:t>
            </w:r>
          </w:p>
        </w:tc>
        <w:tc>
          <w:tcPr>
            <w:tcW w:w="7552" w:type="dxa"/>
          </w:tcPr>
          <w:p w14:paraId="136524AF" w14:textId="7338C02B" w:rsidR="00536C84" w:rsidRPr="000C027A" w:rsidRDefault="00536C84" w:rsidP="00536C84">
            <w:pPr>
              <w:rPr>
                <w:rFonts w:ascii="Arial" w:hAnsi="Arial" w:cs="Arial"/>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536C84" w:rsidRPr="000C027A" w14:paraId="7F40C39E" w14:textId="77777777" w:rsidTr="004450FB">
        <w:tc>
          <w:tcPr>
            <w:tcW w:w="1464" w:type="dxa"/>
          </w:tcPr>
          <w:p w14:paraId="02D99054" w14:textId="69D2619E" w:rsidR="00536C84" w:rsidRPr="000C027A" w:rsidRDefault="00536C84" w:rsidP="00536C84">
            <w:pPr>
              <w:rPr>
                <w:rFonts w:ascii="Arial" w:hAnsi="Arial" w:cs="Arial"/>
                <w:sz w:val="22"/>
                <w:szCs w:val="22"/>
              </w:rPr>
            </w:pPr>
          </w:p>
        </w:tc>
        <w:tc>
          <w:tcPr>
            <w:tcW w:w="7552" w:type="dxa"/>
          </w:tcPr>
          <w:p w14:paraId="6F8292A5" w14:textId="77777777" w:rsidR="00536C84" w:rsidRPr="000C027A" w:rsidRDefault="00536C84" w:rsidP="00536C84">
            <w:pPr>
              <w:rPr>
                <w:rFonts w:ascii="Arial" w:hAnsi="Arial" w:cs="Arial"/>
                <w:sz w:val="22"/>
                <w:szCs w:val="22"/>
              </w:rPr>
            </w:pPr>
          </w:p>
        </w:tc>
      </w:tr>
      <w:tr w:rsidR="00536C84" w:rsidRPr="000C027A" w14:paraId="67D10D2C" w14:textId="77777777" w:rsidTr="004450FB">
        <w:tc>
          <w:tcPr>
            <w:tcW w:w="1464" w:type="dxa"/>
          </w:tcPr>
          <w:p w14:paraId="729D8918" w14:textId="756B351F" w:rsidR="00536C84" w:rsidRPr="000C027A" w:rsidRDefault="00536C84" w:rsidP="00536C84">
            <w:pPr>
              <w:rPr>
                <w:rFonts w:ascii="Arial" w:hAnsi="Arial" w:cs="Arial"/>
                <w:b/>
                <w:bCs/>
                <w:sz w:val="22"/>
                <w:szCs w:val="22"/>
              </w:rPr>
            </w:pPr>
            <w:r>
              <w:rPr>
                <w:rFonts w:ascii="Arial" w:hAnsi="Arial" w:cs="Arial"/>
                <w:b/>
                <w:bCs/>
                <w:sz w:val="22"/>
                <w:szCs w:val="22"/>
              </w:rPr>
              <w:t>C/23/011</w:t>
            </w:r>
          </w:p>
        </w:tc>
        <w:tc>
          <w:tcPr>
            <w:tcW w:w="7552" w:type="dxa"/>
          </w:tcPr>
          <w:p w14:paraId="20A151EF" w14:textId="32A9022E" w:rsidR="00536C84" w:rsidRPr="000C027A" w:rsidRDefault="00536C84" w:rsidP="00536C84">
            <w:pPr>
              <w:rPr>
                <w:rFonts w:ascii="Arial" w:hAnsi="Arial" w:cs="Arial"/>
                <w:b/>
                <w:bCs/>
                <w:sz w:val="22"/>
                <w:szCs w:val="22"/>
              </w:rPr>
            </w:pPr>
            <w:r w:rsidRPr="000C027A">
              <w:rPr>
                <w:rFonts w:ascii="Arial" w:hAnsi="Arial" w:cs="Arial"/>
                <w:b/>
                <w:bCs/>
                <w:sz w:val="22"/>
                <w:szCs w:val="22"/>
              </w:rPr>
              <w:t>Matters arising from the Minutes</w:t>
            </w:r>
          </w:p>
        </w:tc>
      </w:tr>
      <w:tr w:rsidR="00536C84" w:rsidRPr="000C027A" w14:paraId="4E4B8D7C" w14:textId="77777777" w:rsidTr="004450FB">
        <w:tc>
          <w:tcPr>
            <w:tcW w:w="1464" w:type="dxa"/>
          </w:tcPr>
          <w:p w14:paraId="13B45262" w14:textId="2CE1CA98" w:rsidR="00536C84" w:rsidRPr="000C027A" w:rsidRDefault="00536C84" w:rsidP="00536C84">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3/011</w:t>
            </w:r>
            <w:r w:rsidRPr="005073F5">
              <w:rPr>
                <w:rFonts w:ascii="Arial" w:hAnsi="Arial" w:cs="Arial"/>
                <w:sz w:val="22"/>
                <w:szCs w:val="22"/>
              </w:rPr>
              <w:t>.1</w:t>
            </w:r>
          </w:p>
        </w:tc>
        <w:tc>
          <w:tcPr>
            <w:tcW w:w="7552" w:type="dxa"/>
          </w:tcPr>
          <w:p w14:paraId="07C93D91" w14:textId="65A3F541" w:rsidR="00536C84" w:rsidRPr="000C027A" w:rsidRDefault="00536C84" w:rsidP="00536C84">
            <w:pPr>
              <w:rPr>
                <w:rFonts w:ascii="Arial" w:hAnsi="Arial" w:cs="Arial"/>
                <w:sz w:val="22"/>
                <w:szCs w:val="22"/>
              </w:rPr>
            </w:pPr>
            <w:r>
              <w:rPr>
                <w:rFonts w:ascii="Arial" w:hAnsi="Arial" w:cs="Arial"/>
                <w:sz w:val="22"/>
                <w:szCs w:val="22"/>
              </w:rPr>
              <w:t>None.</w:t>
            </w:r>
          </w:p>
        </w:tc>
      </w:tr>
      <w:tr w:rsidR="00536C84" w:rsidRPr="000C027A" w14:paraId="73F79CC5" w14:textId="77777777" w:rsidTr="004450FB">
        <w:tc>
          <w:tcPr>
            <w:tcW w:w="1464" w:type="dxa"/>
          </w:tcPr>
          <w:p w14:paraId="24F974F0" w14:textId="77777777" w:rsidR="00536C84" w:rsidRPr="000C027A" w:rsidRDefault="00536C84" w:rsidP="00536C84">
            <w:pPr>
              <w:rPr>
                <w:rFonts w:ascii="Arial" w:hAnsi="Arial" w:cs="Arial"/>
                <w:sz w:val="22"/>
                <w:szCs w:val="22"/>
              </w:rPr>
            </w:pPr>
          </w:p>
        </w:tc>
        <w:tc>
          <w:tcPr>
            <w:tcW w:w="7552" w:type="dxa"/>
          </w:tcPr>
          <w:p w14:paraId="1107D15D" w14:textId="77777777" w:rsidR="00536C84" w:rsidRPr="000C027A" w:rsidRDefault="00536C84" w:rsidP="00536C84">
            <w:pPr>
              <w:rPr>
                <w:rFonts w:ascii="Arial" w:hAnsi="Arial" w:cs="Arial"/>
                <w:sz w:val="22"/>
                <w:szCs w:val="22"/>
              </w:rPr>
            </w:pPr>
          </w:p>
        </w:tc>
      </w:tr>
      <w:tr w:rsidR="00536C84" w:rsidRPr="000C027A" w14:paraId="527A7187" w14:textId="77777777" w:rsidTr="004450FB">
        <w:tc>
          <w:tcPr>
            <w:tcW w:w="1464" w:type="dxa"/>
          </w:tcPr>
          <w:p w14:paraId="2899E86B" w14:textId="60E29BD7" w:rsidR="00536C84" w:rsidRPr="00812FFC" w:rsidRDefault="00536C84" w:rsidP="00536C84">
            <w:pPr>
              <w:rPr>
                <w:rFonts w:ascii="Arial" w:hAnsi="Arial" w:cs="Arial"/>
                <w:b/>
                <w:bCs/>
                <w:sz w:val="22"/>
                <w:szCs w:val="22"/>
              </w:rPr>
            </w:pPr>
            <w:bookmarkStart w:id="0" w:name="_Hlk42059846"/>
            <w:r>
              <w:rPr>
                <w:rFonts w:ascii="Arial" w:hAnsi="Arial" w:cs="Arial"/>
                <w:b/>
                <w:bCs/>
                <w:sz w:val="22"/>
                <w:szCs w:val="22"/>
              </w:rPr>
              <w:lastRenderedPageBreak/>
              <w:t>C/23/012</w:t>
            </w:r>
          </w:p>
        </w:tc>
        <w:tc>
          <w:tcPr>
            <w:tcW w:w="7552" w:type="dxa"/>
          </w:tcPr>
          <w:p w14:paraId="33760A6B" w14:textId="5A778D4F" w:rsidR="00536C84" w:rsidRPr="00812FFC" w:rsidRDefault="00536C84" w:rsidP="00536C84">
            <w:pPr>
              <w:widowControl w:val="0"/>
              <w:overflowPunct w:val="0"/>
              <w:autoSpaceDE w:val="0"/>
              <w:autoSpaceDN w:val="0"/>
              <w:adjustRightInd w:val="0"/>
              <w:rPr>
                <w:rFonts w:ascii="Arial" w:hAnsi="Arial" w:cs="Arial"/>
                <w:b/>
                <w:bCs/>
                <w:color w:val="000000"/>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536C84" w:rsidRPr="000C027A" w14:paraId="2F937A10" w14:textId="77777777" w:rsidTr="004450FB">
        <w:tc>
          <w:tcPr>
            <w:tcW w:w="1464" w:type="dxa"/>
          </w:tcPr>
          <w:p w14:paraId="7D71FEA3" w14:textId="66C13D8D" w:rsidR="00536C84" w:rsidRPr="000C027A" w:rsidRDefault="00536C84" w:rsidP="00536C84">
            <w:pPr>
              <w:rPr>
                <w:rFonts w:ascii="Arial" w:hAnsi="Arial" w:cs="Arial"/>
                <w:sz w:val="22"/>
                <w:szCs w:val="22"/>
              </w:rPr>
            </w:pPr>
            <w:r>
              <w:rPr>
                <w:rFonts w:ascii="Arial" w:hAnsi="Arial" w:cs="Arial"/>
                <w:sz w:val="22"/>
                <w:szCs w:val="22"/>
              </w:rPr>
              <w:t>C/23/012.1</w:t>
            </w:r>
          </w:p>
        </w:tc>
        <w:tc>
          <w:tcPr>
            <w:tcW w:w="7552" w:type="dxa"/>
          </w:tcPr>
          <w:p w14:paraId="63CAAFB9" w14:textId="77777777" w:rsidR="00536C84" w:rsidRDefault="00536C84" w:rsidP="00536C84">
            <w:pPr>
              <w:rPr>
                <w:rFonts w:ascii="Arial" w:hAnsi="Arial" w:cs="Arial"/>
                <w:sz w:val="22"/>
                <w:szCs w:val="22"/>
              </w:rPr>
            </w:pPr>
            <w:bookmarkStart w:id="1" w:name="_Hlk64449576"/>
            <w:r w:rsidRPr="00612685">
              <w:rPr>
                <w:rFonts w:ascii="Arial" w:hAnsi="Arial" w:cs="Arial"/>
                <w:sz w:val="22"/>
                <w:szCs w:val="22"/>
              </w:rPr>
              <w:t>Chairman’s Report</w:t>
            </w:r>
            <w:r>
              <w:rPr>
                <w:rFonts w:ascii="Arial" w:hAnsi="Arial" w:cs="Arial"/>
                <w:sz w:val="22"/>
                <w:szCs w:val="22"/>
              </w:rPr>
              <w:t xml:space="preserve"> –  </w:t>
            </w:r>
            <w:bookmarkEnd w:id="1"/>
          </w:p>
          <w:p w14:paraId="4165B17E" w14:textId="67D5450A" w:rsidR="00536C84" w:rsidRDefault="00CD3404" w:rsidP="00536C84">
            <w:pPr>
              <w:rPr>
                <w:rFonts w:ascii="Arial" w:hAnsi="Arial" w:cs="Arial"/>
                <w:sz w:val="22"/>
                <w:szCs w:val="22"/>
              </w:rPr>
            </w:pPr>
            <w:r>
              <w:rPr>
                <w:rFonts w:ascii="Arial" w:hAnsi="Arial" w:cs="Arial"/>
                <w:sz w:val="22"/>
                <w:szCs w:val="22"/>
              </w:rPr>
              <w:t xml:space="preserve">The Chairman reported on current concerns over the condition of the new play area and public open space which the developer of the new homes at Summer Lane was keen to hand over to ADC or (ultimately) PPC.  The space was unusable as it was full of rocks and rubble which was being removed by hand picking.  The Chairman felt there was a lot more to do to bring the site up to an acceptable standard, including resolving issues with asbestos and possible land raising.  </w:t>
            </w:r>
          </w:p>
          <w:p w14:paraId="08BE154D" w14:textId="5B972530" w:rsidR="00CD3404" w:rsidRDefault="00CD3404" w:rsidP="00536C84">
            <w:pPr>
              <w:rPr>
                <w:rFonts w:ascii="Arial" w:hAnsi="Arial" w:cs="Arial"/>
                <w:sz w:val="22"/>
                <w:szCs w:val="22"/>
              </w:rPr>
            </w:pPr>
            <w:r>
              <w:rPr>
                <w:rFonts w:ascii="Arial" w:hAnsi="Arial" w:cs="Arial"/>
                <w:sz w:val="22"/>
                <w:szCs w:val="22"/>
              </w:rPr>
              <w:t xml:space="preserve">Mr Atkins moved on to update members on matters relating to flooding and coastal erosion.  It was noted that the Pagham Coastal Issues Advisory Group had recently held a seminar with interested statutory bodies to outline Pagham Flood Defence Trust’s experience with cutting the spit to protect Pagham beach.  It was hoped that others could gain from the experience and a blueprint for future interventions could be agreed to make the process quicker, </w:t>
            </w:r>
            <w:proofErr w:type="gramStart"/>
            <w:r>
              <w:rPr>
                <w:rFonts w:ascii="Arial" w:hAnsi="Arial" w:cs="Arial"/>
                <w:sz w:val="22"/>
                <w:szCs w:val="22"/>
              </w:rPr>
              <w:t>easier</w:t>
            </w:r>
            <w:proofErr w:type="gramEnd"/>
            <w:r>
              <w:rPr>
                <w:rFonts w:ascii="Arial" w:hAnsi="Arial" w:cs="Arial"/>
                <w:sz w:val="22"/>
                <w:szCs w:val="22"/>
              </w:rPr>
              <w:t xml:space="preserve"> and cheaper.</w:t>
            </w:r>
          </w:p>
          <w:p w14:paraId="0AB5CB27" w14:textId="2B0DFA20" w:rsidR="00CD3404" w:rsidRDefault="00CD3404" w:rsidP="00536C84">
            <w:pPr>
              <w:rPr>
                <w:rFonts w:ascii="Arial" w:hAnsi="Arial" w:cs="Arial"/>
                <w:sz w:val="22"/>
                <w:szCs w:val="22"/>
              </w:rPr>
            </w:pPr>
            <w:r>
              <w:rPr>
                <w:rFonts w:ascii="Arial" w:hAnsi="Arial" w:cs="Arial"/>
                <w:sz w:val="22"/>
                <w:szCs w:val="22"/>
              </w:rPr>
              <w:t>Mr Atkins thanked Councillors who had returned to the Council for the new civic term and congratulated the returning District Councillors.  He believed the new civic term would bring pressure to keep costs down whilst supporting the less well off in the Pagham community and encouraged Councillors to bring any ideas on how to achieve this to future meetings for consideration.</w:t>
            </w:r>
          </w:p>
          <w:p w14:paraId="1942B7D7" w14:textId="0B99AC95" w:rsidR="00536C84" w:rsidRPr="00612685" w:rsidRDefault="00536C84" w:rsidP="00536C84">
            <w:pPr>
              <w:rPr>
                <w:rFonts w:ascii="Arial" w:hAnsi="Arial" w:cs="Arial"/>
                <w:sz w:val="22"/>
                <w:szCs w:val="22"/>
              </w:rPr>
            </w:pPr>
          </w:p>
        </w:tc>
      </w:tr>
      <w:tr w:rsidR="00536C84" w:rsidRPr="00811D93" w14:paraId="4EC2D1AE" w14:textId="77777777" w:rsidTr="004450FB">
        <w:tc>
          <w:tcPr>
            <w:tcW w:w="1464" w:type="dxa"/>
          </w:tcPr>
          <w:p w14:paraId="26782FC7" w14:textId="77CFBF0C" w:rsidR="00536C84" w:rsidRPr="00812FFC" w:rsidRDefault="00536C84" w:rsidP="00536C84">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3/012</w:t>
            </w:r>
            <w:r w:rsidRPr="005073F5">
              <w:rPr>
                <w:rFonts w:ascii="Arial" w:hAnsi="Arial" w:cs="Arial"/>
                <w:sz w:val="22"/>
                <w:szCs w:val="22"/>
              </w:rPr>
              <w:t>.</w:t>
            </w:r>
            <w:r>
              <w:rPr>
                <w:rFonts w:ascii="Arial" w:hAnsi="Arial" w:cs="Arial"/>
                <w:sz w:val="22"/>
                <w:szCs w:val="22"/>
              </w:rPr>
              <w:t>2</w:t>
            </w:r>
          </w:p>
        </w:tc>
        <w:tc>
          <w:tcPr>
            <w:tcW w:w="7552" w:type="dxa"/>
          </w:tcPr>
          <w:p w14:paraId="24E6EB96" w14:textId="370A2EEC" w:rsidR="00536C84" w:rsidRDefault="00536C84" w:rsidP="00536C84">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104306B4" w14:textId="0565A61E" w:rsidR="00536C84" w:rsidRDefault="00536C84" w:rsidP="00536C84">
            <w:pPr>
              <w:rPr>
                <w:rFonts w:ascii="Arial" w:hAnsi="Arial" w:cs="Arial"/>
                <w:sz w:val="22"/>
                <w:szCs w:val="22"/>
              </w:rPr>
            </w:pPr>
            <w:r>
              <w:rPr>
                <w:rFonts w:ascii="Arial" w:hAnsi="Arial" w:cs="Arial"/>
                <w:sz w:val="22"/>
                <w:szCs w:val="22"/>
              </w:rPr>
              <w:t>Renewal of a lease for Hook Lane Play Area</w:t>
            </w:r>
            <w:r w:rsidR="00283F87">
              <w:rPr>
                <w:rFonts w:ascii="Arial" w:hAnsi="Arial" w:cs="Arial"/>
                <w:sz w:val="22"/>
                <w:szCs w:val="22"/>
              </w:rPr>
              <w:t xml:space="preserve">.  WSCC had offered a lease of 10-14 years at a rent of £500pa.  This was an increase on the previous amount and the Clerk was asked to offer £375pa for a </w:t>
            </w:r>
            <w:proofErr w:type="gramStart"/>
            <w:r w:rsidR="00283F87">
              <w:rPr>
                <w:rFonts w:ascii="Arial" w:hAnsi="Arial" w:cs="Arial"/>
                <w:sz w:val="22"/>
                <w:szCs w:val="22"/>
              </w:rPr>
              <w:t>14 year</w:t>
            </w:r>
            <w:proofErr w:type="gramEnd"/>
            <w:r w:rsidR="00283F87">
              <w:rPr>
                <w:rFonts w:ascii="Arial" w:hAnsi="Arial" w:cs="Arial"/>
                <w:sz w:val="22"/>
                <w:szCs w:val="22"/>
              </w:rPr>
              <w:t xml:space="preserve"> lease.  Taking a </w:t>
            </w:r>
            <w:r w:rsidR="005476DC">
              <w:rPr>
                <w:rFonts w:ascii="Arial" w:hAnsi="Arial" w:cs="Arial"/>
                <w:sz w:val="22"/>
                <w:szCs w:val="22"/>
              </w:rPr>
              <w:t>longe</w:t>
            </w:r>
            <w:r w:rsidR="00283F87">
              <w:rPr>
                <w:rFonts w:ascii="Arial" w:hAnsi="Arial" w:cs="Arial"/>
                <w:sz w:val="22"/>
                <w:szCs w:val="22"/>
              </w:rPr>
              <w:t xml:space="preserve">r lease would allow the Council certainty in renewing </w:t>
            </w:r>
            <w:r w:rsidR="005476DC">
              <w:rPr>
                <w:rFonts w:ascii="Arial" w:hAnsi="Arial" w:cs="Arial"/>
                <w:sz w:val="22"/>
                <w:szCs w:val="22"/>
              </w:rPr>
              <w:t>the play equipment and facilities at the park.</w:t>
            </w:r>
          </w:p>
          <w:p w14:paraId="626F8DD9" w14:textId="72D4B11D" w:rsidR="00536C84" w:rsidRDefault="00536C84" w:rsidP="00536C84">
            <w:pPr>
              <w:rPr>
                <w:rFonts w:ascii="Arial" w:hAnsi="Arial" w:cs="Arial"/>
                <w:sz w:val="22"/>
                <w:szCs w:val="22"/>
              </w:rPr>
            </w:pPr>
            <w:r>
              <w:rPr>
                <w:rFonts w:ascii="Arial" w:hAnsi="Arial" w:cs="Arial"/>
                <w:sz w:val="22"/>
                <w:szCs w:val="22"/>
              </w:rPr>
              <w:t>Opportunity to meet Community Wardens</w:t>
            </w:r>
            <w:r w:rsidR="005476DC">
              <w:rPr>
                <w:rFonts w:ascii="Arial" w:hAnsi="Arial" w:cs="Arial"/>
                <w:sz w:val="22"/>
                <w:szCs w:val="22"/>
              </w:rPr>
              <w:t>.  The Clerk reported that an offer to meet the new Community Wardens had been received.  Councillors agreed they would like to meet the new wardens to see what benefits they could bring to Pagham.</w:t>
            </w:r>
          </w:p>
          <w:p w14:paraId="6BCDBC6F" w14:textId="0144F186" w:rsidR="00536C84" w:rsidRPr="00612685" w:rsidRDefault="00536C84" w:rsidP="00536C84">
            <w:pPr>
              <w:rPr>
                <w:rFonts w:ascii="Arial" w:hAnsi="Arial" w:cs="Arial"/>
                <w:sz w:val="22"/>
                <w:szCs w:val="22"/>
              </w:rPr>
            </w:pPr>
          </w:p>
        </w:tc>
      </w:tr>
      <w:tr w:rsidR="00536C84" w:rsidRPr="00811D93" w14:paraId="75D46801" w14:textId="77777777" w:rsidTr="004450FB">
        <w:tc>
          <w:tcPr>
            <w:tcW w:w="1464" w:type="dxa"/>
          </w:tcPr>
          <w:p w14:paraId="569F5903" w14:textId="1291B42B" w:rsidR="00536C84" w:rsidRDefault="00536C84" w:rsidP="00536C84">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3/012</w:t>
            </w:r>
            <w:r w:rsidRPr="005073F5">
              <w:rPr>
                <w:rFonts w:ascii="Arial" w:hAnsi="Arial" w:cs="Arial"/>
                <w:sz w:val="22"/>
                <w:szCs w:val="22"/>
              </w:rPr>
              <w:t>.</w:t>
            </w:r>
            <w:r>
              <w:rPr>
                <w:rFonts w:ascii="Arial" w:hAnsi="Arial" w:cs="Arial"/>
                <w:sz w:val="22"/>
                <w:szCs w:val="22"/>
              </w:rPr>
              <w:t>3</w:t>
            </w:r>
          </w:p>
        </w:tc>
        <w:tc>
          <w:tcPr>
            <w:tcW w:w="7552" w:type="dxa"/>
          </w:tcPr>
          <w:p w14:paraId="78A41CF5" w14:textId="772C12B5" w:rsidR="00536C84" w:rsidRDefault="00536C84" w:rsidP="00536C84">
            <w:pPr>
              <w:rPr>
                <w:rFonts w:ascii="Arial" w:hAnsi="Arial" w:cs="Arial"/>
                <w:sz w:val="22"/>
                <w:szCs w:val="22"/>
              </w:rPr>
            </w:pPr>
            <w:r>
              <w:rPr>
                <w:rFonts w:ascii="Arial" w:hAnsi="Arial" w:cs="Arial"/>
                <w:sz w:val="22"/>
                <w:szCs w:val="22"/>
              </w:rPr>
              <w:t xml:space="preserve">District Councillors’ Report </w:t>
            </w:r>
            <w:r w:rsidR="00247280">
              <w:rPr>
                <w:rFonts w:ascii="Arial" w:hAnsi="Arial" w:cs="Arial"/>
                <w:sz w:val="22"/>
                <w:szCs w:val="22"/>
              </w:rPr>
              <w:t>–</w:t>
            </w:r>
            <w:r>
              <w:rPr>
                <w:rFonts w:ascii="Arial" w:hAnsi="Arial" w:cs="Arial"/>
                <w:sz w:val="22"/>
                <w:szCs w:val="22"/>
              </w:rPr>
              <w:t xml:space="preserve"> </w:t>
            </w:r>
            <w:r w:rsidR="00247280">
              <w:rPr>
                <w:rFonts w:ascii="Arial" w:hAnsi="Arial" w:cs="Arial"/>
                <w:sz w:val="22"/>
                <w:szCs w:val="22"/>
              </w:rPr>
              <w:t xml:space="preserve">Cllr David </w:t>
            </w:r>
            <w:proofErr w:type="spellStart"/>
            <w:r w:rsidR="00247280">
              <w:rPr>
                <w:rFonts w:ascii="Arial" w:hAnsi="Arial" w:cs="Arial"/>
                <w:sz w:val="22"/>
                <w:szCs w:val="22"/>
              </w:rPr>
              <w:t>Huntely</w:t>
            </w:r>
            <w:proofErr w:type="spellEnd"/>
            <w:r w:rsidR="00247280">
              <w:rPr>
                <w:rFonts w:ascii="Arial" w:hAnsi="Arial" w:cs="Arial"/>
                <w:sz w:val="22"/>
                <w:szCs w:val="22"/>
              </w:rPr>
              <w:t xml:space="preserve"> reported that the elections had been completed for the District Council and explained the results meant the Council was in no overall control.  He would be speaking to the various parties and negotiations would begin tomorrow.  He was hoping this administration would put more pressure on WSCC and Planning Department to get more of what Pagham needs.  He thanked everyone for their support and offered commiserations to the losing candidates.</w:t>
            </w:r>
          </w:p>
          <w:p w14:paraId="23A5B4A0" w14:textId="77777777" w:rsidR="00536C84" w:rsidRDefault="00536C84" w:rsidP="00536C84">
            <w:pPr>
              <w:rPr>
                <w:rFonts w:ascii="Arial" w:hAnsi="Arial" w:cs="Arial"/>
                <w:sz w:val="22"/>
                <w:szCs w:val="22"/>
              </w:rPr>
            </w:pPr>
          </w:p>
          <w:p w14:paraId="0AC0D47D" w14:textId="77777777" w:rsidR="00536C84" w:rsidRDefault="00536C84" w:rsidP="00536C84">
            <w:pPr>
              <w:rPr>
                <w:rFonts w:ascii="Arial" w:hAnsi="Arial" w:cs="Arial"/>
                <w:sz w:val="22"/>
                <w:szCs w:val="22"/>
              </w:rPr>
            </w:pPr>
          </w:p>
          <w:p w14:paraId="3A269950" w14:textId="261C2177" w:rsidR="00536C84" w:rsidRPr="00612685" w:rsidRDefault="00536C84" w:rsidP="00536C84">
            <w:pPr>
              <w:rPr>
                <w:rFonts w:ascii="Arial" w:hAnsi="Arial" w:cs="Arial"/>
                <w:sz w:val="22"/>
                <w:szCs w:val="22"/>
              </w:rPr>
            </w:pPr>
          </w:p>
        </w:tc>
      </w:tr>
      <w:tr w:rsidR="00536C84" w:rsidRPr="00811D93" w14:paraId="00CA0AFF" w14:textId="77777777" w:rsidTr="004450FB">
        <w:tc>
          <w:tcPr>
            <w:tcW w:w="1464" w:type="dxa"/>
          </w:tcPr>
          <w:p w14:paraId="04495591" w14:textId="39ADE2B0" w:rsidR="00536C84" w:rsidRDefault="00536C84" w:rsidP="00536C84">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3/012</w:t>
            </w:r>
            <w:r w:rsidRPr="005073F5">
              <w:rPr>
                <w:rFonts w:ascii="Arial" w:hAnsi="Arial" w:cs="Arial"/>
                <w:sz w:val="22"/>
                <w:szCs w:val="22"/>
              </w:rPr>
              <w:t>.</w:t>
            </w:r>
            <w:r>
              <w:rPr>
                <w:rFonts w:ascii="Arial" w:hAnsi="Arial" w:cs="Arial"/>
                <w:sz w:val="22"/>
                <w:szCs w:val="22"/>
              </w:rPr>
              <w:t>4</w:t>
            </w:r>
          </w:p>
        </w:tc>
        <w:tc>
          <w:tcPr>
            <w:tcW w:w="7552" w:type="dxa"/>
          </w:tcPr>
          <w:p w14:paraId="151877A5" w14:textId="655975B7" w:rsidR="00536C84" w:rsidRDefault="00536C84" w:rsidP="00536C84">
            <w:pPr>
              <w:rPr>
                <w:rFonts w:ascii="Arial" w:hAnsi="Arial" w:cs="Arial"/>
                <w:sz w:val="22"/>
                <w:szCs w:val="22"/>
              </w:rPr>
            </w:pPr>
            <w:r>
              <w:rPr>
                <w:rFonts w:ascii="Arial" w:hAnsi="Arial" w:cs="Arial"/>
                <w:sz w:val="22"/>
                <w:szCs w:val="22"/>
              </w:rPr>
              <w:t>County Councillor’s Report</w:t>
            </w:r>
            <w:r w:rsidR="00247280">
              <w:rPr>
                <w:rFonts w:ascii="Arial" w:hAnsi="Arial" w:cs="Arial"/>
                <w:sz w:val="22"/>
                <w:szCs w:val="22"/>
              </w:rPr>
              <w:t xml:space="preserve"> – Cllr Mrs Hall congratulated the returning District </w:t>
            </w:r>
            <w:proofErr w:type="gramStart"/>
            <w:r w:rsidR="00247280">
              <w:rPr>
                <w:rFonts w:ascii="Arial" w:hAnsi="Arial" w:cs="Arial"/>
                <w:sz w:val="22"/>
                <w:szCs w:val="22"/>
              </w:rPr>
              <w:t>Councillors, and</w:t>
            </w:r>
            <w:proofErr w:type="gramEnd"/>
            <w:r w:rsidR="00247280">
              <w:rPr>
                <w:rFonts w:ascii="Arial" w:hAnsi="Arial" w:cs="Arial"/>
                <w:sz w:val="22"/>
                <w:szCs w:val="22"/>
              </w:rPr>
              <w:t xml:space="preserve"> returning Parish Councillors.  She reminded all that what is important is what you do for your community once elected.  She encouraged communication with residents and officers.  </w:t>
            </w:r>
          </w:p>
          <w:p w14:paraId="0C64597F" w14:textId="20C6FAEA" w:rsidR="00536C84" w:rsidRPr="00612685" w:rsidRDefault="00536C84" w:rsidP="00536C84">
            <w:pPr>
              <w:rPr>
                <w:rFonts w:ascii="Arial" w:hAnsi="Arial" w:cs="Arial"/>
                <w:sz w:val="22"/>
                <w:szCs w:val="22"/>
              </w:rPr>
            </w:pPr>
          </w:p>
        </w:tc>
      </w:tr>
      <w:tr w:rsidR="00536C84" w:rsidRPr="00811D93" w14:paraId="3E222152" w14:textId="77777777" w:rsidTr="004450FB">
        <w:tc>
          <w:tcPr>
            <w:tcW w:w="1464" w:type="dxa"/>
          </w:tcPr>
          <w:p w14:paraId="66D052D1" w14:textId="10B9DC8E" w:rsidR="00536C84" w:rsidRDefault="00536C84" w:rsidP="00536C84">
            <w:pPr>
              <w:rPr>
                <w:rFonts w:ascii="Arial" w:hAnsi="Arial" w:cs="Arial"/>
                <w:sz w:val="22"/>
                <w:szCs w:val="22"/>
              </w:rPr>
            </w:pPr>
            <w:r>
              <w:rPr>
                <w:rFonts w:ascii="Arial" w:hAnsi="Arial" w:cs="Arial"/>
                <w:sz w:val="22"/>
                <w:szCs w:val="22"/>
              </w:rPr>
              <w:t>C/23/012.5</w:t>
            </w:r>
          </w:p>
        </w:tc>
        <w:tc>
          <w:tcPr>
            <w:tcW w:w="7552" w:type="dxa"/>
          </w:tcPr>
          <w:p w14:paraId="76E4E417" w14:textId="13CC3BFC" w:rsidR="00536C84" w:rsidRDefault="00536C84" w:rsidP="00536C84">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538E737D" w14:textId="2F8B0BFE" w:rsidR="00247280" w:rsidRDefault="00247280" w:rsidP="00536C84">
            <w:pPr>
              <w:rPr>
                <w:rFonts w:ascii="Arial" w:hAnsi="Arial" w:cs="Arial"/>
                <w:sz w:val="22"/>
                <w:szCs w:val="22"/>
              </w:rPr>
            </w:pPr>
            <w:r>
              <w:rPr>
                <w:rFonts w:ascii="Arial" w:hAnsi="Arial" w:cs="Arial"/>
                <w:sz w:val="22"/>
                <w:szCs w:val="22"/>
              </w:rPr>
              <w:t>PVHT – the new Chairman was in place and working with the other trustees to gain an understanding of all aspects of the Hall.</w:t>
            </w:r>
          </w:p>
          <w:p w14:paraId="6105FF5B" w14:textId="21828ED3" w:rsidR="00536C84" w:rsidRDefault="00536C84" w:rsidP="00536C84">
            <w:pPr>
              <w:rPr>
                <w:rFonts w:ascii="Arial" w:hAnsi="Arial" w:cs="Arial"/>
                <w:sz w:val="22"/>
                <w:szCs w:val="22"/>
              </w:rPr>
            </w:pPr>
          </w:p>
        </w:tc>
      </w:tr>
      <w:tr w:rsidR="00536C84" w:rsidRPr="00811D93" w14:paraId="3411464C" w14:textId="77777777" w:rsidTr="004450FB">
        <w:tc>
          <w:tcPr>
            <w:tcW w:w="1464" w:type="dxa"/>
          </w:tcPr>
          <w:p w14:paraId="34E2D0FE" w14:textId="7242C8F9" w:rsidR="00536C84" w:rsidRDefault="00536C84" w:rsidP="00536C84">
            <w:pPr>
              <w:rPr>
                <w:rFonts w:ascii="Arial" w:hAnsi="Arial" w:cs="Arial"/>
                <w:sz w:val="22"/>
                <w:szCs w:val="22"/>
              </w:rPr>
            </w:pPr>
          </w:p>
        </w:tc>
        <w:tc>
          <w:tcPr>
            <w:tcW w:w="7552" w:type="dxa"/>
          </w:tcPr>
          <w:p w14:paraId="7C787444" w14:textId="6922FF07" w:rsidR="00536C84" w:rsidRDefault="00536C84" w:rsidP="00536C84">
            <w:pPr>
              <w:rPr>
                <w:rFonts w:ascii="Arial" w:hAnsi="Arial" w:cs="Arial"/>
                <w:sz w:val="22"/>
                <w:szCs w:val="22"/>
              </w:rPr>
            </w:pPr>
          </w:p>
        </w:tc>
      </w:tr>
      <w:bookmarkEnd w:id="0"/>
      <w:tr w:rsidR="00536C84" w:rsidRPr="00812FFC" w14:paraId="4B28D2B7" w14:textId="77777777" w:rsidTr="004450FB">
        <w:tc>
          <w:tcPr>
            <w:tcW w:w="1464" w:type="dxa"/>
          </w:tcPr>
          <w:p w14:paraId="1CC5709E" w14:textId="5694ED6C" w:rsidR="00536C84" w:rsidRPr="00936202" w:rsidRDefault="00536C84" w:rsidP="00536C84">
            <w:pPr>
              <w:rPr>
                <w:rFonts w:ascii="Arial" w:hAnsi="Arial" w:cs="Arial"/>
                <w:sz w:val="22"/>
                <w:szCs w:val="22"/>
              </w:rPr>
            </w:pPr>
            <w:r>
              <w:rPr>
                <w:rFonts w:ascii="Arial" w:hAnsi="Arial" w:cs="Arial"/>
                <w:b/>
                <w:bCs/>
                <w:sz w:val="22"/>
                <w:szCs w:val="22"/>
              </w:rPr>
              <w:t>C/23/013</w:t>
            </w:r>
          </w:p>
        </w:tc>
        <w:tc>
          <w:tcPr>
            <w:tcW w:w="7552" w:type="dxa"/>
          </w:tcPr>
          <w:p w14:paraId="5D7E239B" w14:textId="0E7D7697" w:rsidR="00536C84" w:rsidRPr="00936202" w:rsidRDefault="00536C84" w:rsidP="00536C84">
            <w:pPr>
              <w:rPr>
                <w:rFonts w:ascii="Arial" w:hAnsi="Arial" w:cs="Arial"/>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536C84" w:rsidRPr="00812FFC" w14:paraId="2BE2714C" w14:textId="77777777" w:rsidTr="004450FB">
        <w:tc>
          <w:tcPr>
            <w:tcW w:w="1464" w:type="dxa"/>
          </w:tcPr>
          <w:p w14:paraId="002C0C38" w14:textId="2A652B97" w:rsidR="00536C84" w:rsidRDefault="00536C84" w:rsidP="00536C84">
            <w:pPr>
              <w:rPr>
                <w:rFonts w:ascii="Arial" w:hAnsi="Arial" w:cs="Arial"/>
                <w:b/>
                <w:bCs/>
                <w:sz w:val="22"/>
                <w:szCs w:val="22"/>
              </w:rPr>
            </w:pPr>
            <w:r>
              <w:rPr>
                <w:rFonts w:ascii="Arial" w:hAnsi="Arial" w:cs="Arial"/>
                <w:sz w:val="22"/>
                <w:szCs w:val="22"/>
              </w:rPr>
              <w:t>C</w:t>
            </w:r>
            <w:r w:rsidRPr="002E6C5A">
              <w:rPr>
                <w:rFonts w:ascii="Arial" w:hAnsi="Arial" w:cs="Arial"/>
                <w:sz w:val="22"/>
                <w:szCs w:val="22"/>
              </w:rPr>
              <w:t>/2</w:t>
            </w:r>
            <w:r>
              <w:rPr>
                <w:rFonts w:ascii="Arial" w:hAnsi="Arial" w:cs="Arial"/>
                <w:sz w:val="22"/>
                <w:szCs w:val="22"/>
              </w:rPr>
              <w:t>3</w:t>
            </w:r>
            <w:r w:rsidRPr="002E6C5A">
              <w:rPr>
                <w:rFonts w:ascii="Arial" w:hAnsi="Arial" w:cs="Arial"/>
                <w:sz w:val="22"/>
                <w:szCs w:val="22"/>
              </w:rPr>
              <w:t>/013.1</w:t>
            </w:r>
          </w:p>
        </w:tc>
        <w:tc>
          <w:tcPr>
            <w:tcW w:w="7552" w:type="dxa"/>
          </w:tcPr>
          <w:p w14:paraId="3C213EC3" w14:textId="31704F22" w:rsidR="00536C84" w:rsidRDefault="00536C84" w:rsidP="00536C84">
            <w:pPr>
              <w:rPr>
                <w:rFonts w:ascii="Arial" w:hAnsi="Arial" w:cs="Arial"/>
                <w:sz w:val="22"/>
                <w:szCs w:val="22"/>
              </w:rPr>
            </w:pPr>
            <w:r>
              <w:rPr>
                <w:rFonts w:ascii="Arial" w:hAnsi="Arial" w:cs="Arial"/>
                <w:sz w:val="22"/>
                <w:szCs w:val="22"/>
              </w:rPr>
              <w:t>No matters arising.</w:t>
            </w:r>
          </w:p>
          <w:p w14:paraId="34DD6117" w14:textId="146D88C3" w:rsidR="00536C84" w:rsidRPr="003302B9" w:rsidRDefault="00536C84" w:rsidP="00536C84">
            <w:pPr>
              <w:rPr>
                <w:rFonts w:ascii="Arial" w:hAnsi="Arial" w:cs="Arial"/>
                <w:sz w:val="22"/>
                <w:szCs w:val="22"/>
              </w:rPr>
            </w:pPr>
          </w:p>
        </w:tc>
      </w:tr>
      <w:tr w:rsidR="00536C84" w:rsidRPr="00812FFC" w14:paraId="352122B6" w14:textId="77777777" w:rsidTr="004450FB">
        <w:tc>
          <w:tcPr>
            <w:tcW w:w="1464" w:type="dxa"/>
          </w:tcPr>
          <w:p w14:paraId="4B0D7362" w14:textId="69FF01C0" w:rsidR="00536C84" w:rsidRPr="00812FFC" w:rsidRDefault="00536C84" w:rsidP="00536C84">
            <w:pPr>
              <w:rPr>
                <w:rFonts w:ascii="Arial" w:hAnsi="Arial" w:cs="Arial"/>
                <w:b/>
                <w:bCs/>
                <w:sz w:val="22"/>
                <w:szCs w:val="22"/>
              </w:rPr>
            </w:pPr>
          </w:p>
        </w:tc>
        <w:tc>
          <w:tcPr>
            <w:tcW w:w="7552" w:type="dxa"/>
          </w:tcPr>
          <w:p w14:paraId="5E105F33" w14:textId="59209645" w:rsidR="00536C84" w:rsidRPr="00A47AEA" w:rsidRDefault="00536C84" w:rsidP="00536C84">
            <w:pPr>
              <w:rPr>
                <w:rFonts w:ascii="Arial" w:hAnsi="Arial" w:cs="Arial"/>
                <w:sz w:val="22"/>
                <w:szCs w:val="22"/>
              </w:rPr>
            </w:pPr>
          </w:p>
        </w:tc>
      </w:tr>
      <w:tr w:rsidR="00536C84" w:rsidRPr="00812FFC" w14:paraId="1587BE00" w14:textId="77777777" w:rsidTr="004450FB">
        <w:tc>
          <w:tcPr>
            <w:tcW w:w="1464" w:type="dxa"/>
          </w:tcPr>
          <w:p w14:paraId="0511467D" w14:textId="41EF8AA1" w:rsidR="00536C84" w:rsidRPr="00812FFC" w:rsidRDefault="00536C84" w:rsidP="00536C84">
            <w:pPr>
              <w:rPr>
                <w:rFonts w:ascii="Arial" w:hAnsi="Arial" w:cs="Arial"/>
                <w:b/>
                <w:bCs/>
                <w:sz w:val="22"/>
                <w:szCs w:val="22"/>
              </w:rPr>
            </w:pPr>
            <w:r>
              <w:rPr>
                <w:rFonts w:ascii="Arial" w:hAnsi="Arial" w:cs="Arial"/>
                <w:b/>
                <w:bCs/>
                <w:sz w:val="22"/>
                <w:szCs w:val="22"/>
              </w:rPr>
              <w:t>C/23/014</w:t>
            </w:r>
          </w:p>
        </w:tc>
        <w:tc>
          <w:tcPr>
            <w:tcW w:w="7552" w:type="dxa"/>
          </w:tcPr>
          <w:p w14:paraId="02C9DF4A" w14:textId="1A97CF94" w:rsidR="00536C84" w:rsidRPr="00812FFC" w:rsidRDefault="00536C84" w:rsidP="00536C84">
            <w:pPr>
              <w:rPr>
                <w:rFonts w:ascii="Arial" w:hAnsi="Arial" w:cs="Arial"/>
                <w:b/>
                <w:bCs/>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r>
              <w:rPr>
                <w:rFonts w:ascii="Arial" w:hAnsi="Arial" w:cs="Arial"/>
                <w:sz w:val="22"/>
                <w:szCs w:val="22"/>
              </w:rPr>
              <w:t>, and to ratify any decisions taken by any Advisory Groups pursuant to the Scheme of Delegation dated 4</w:t>
            </w:r>
            <w:r w:rsidRPr="007C5180">
              <w:rPr>
                <w:rFonts w:ascii="Arial" w:hAnsi="Arial" w:cs="Arial"/>
                <w:sz w:val="22"/>
                <w:szCs w:val="22"/>
                <w:vertAlign w:val="superscript"/>
              </w:rPr>
              <w:t>th</w:t>
            </w:r>
            <w:r>
              <w:rPr>
                <w:rFonts w:ascii="Arial" w:hAnsi="Arial" w:cs="Arial"/>
                <w:sz w:val="22"/>
                <w:szCs w:val="22"/>
              </w:rPr>
              <w:t xml:space="preserve"> May 2021.</w:t>
            </w:r>
          </w:p>
        </w:tc>
      </w:tr>
      <w:tr w:rsidR="00536C84" w:rsidRPr="00812FFC" w14:paraId="4D25583A" w14:textId="77777777" w:rsidTr="004450FB">
        <w:tc>
          <w:tcPr>
            <w:tcW w:w="1464" w:type="dxa"/>
          </w:tcPr>
          <w:p w14:paraId="60D8BBAD" w14:textId="46C23B83" w:rsidR="00536C84" w:rsidRPr="002E6C5A" w:rsidRDefault="00536C84" w:rsidP="00536C84">
            <w:pPr>
              <w:rPr>
                <w:rFonts w:ascii="Arial" w:hAnsi="Arial" w:cs="Arial"/>
                <w:sz w:val="22"/>
                <w:szCs w:val="22"/>
              </w:rPr>
            </w:pPr>
            <w:r>
              <w:rPr>
                <w:rFonts w:ascii="Arial" w:hAnsi="Arial" w:cs="Arial"/>
                <w:sz w:val="22"/>
                <w:szCs w:val="22"/>
              </w:rPr>
              <w:t>C/23/014.1</w:t>
            </w:r>
          </w:p>
        </w:tc>
        <w:tc>
          <w:tcPr>
            <w:tcW w:w="7552" w:type="dxa"/>
          </w:tcPr>
          <w:p w14:paraId="60390279" w14:textId="583587C8" w:rsidR="00536C84" w:rsidRPr="00B263E4" w:rsidRDefault="00536C84" w:rsidP="00536C84">
            <w:pPr>
              <w:widowControl w:val="0"/>
              <w:overflowPunct w:val="0"/>
              <w:autoSpaceDE w:val="0"/>
              <w:autoSpaceDN w:val="0"/>
              <w:adjustRightInd w:val="0"/>
              <w:rPr>
                <w:rFonts w:ascii="Arial" w:hAnsi="Arial" w:cs="Arial"/>
                <w:color w:val="000000"/>
                <w:sz w:val="22"/>
                <w:szCs w:val="22"/>
              </w:rPr>
            </w:pPr>
            <w:r w:rsidRPr="00B263E4">
              <w:rPr>
                <w:rFonts w:ascii="Arial" w:hAnsi="Arial" w:cs="Arial"/>
                <w:sz w:val="22"/>
                <w:szCs w:val="22"/>
              </w:rPr>
              <w:t xml:space="preserve">Planning Committee meetings and Planning Committee Advisory Group meetings held </w:t>
            </w:r>
            <w:r>
              <w:rPr>
                <w:rFonts w:ascii="Arial" w:hAnsi="Arial" w:cs="Arial"/>
                <w:sz w:val="22"/>
                <w:szCs w:val="22"/>
              </w:rPr>
              <w:t>on 28</w:t>
            </w:r>
            <w:r w:rsidRPr="00536C84">
              <w:rPr>
                <w:rFonts w:ascii="Arial" w:hAnsi="Arial" w:cs="Arial"/>
                <w:sz w:val="22"/>
                <w:szCs w:val="22"/>
                <w:vertAlign w:val="superscript"/>
              </w:rPr>
              <w:t>th</w:t>
            </w:r>
            <w:r>
              <w:rPr>
                <w:rFonts w:ascii="Arial" w:hAnsi="Arial" w:cs="Arial"/>
                <w:sz w:val="22"/>
                <w:szCs w:val="22"/>
              </w:rPr>
              <w:t xml:space="preserve"> March 2023, 11</w:t>
            </w:r>
            <w:r w:rsidRPr="00536C84">
              <w:rPr>
                <w:rFonts w:ascii="Arial" w:hAnsi="Arial" w:cs="Arial"/>
                <w:sz w:val="22"/>
                <w:szCs w:val="22"/>
                <w:vertAlign w:val="superscript"/>
              </w:rPr>
              <w:t>th</w:t>
            </w:r>
            <w:r>
              <w:rPr>
                <w:rFonts w:ascii="Arial" w:hAnsi="Arial" w:cs="Arial"/>
                <w:sz w:val="22"/>
                <w:szCs w:val="22"/>
              </w:rPr>
              <w:t xml:space="preserve"> April 2023 &amp; 25</w:t>
            </w:r>
            <w:r w:rsidRPr="00536C84">
              <w:rPr>
                <w:rFonts w:ascii="Arial" w:hAnsi="Arial" w:cs="Arial"/>
                <w:sz w:val="22"/>
                <w:szCs w:val="22"/>
                <w:vertAlign w:val="superscript"/>
              </w:rPr>
              <w:t>th</w:t>
            </w:r>
            <w:r>
              <w:rPr>
                <w:rFonts w:ascii="Arial" w:hAnsi="Arial" w:cs="Arial"/>
                <w:sz w:val="22"/>
                <w:szCs w:val="22"/>
              </w:rPr>
              <w:t xml:space="preserve"> April 2023.</w:t>
            </w:r>
          </w:p>
          <w:p w14:paraId="46DD5B20" w14:textId="77777777" w:rsidR="00536C84" w:rsidRDefault="00536C84" w:rsidP="00536C84">
            <w:pPr>
              <w:rPr>
                <w:rFonts w:ascii="Arial" w:hAnsi="Arial" w:cs="Arial"/>
                <w:sz w:val="22"/>
                <w:szCs w:val="22"/>
              </w:rPr>
            </w:pPr>
            <w:r>
              <w:rPr>
                <w:rFonts w:ascii="Arial" w:hAnsi="Arial" w:cs="Arial"/>
                <w:sz w:val="22"/>
                <w:szCs w:val="22"/>
              </w:rPr>
              <w:t xml:space="preserve">The minutes were </w:t>
            </w:r>
            <w:proofErr w:type="gramStart"/>
            <w:r>
              <w:rPr>
                <w:rFonts w:ascii="Arial" w:hAnsi="Arial" w:cs="Arial"/>
                <w:sz w:val="22"/>
                <w:szCs w:val="22"/>
              </w:rPr>
              <w:t>duly noted</w:t>
            </w:r>
            <w:proofErr w:type="gramEnd"/>
            <w:r>
              <w:rPr>
                <w:rFonts w:ascii="Arial" w:hAnsi="Arial" w:cs="Arial"/>
                <w:sz w:val="22"/>
                <w:szCs w:val="22"/>
              </w:rPr>
              <w:t>.</w:t>
            </w:r>
          </w:p>
          <w:p w14:paraId="75A4C4F8" w14:textId="61A30AAC" w:rsidR="00536C84" w:rsidRPr="00812FFC" w:rsidRDefault="00536C84" w:rsidP="00536C84">
            <w:pPr>
              <w:rPr>
                <w:rFonts w:ascii="Arial" w:hAnsi="Arial" w:cs="Arial"/>
                <w:b/>
                <w:bCs/>
                <w:sz w:val="22"/>
                <w:szCs w:val="22"/>
              </w:rPr>
            </w:pPr>
            <w:r>
              <w:rPr>
                <w:rFonts w:ascii="Arial" w:hAnsi="Arial" w:cs="Arial"/>
                <w:sz w:val="22"/>
                <w:szCs w:val="22"/>
              </w:rPr>
              <w:t xml:space="preserve"> </w:t>
            </w:r>
          </w:p>
        </w:tc>
      </w:tr>
      <w:tr w:rsidR="00536C84" w:rsidRPr="00812FFC" w14:paraId="239EE672" w14:textId="77777777" w:rsidTr="004450FB">
        <w:tc>
          <w:tcPr>
            <w:tcW w:w="1464" w:type="dxa"/>
          </w:tcPr>
          <w:p w14:paraId="2CB685E8" w14:textId="430CFAAF" w:rsidR="00536C84" w:rsidRPr="00812FFC" w:rsidRDefault="00536C84" w:rsidP="00536C84">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3</w:t>
            </w:r>
            <w:r w:rsidRPr="00812FFC">
              <w:rPr>
                <w:rFonts w:ascii="Arial" w:hAnsi="Arial" w:cs="Arial"/>
                <w:sz w:val="22"/>
                <w:szCs w:val="22"/>
              </w:rPr>
              <w:t>/</w:t>
            </w:r>
            <w:r>
              <w:rPr>
                <w:rFonts w:ascii="Arial" w:hAnsi="Arial" w:cs="Arial"/>
                <w:sz w:val="22"/>
                <w:szCs w:val="22"/>
              </w:rPr>
              <w:t>014</w:t>
            </w:r>
            <w:r w:rsidRPr="00812FFC">
              <w:rPr>
                <w:rFonts w:ascii="Arial" w:hAnsi="Arial" w:cs="Arial"/>
                <w:sz w:val="22"/>
                <w:szCs w:val="22"/>
              </w:rPr>
              <w:t>.</w:t>
            </w:r>
            <w:r>
              <w:rPr>
                <w:rFonts w:ascii="Arial" w:hAnsi="Arial" w:cs="Arial"/>
                <w:sz w:val="22"/>
                <w:szCs w:val="22"/>
              </w:rPr>
              <w:t>2</w:t>
            </w:r>
          </w:p>
        </w:tc>
        <w:tc>
          <w:tcPr>
            <w:tcW w:w="7552" w:type="dxa"/>
          </w:tcPr>
          <w:p w14:paraId="11EDAB06" w14:textId="77777777" w:rsidR="00536C84" w:rsidRDefault="00536C84" w:rsidP="00536C84">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Highways &amp; Amenities </w:t>
            </w:r>
            <w:proofErr w:type="gramStart"/>
            <w:r>
              <w:rPr>
                <w:rFonts w:ascii="Arial" w:hAnsi="Arial" w:cs="Arial"/>
                <w:color w:val="000000"/>
                <w:sz w:val="22"/>
                <w:szCs w:val="22"/>
              </w:rPr>
              <w:t>Committee  -</w:t>
            </w:r>
            <w:proofErr w:type="gramEnd"/>
            <w:r>
              <w:rPr>
                <w:rFonts w:ascii="Arial" w:hAnsi="Arial" w:cs="Arial"/>
                <w:color w:val="000000"/>
                <w:sz w:val="22"/>
                <w:szCs w:val="22"/>
              </w:rPr>
              <w:t xml:space="preserve"> no meetings held since the date of the last Full Council meeting.  </w:t>
            </w:r>
          </w:p>
          <w:p w14:paraId="713BF124" w14:textId="09153D6C" w:rsidR="00536C84" w:rsidRPr="003764A4" w:rsidRDefault="00536C84" w:rsidP="00536C84">
            <w:pPr>
              <w:widowControl w:val="0"/>
              <w:overflowPunct w:val="0"/>
              <w:autoSpaceDE w:val="0"/>
              <w:autoSpaceDN w:val="0"/>
              <w:adjustRightInd w:val="0"/>
              <w:rPr>
                <w:rFonts w:ascii="Arial" w:hAnsi="Arial" w:cs="Arial"/>
                <w:sz w:val="22"/>
                <w:szCs w:val="22"/>
              </w:rPr>
            </w:pPr>
          </w:p>
        </w:tc>
      </w:tr>
      <w:tr w:rsidR="00536C84" w:rsidRPr="00812FFC" w14:paraId="181C2588" w14:textId="77777777" w:rsidTr="004450FB">
        <w:tc>
          <w:tcPr>
            <w:tcW w:w="1464" w:type="dxa"/>
          </w:tcPr>
          <w:p w14:paraId="72B1E437" w14:textId="0281809A" w:rsidR="00536C84" w:rsidRPr="00812FFC" w:rsidRDefault="00536C84" w:rsidP="00536C84">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3</w:t>
            </w:r>
            <w:r w:rsidRPr="00812FFC">
              <w:rPr>
                <w:rFonts w:ascii="Arial" w:hAnsi="Arial" w:cs="Arial"/>
                <w:sz w:val="22"/>
                <w:szCs w:val="22"/>
              </w:rPr>
              <w:t>/</w:t>
            </w:r>
            <w:r>
              <w:rPr>
                <w:rFonts w:ascii="Arial" w:hAnsi="Arial" w:cs="Arial"/>
                <w:sz w:val="22"/>
                <w:szCs w:val="22"/>
              </w:rPr>
              <w:t>014.3</w:t>
            </w:r>
          </w:p>
        </w:tc>
        <w:tc>
          <w:tcPr>
            <w:tcW w:w="7552" w:type="dxa"/>
          </w:tcPr>
          <w:p w14:paraId="4EC3E723" w14:textId="03ADA536" w:rsidR="00536C84" w:rsidRPr="00812FFC" w:rsidRDefault="00536C84" w:rsidP="00536C84">
            <w:pPr>
              <w:widowControl w:val="0"/>
              <w:overflowPunct w:val="0"/>
              <w:autoSpaceDE w:val="0"/>
              <w:autoSpaceDN w:val="0"/>
              <w:adjustRightInd w:val="0"/>
              <w:rPr>
                <w:rFonts w:ascii="Arial" w:hAnsi="Arial" w:cs="Arial"/>
                <w:color w:val="000000"/>
                <w:sz w:val="22"/>
                <w:szCs w:val="22"/>
              </w:rPr>
            </w:pPr>
            <w:r w:rsidRPr="00812FFC">
              <w:rPr>
                <w:rFonts w:ascii="Arial" w:hAnsi="Arial" w:cs="Arial"/>
                <w:sz w:val="22"/>
                <w:szCs w:val="22"/>
              </w:rPr>
              <w:t xml:space="preserve">Finance </w:t>
            </w:r>
            <w:r>
              <w:rPr>
                <w:rFonts w:ascii="Arial" w:hAnsi="Arial" w:cs="Arial"/>
                <w:sz w:val="22"/>
                <w:szCs w:val="22"/>
              </w:rPr>
              <w:t xml:space="preserve">Committee </w:t>
            </w:r>
            <w:r w:rsidRPr="00812FFC">
              <w:rPr>
                <w:rFonts w:ascii="Arial" w:hAnsi="Arial" w:cs="Arial"/>
                <w:sz w:val="22"/>
                <w:szCs w:val="22"/>
              </w:rPr>
              <w:t xml:space="preserve">meeting held on </w:t>
            </w:r>
            <w:r>
              <w:rPr>
                <w:rFonts w:ascii="Arial" w:hAnsi="Arial" w:cs="Arial"/>
                <w:sz w:val="22"/>
                <w:szCs w:val="22"/>
              </w:rPr>
              <w:t>25</w:t>
            </w:r>
            <w:r w:rsidRPr="007C5180">
              <w:rPr>
                <w:rFonts w:ascii="Arial" w:hAnsi="Arial" w:cs="Arial"/>
                <w:sz w:val="22"/>
                <w:szCs w:val="22"/>
                <w:vertAlign w:val="superscript"/>
              </w:rPr>
              <w:t>th</w:t>
            </w:r>
            <w:r>
              <w:rPr>
                <w:rFonts w:ascii="Arial" w:hAnsi="Arial" w:cs="Arial"/>
                <w:sz w:val="22"/>
                <w:szCs w:val="22"/>
              </w:rPr>
              <w:t xml:space="preserve"> April 2023. </w:t>
            </w:r>
          </w:p>
          <w:p w14:paraId="062EE7F0" w14:textId="77777777" w:rsidR="00536C84" w:rsidRDefault="00536C84" w:rsidP="00536C84">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The minutes were </w:t>
            </w:r>
            <w:proofErr w:type="gramStart"/>
            <w:r>
              <w:rPr>
                <w:rFonts w:ascii="Arial" w:hAnsi="Arial" w:cs="Arial"/>
                <w:sz w:val="22"/>
                <w:szCs w:val="22"/>
              </w:rPr>
              <w:t>duly noted</w:t>
            </w:r>
            <w:proofErr w:type="gramEnd"/>
            <w:r>
              <w:rPr>
                <w:rFonts w:ascii="Arial" w:hAnsi="Arial" w:cs="Arial"/>
                <w:sz w:val="22"/>
                <w:szCs w:val="22"/>
              </w:rPr>
              <w:t xml:space="preserve">.  The recommendations of the Committee were noted in respect of items to be considered at Agenda Item 15.  </w:t>
            </w:r>
          </w:p>
          <w:p w14:paraId="2D8D12EF" w14:textId="0DF492BA" w:rsidR="00536C84" w:rsidRPr="002E6C5A" w:rsidRDefault="00536C84" w:rsidP="00536C84">
            <w:pPr>
              <w:widowControl w:val="0"/>
              <w:overflowPunct w:val="0"/>
              <w:autoSpaceDE w:val="0"/>
              <w:autoSpaceDN w:val="0"/>
              <w:adjustRightInd w:val="0"/>
              <w:rPr>
                <w:rFonts w:ascii="Arial" w:hAnsi="Arial" w:cs="Arial"/>
                <w:sz w:val="22"/>
                <w:szCs w:val="22"/>
              </w:rPr>
            </w:pPr>
            <w:r>
              <w:rPr>
                <w:rFonts w:ascii="Arial" w:hAnsi="Arial" w:cs="Arial"/>
                <w:sz w:val="22"/>
                <w:szCs w:val="22"/>
              </w:rPr>
              <w:t>It was RESOLVED to approve the recommendations of the Committee in respect of movements in the Council’s Earmarked Reserves.</w:t>
            </w:r>
          </w:p>
        </w:tc>
      </w:tr>
      <w:tr w:rsidR="00536C84" w:rsidRPr="00812FFC" w14:paraId="558A3724" w14:textId="77777777" w:rsidTr="004450FB">
        <w:tc>
          <w:tcPr>
            <w:tcW w:w="1464" w:type="dxa"/>
          </w:tcPr>
          <w:p w14:paraId="133A9664" w14:textId="448F243D" w:rsidR="00536C84" w:rsidRPr="00812FFC" w:rsidRDefault="00536C84" w:rsidP="00536C84">
            <w:pPr>
              <w:rPr>
                <w:rFonts w:ascii="Arial" w:hAnsi="Arial" w:cs="Arial"/>
                <w:sz w:val="22"/>
                <w:szCs w:val="22"/>
              </w:rPr>
            </w:pPr>
          </w:p>
        </w:tc>
        <w:tc>
          <w:tcPr>
            <w:tcW w:w="7552" w:type="dxa"/>
          </w:tcPr>
          <w:p w14:paraId="49A83872" w14:textId="02A4FE8D" w:rsidR="00536C84" w:rsidRPr="00812FFC" w:rsidRDefault="00536C84" w:rsidP="00536C84">
            <w:pPr>
              <w:widowControl w:val="0"/>
              <w:overflowPunct w:val="0"/>
              <w:autoSpaceDE w:val="0"/>
              <w:autoSpaceDN w:val="0"/>
              <w:adjustRightInd w:val="0"/>
              <w:rPr>
                <w:rFonts w:ascii="Arial" w:hAnsi="Arial" w:cs="Arial"/>
                <w:color w:val="000000"/>
                <w:sz w:val="22"/>
                <w:szCs w:val="22"/>
              </w:rPr>
            </w:pPr>
          </w:p>
        </w:tc>
      </w:tr>
      <w:tr w:rsidR="00536C84" w:rsidRPr="00812FFC" w14:paraId="5C69BBA6" w14:textId="77777777" w:rsidTr="004450FB">
        <w:tc>
          <w:tcPr>
            <w:tcW w:w="1464" w:type="dxa"/>
          </w:tcPr>
          <w:p w14:paraId="461F7B14" w14:textId="39B18F36" w:rsidR="00536C84" w:rsidRPr="00812FFC" w:rsidRDefault="00536C84" w:rsidP="00536C84">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Pr>
                <w:rFonts w:ascii="Arial" w:hAnsi="Arial" w:cs="Arial"/>
                <w:b/>
                <w:bCs/>
                <w:sz w:val="22"/>
                <w:szCs w:val="22"/>
              </w:rPr>
              <w:t>3/015</w:t>
            </w:r>
          </w:p>
        </w:tc>
        <w:tc>
          <w:tcPr>
            <w:tcW w:w="7552" w:type="dxa"/>
          </w:tcPr>
          <w:p w14:paraId="40C18DCD" w14:textId="63091F08" w:rsidR="00536C84" w:rsidRPr="00812FFC" w:rsidRDefault="00536C84" w:rsidP="00536C84">
            <w:pPr>
              <w:widowControl w:val="0"/>
              <w:overflowPunct w:val="0"/>
              <w:autoSpaceDE w:val="0"/>
              <w:autoSpaceDN w:val="0"/>
              <w:adjustRightInd w:val="0"/>
              <w:rPr>
                <w:rFonts w:ascii="Arial" w:hAnsi="Arial" w:cs="Arial"/>
                <w:color w:val="000000"/>
                <w:sz w:val="22"/>
                <w:szCs w:val="22"/>
              </w:rPr>
            </w:pPr>
            <w:r w:rsidRPr="00812FFC">
              <w:rPr>
                <w:rFonts w:ascii="Arial" w:hAnsi="Arial" w:cs="Arial"/>
                <w:b/>
                <w:color w:val="000000"/>
                <w:sz w:val="22"/>
                <w:szCs w:val="22"/>
              </w:rPr>
              <w:t>Finance</w:t>
            </w:r>
          </w:p>
        </w:tc>
      </w:tr>
      <w:tr w:rsidR="00536C84" w:rsidRPr="00812FFC" w14:paraId="385EED72" w14:textId="77777777" w:rsidTr="004450FB">
        <w:tc>
          <w:tcPr>
            <w:tcW w:w="1464" w:type="dxa"/>
          </w:tcPr>
          <w:p w14:paraId="056C3379" w14:textId="1F9943E8" w:rsidR="00536C84" w:rsidRPr="00205AB9" w:rsidRDefault="00536C84" w:rsidP="00536C84">
            <w:pPr>
              <w:rPr>
                <w:rFonts w:ascii="Arial" w:hAnsi="Arial" w:cs="Arial"/>
                <w:sz w:val="22"/>
                <w:szCs w:val="22"/>
              </w:rPr>
            </w:pPr>
            <w:r>
              <w:rPr>
                <w:rFonts w:ascii="Arial" w:hAnsi="Arial" w:cs="Arial"/>
                <w:sz w:val="22"/>
                <w:szCs w:val="22"/>
              </w:rPr>
              <w:t>C</w:t>
            </w:r>
            <w:r w:rsidRPr="00FC584E">
              <w:rPr>
                <w:rFonts w:ascii="Arial" w:hAnsi="Arial" w:cs="Arial"/>
                <w:sz w:val="22"/>
                <w:szCs w:val="22"/>
              </w:rPr>
              <w:t>/2</w:t>
            </w:r>
            <w:r>
              <w:rPr>
                <w:rFonts w:ascii="Arial" w:hAnsi="Arial" w:cs="Arial"/>
                <w:sz w:val="22"/>
                <w:szCs w:val="22"/>
              </w:rPr>
              <w:t>3/015.1</w:t>
            </w:r>
          </w:p>
        </w:tc>
        <w:tc>
          <w:tcPr>
            <w:tcW w:w="7552" w:type="dxa"/>
          </w:tcPr>
          <w:p w14:paraId="29706680" w14:textId="6053F000" w:rsidR="00536C84" w:rsidRPr="00812FFC" w:rsidRDefault="00536C84" w:rsidP="00536C84">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Pr>
                <w:rFonts w:ascii="Arial" w:hAnsi="Arial" w:cs="Arial"/>
                <w:color w:val="000000"/>
                <w:sz w:val="22"/>
                <w:szCs w:val="22"/>
              </w:rPr>
              <w:t>31</w:t>
            </w:r>
            <w:r w:rsidRPr="00EE15C3">
              <w:rPr>
                <w:rFonts w:ascii="Arial" w:hAnsi="Arial" w:cs="Arial"/>
                <w:color w:val="000000"/>
                <w:sz w:val="22"/>
                <w:szCs w:val="22"/>
                <w:vertAlign w:val="superscript"/>
              </w:rPr>
              <w:t>st</w:t>
            </w:r>
            <w:r>
              <w:rPr>
                <w:rFonts w:ascii="Arial" w:hAnsi="Arial" w:cs="Arial"/>
                <w:color w:val="000000"/>
                <w:sz w:val="22"/>
                <w:szCs w:val="22"/>
              </w:rPr>
              <w:t xml:space="preserve"> March 2023 </w:t>
            </w:r>
            <w:r w:rsidRPr="00812FFC">
              <w:rPr>
                <w:rFonts w:ascii="Arial" w:hAnsi="Arial" w:cs="Arial"/>
                <w:color w:val="000000"/>
                <w:sz w:val="22"/>
                <w:szCs w:val="22"/>
              </w:rPr>
              <w:t>(previously issued)</w:t>
            </w:r>
          </w:p>
          <w:p w14:paraId="22FF54A4" w14:textId="32AB1983" w:rsidR="00536C84" w:rsidRPr="00C73946" w:rsidRDefault="00536C84" w:rsidP="00536C84">
            <w:pPr>
              <w:rPr>
                <w:rFonts w:ascii="Arial" w:hAnsi="Arial" w:cs="Arial"/>
                <w:sz w:val="22"/>
                <w:szCs w:val="22"/>
              </w:rPr>
            </w:pPr>
            <w:r w:rsidRPr="006B0508">
              <w:rPr>
                <w:rFonts w:ascii="Arial" w:hAnsi="Arial" w:cs="Arial"/>
                <w:sz w:val="22"/>
                <w:szCs w:val="22"/>
              </w:rPr>
              <w:t xml:space="preserve">The accounts for the period ending </w:t>
            </w:r>
            <w:r>
              <w:rPr>
                <w:rFonts w:ascii="Arial" w:hAnsi="Arial" w:cs="Arial"/>
                <w:color w:val="000000"/>
                <w:sz w:val="22"/>
                <w:szCs w:val="22"/>
              </w:rPr>
              <w:t>31</w:t>
            </w:r>
            <w:r w:rsidRPr="00EE15C3">
              <w:rPr>
                <w:rFonts w:ascii="Arial" w:hAnsi="Arial" w:cs="Arial"/>
                <w:color w:val="000000"/>
                <w:sz w:val="22"/>
                <w:szCs w:val="22"/>
                <w:vertAlign w:val="superscript"/>
              </w:rPr>
              <w:t>st</w:t>
            </w:r>
            <w:r>
              <w:rPr>
                <w:rFonts w:ascii="Arial" w:hAnsi="Arial" w:cs="Arial"/>
                <w:color w:val="000000"/>
                <w:sz w:val="22"/>
                <w:szCs w:val="22"/>
              </w:rPr>
              <w:t xml:space="preserve"> March 2023 </w:t>
            </w:r>
            <w:r w:rsidRPr="006B0508">
              <w:rPr>
                <w:rFonts w:ascii="Arial" w:hAnsi="Arial" w:cs="Arial"/>
                <w:sz w:val="22"/>
                <w:szCs w:val="22"/>
              </w:rPr>
              <w:t>(previously circulated) were presented.  It was RESOLVED to receive and approve the accounts.</w:t>
            </w:r>
          </w:p>
        </w:tc>
      </w:tr>
      <w:tr w:rsidR="00536C84" w:rsidRPr="00812FFC" w14:paraId="7ED2CD80" w14:textId="77777777" w:rsidTr="004450FB">
        <w:tc>
          <w:tcPr>
            <w:tcW w:w="1464" w:type="dxa"/>
          </w:tcPr>
          <w:p w14:paraId="748CEB4E" w14:textId="7A18378F" w:rsidR="00536C84" w:rsidRPr="00205AB9" w:rsidRDefault="00536C84" w:rsidP="00536C84">
            <w:pPr>
              <w:rPr>
                <w:rFonts w:ascii="Arial" w:hAnsi="Arial" w:cs="Arial"/>
                <w:sz w:val="22"/>
                <w:szCs w:val="22"/>
              </w:rPr>
            </w:pPr>
            <w:r>
              <w:rPr>
                <w:rFonts w:ascii="Arial" w:hAnsi="Arial" w:cs="Arial"/>
                <w:sz w:val="22"/>
                <w:szCs w:val="22"/>
              </w:rPr>
              <w:t>C/23/015.2</w:t>
            </w:r>
          </w:p>
        </w:tc>
        <w:tc>
          <w:tcPr>
            <w:tcW w:w="7552" w:type="dxa"/>
          </w:tcPr>
          <w:p w14:paraId="5D2C129C" w14:textId="356E5DC8" w:rsidR="00536C84" w:rsidRPr="00812FFC" w:rsidRDefault="00536C84" w:rsidP="00536C84">
            <w:pPr>
              <w:widowControl w:val="0"/>
              <w:overflowPunct w:val="0"/>
              <w:autoSpaceDE w:val="0"/>
              <w:autoSpaceDN w:val="0"/>
              <w:adjustRightInd w:val="0"/>
              <w:rPr>
                <w:rFonts w:ascii="Arial" w:hAnsi="Arial" w:cs="Arial"/>
                <w:b/>
                <w:color w:val="000000"/>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£2760.76</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Pr>
                <w:rFonts w:ascii="Arial" w:hAnsi="Arial" w:cs="Arial"/>
                <w:sz w:val="22"/>
                <w:szCs w:val="22"/>
              </w:rPr>
              <w:t>147.45.00</w:t>
            </w:r>
            <w:r w:rsidRPr="00D948F3">
              <w:rPr>
                <w:rFonts w:ascii="Arial" w:hAnsi="Arial" w:cs="Arial"/>
                <w:sz w:val="22"/>
                <w:szCs w:val="22"/>
              </w:rPr>
              <w:t xml:space="preserve"> of VAT).</w:t>
            </w:r>
          </w:p>
        </w:tc>
      </w:tr>
      <w:tr w:rsidR="00536C84" w:rsidRPr="00812FFC" w14:paraId="5A9FBF32" w14:textId="77777777" w:rsidTr="004450FB">
        <w:tc>
          <w:tcPr>
            <w:tcW w:w="1464" w:type="dxa"/>
          </w:tcPr>
          <w:p w14:paraId="3DC0EF39" w14:textId="589B1985" w:rsidR="00536C84" w:rsidRPr="00812FFC" w:rsidRDefault="00536C84" w:rsidP="00536C84">
            <w:pPr>
              <w:rPr>
                <w:rFonts w:ascii="Arial" w:hAnsi="Arial" w:cs="Arial"/>
                <w:b/>
                <w:bCs/>
                <w:sz w:val="22"/>
                <w:szCs w:val="22"/>
              </w:rPr>
            </w:pPr>
            <w:r>
              <w:rPr>
                <w:rFonts w:ascii="Arial" w:hAnsi="Arial" w:cs="Arial"/>
                <w:sz w:val="22"/>
                <w:szCs w:val="22"/>
              </w:rPr>
              <w:t>C/23/015.3</w:t>
            </w:r>
          </w:p>
        </w:tc>
        <w:tc>
          <w:tcPr>
            <w:tcW w:w="7552" w:type="dxa"/>
          </w:tcPr>
          <w:p w14:paraId="261A31DA" w14:textId="77777777" w:rsidR="00536C84" w:rsidRPr="00F530FB" w:rsidRDefault="00536C84" w:rsidP="00536C84">
            <w:pPr>
              <w:rPr>
                <w:rFonts w:ascii="Arial" w:hAnsi="Arial" w:cs="Arial"/>
                <w:sz w:val="22"/>
                <w:szCs w:val="22"/>
              </w:rPr>
            </w:pPr>
            <w:r w:rsidRPr="00F530FB">
              <w:rPr>
                <w:rFonts w:ascii="Arial" w:hAnsi="Arial" w:cs="Arial"/>
                <w:sz w:val="22"/>
                <w:szCs w:val="22"/>
              </w:rPr>
              <w:t>Internal Audit Report &amp; Clerk’s comments</w:t>
            </w:r>
          </w:p>
          <w:p w14:paraId="2DA629D6" w14:textId="4FECF2D1" w:rsidR="00536C84" w:rsidRPr="00F530FB" w:rsidRDefault="00536C84" w:rsidP="00536C84">
            <w:pPr>
              <w:spacing w:line="287" w:lineRule="atLeast"/>
              <w:rPr>
                <w:rFonts w:ascii="Arial" w:hAnsi="Arial" w:cs="Arial"/>
                <w:b/>
                <w:bCs/>
                <w:sz w:val="22"/>
                <w:szCs w:val="22"/>
              </w:rPr>
            </w:pPr>
            <w:r w:rsidRPr="00F530FB">
              <w:rPr>
                <w:rFonts w:ascii="Arial" w:hAnsi="Arial" w:cs="Arial"/>
                <w:sz w:val="22"/>
                <w:szCs w:val="22"/>
              </w:rPr>
              <w:t xml:space="preserve">The Clerk had circulated the Internal Audit report.  </w:t>
            </w:r>
            <w:r>
              <w:rPr>
                <w:rFonts w:ascii="Arial" w:hAnsi="Arial" w:cs="Arial"/>
                <w:sz w:val="22"/>
                <w:szCs w:val="22"/>
              </w:rPr>
              <w:t>The Internal Auditor had drawn attention to an error on the fixed asset register.  The Clerk confirmed the error had been corrected.</w:t>
            </w:r>
            <w:r w:rsidRPr="00F530FB">
              <w:rPr>
                <w:rFonts w:ascii="Arial" w:hAnsi="Arial" w:cs="Arial"/>
                <w:sz w:val="22"/>
                <w:szCs w:val="22"/>
              </w:rPr>
              <w:t xml:space="preserve"> It was RESOLVED to note the report</w:t>
            </w:r>
          </w:p>
        </w:tc>
      </w:tr>
      <w:tr w:rsidR="00536C84" w:rsidRPr="00812FFC" w14:paraId="4559B6F7" w14:textId="77777777" w:rsidTr="004450FB">
        <w:tc>
          <w:tcPr>
            <w:tcW w:w="1464" w:type="dxa"/>
          </w:tcPr>
          <w:p w14:paraId="095A9667" w14:textId="22869236" w:rsidR="00536C84" w:rsidRPr="00812FFC" w:rsidRDefault="00536C84" w:rsidP="00536C84">
            <w:pPr>
              <w:rPr>
                <w:rFonts w:ascii="Arial" w:hAnsi="Arial" w:cs="Arial"/>
                <w:b/>
                <w:bCs/>
                <w:sz w:val="22"/>
                <w:szCs w:val="22"/>
              </w:rPr>
            </w:pPr>
            <w:r>
              <w:rPr>
                <w:rFonts w:ascii="Arial" w:hAnsi="Arial" w:cs="Arial"/>
                <w:sz w:val="22"/>
                <w:szCs w:val="22"/>
              </w:rPr>
              <w:t>C/23/01</w:t>
            </w:r>
            <w:r w:rsidR="00DB1C76">
              <w:rPr>
                <w:rFonts w:ascii="Arial" w:hAnsi="Arial" w:cs="Arial"/>
                <w:sz w:val="22"/>
                <w:szCs w:val="22"/>
              </w:rPr>
              <w:t>5</w:t>
            </w:r>
            <w:r>
              <w:rPr>
                <w:rFonts w:ascii="Arial" w:hAnsi="Arial" w:cs="Arial"/>
                <w:sz w:val="22"/>
                <w:szCs w:val="22"/>
              </w:rPr>
              <w:t>.4</w:t>
            </w:r>
          </w:p>
        </w:tc>
        <w:tc>
          <w:tcPr>
            <w:tcW w:w="7552" w:type="dxa"/>
          </w:tcPr>
          <w:p w14:paraId="13BA1E39" w14:textId="628EFD0B" w:rsidR="00536C84" w:rsidRPr="00F530FB" w:rsidRDefault="00536C84" w:rsidP="00536C84">
            <w:pPr>
              <w:rPr>
                <w:rFonts w:ascii="Arial" w:hAnsi="Arial" w:cs="Arial"/>
                <w:sz w:val="22"/>
                <w:szCs w:val="22"/>
              </w:rPr>
            </w:pPr>
            <w:r w:rsidRPr="00F530FB">
              <w:rPr>
                <w:rFonts w:ascii="Arial" w:hAnsi="Arial" w:cs="Arial"/>
                <w:sz w:val="22"/>
                <w:szCs w:val="22"/>
              </w:rPr>
              <w:t>Approval of Accounts for 202</w:t>
            </w:r>
            <w:r>
              <w:rPr>
                <w:rFonts w:ascii="Arial" w:hAnsi="Arial" w:cs="Arial"/>
                <w:sz w:val="22"/>
                <w:szCs w:val="22"/>
              </w:rPr>
              <w:t>2</w:t>
            </w:r>
            <w:r w:rsidRPr="00F530FB">
              <w:rPr>
                <w:rFonts w:ascii="Arial" w:hAnsi="Arial" w:cs="Arial"/>
                <w:sz w:val="22"/>
                <w:szCs w:val="22"/>
              </w:rPr>
              <w:t>/2</w:t>
            </w:r>
            <w:r>
              <w:rPr>
                <w:rFonts w:ascii="Arial" w:hAnsi="Arial" w:cs="Arial"/>
                <w:sz w:val="22"/>
                <w:szCs w:val="22"/>
              </w:rPr>
              <w:t>3</w:t>
            </w:r>
          </w:p>
          <w:p w14:paraId="0F5A6867" w14:textId="48F98EE8" w:rsidR="00536C84" w:rsidRDefault="00536C84" w:rsidP="00536C84">
            <w:pPr>
              <w:spacing w:line="259" w:lineRule="auto"/>
              <w:rPr>
                <w:rFonts w:ascii="Arial" w:hAnsi="Arial" w:cs="Arial"/>
                <w:sz w:val="22"/>
                <w:szCs w:val="22"/>
              </w:rPr>
            </w:pPr>
            <w:r w:rsidRPr="00F530FB">
              <w:rPr>
                <w:rFonts w:ascii="Arial" w:hAnsi="Arial" w:cs="Arial"/>
                <w:sz w:val="22"/>
                <w:szCs w:val="22"/>
              </w:rPr>
              <w:t>The Clerk had circulated the accounts for 202</w:t>
            </w:r>
            <w:r>
              <w:rPr>
                <w:rFonts w:ascii="Arial" w:hAnsi="Arial" w:cs="Arial"/>
                <w:sz w:val="22"/>
                <w:szCs w:val="22"/>
              </w:rPr>
              <w:t>2</w:t>
            </w:r>
            <w:r w:rsidRPr="00F530FB">
              <w:rPr>
                <w:rFonts w:ascii="Arial" w:hAnsi="Arial" w:cs="Arial"/>
                <w:sz w:val="22"/>
                <w:szCs w:val="22"/>
              </w:rPr>
              <w:t>/2</w:t>
            </w:r>
            <w:r>
              <w:rPr>
                <w:rFonts w:ascii="Arial" w:hAnsi="Arial" w:cs="Arial"/>
                <w:sz w:val="22"/>
                <w:szCs w:val="22"/>
              </w:rPr>
              <w:t>3</w:t>
            </w:r>
            <w:r w:rsidRPr="00F530FB">
              <w:rPr>
                <w:rFonts w:ascii="Arial" w:hAnsi="Arial" w:cs="Arial"/>
                <w:sz w:val="22"/>
                <w:szCs w:val="22"/>
              </w:rPr>
              <w:t xml:space="preserve">.  </w:t>
            </w:r>
            <w:r>
              <w:rPr>
                <w:rFonts w:ascii="Arial" w:hAnsi="Arial" w:cs="Arial"/>
                <w:sz w:val="22"/>
                <w:szCs w:val="22"/>
              </w:rPr>
              <w:t>The Clerk gave a report on the year end position, having circulated the summary of receipts and payments for the year and detailed receipts and payments reports prior to the meeting.</w:t>
            </w:r>
          </w:p>
          <w:p w14:paraId="1A63FD07" w14:textId="77777777" w:rsidR="00536C84" w:rsidRDefault="00536C84" w:rsidP="00536C84">
            <w:pPr>
              <w:spacing w:line="259" w:lineRule="auto"/>
              <w:rPr>
                <w:rFonts w:ascii="Arial" w:hAnsi="Arial" w:cs="Arial"/>
                <w:sz w:val="22"/>
                <w:szCs w:val="22"/>
              </w:rPr>
            </w:pPr>
            <w:r>
              <w:rPr>
                <w:rFonts w:ascii="Arial" w:hAnsi="Arial" w:cs="Arial"/>
                <w:sz w:val="22"/>
                <w:szCs w:val="22"/>
              </w:rPr>
              <w:t xml:space="preserve">Overall, Council reserves had increased year on year by £9,375.41.  However, this includes CIL receipts in the year of £15,869.35.  Taking this into account, the Council’s general and earmarked reserves other than CIL reduced by £6,494.05.  </w:t>
            </w:r>
          </w:p>
          <w:p w14:paraId="41B727B8" w14:textId="51AD8BAC" w:rsidR="00536C84" w:rsidRPr="00F530FB" w:rsidRDefault="00536C84" w:rsidP="00536C84">
            <w:pPr>
              <w:rPr>
                <w:rFonts w:ascii="Arial" w:hAnsi="Arial" w:cs="Arial"/>
                <w:sz w:val="22"/>
                <w:szCs w:val="22"/>
              </w:rPr>
            </w:pPr>
            <w:r>
              <w:rPr>
                <w:rFonts w:ascii="Arial" w:hAnsi="Arial" w:cs="Arial"/>
                <w:sz w:val="22"/>
                <w:szCs w:val="22"/>
              </w:rPr>
              <w:t>The biggest increase in spending vs the previous year was in the Amenities budget codes.  This included spending funds from a Highways &amp; Amenities asset replacement earmarked reserve, which was made up of unspent funds from previous years.  This included the work undertaken at the village hall to clear the trees and replace the fence, plus new benches for the beach</w:t>
            </w:r>
            <w:r w:rsidRPr="00D0730C">
              <w:rPr>
                <w:rFonts w:ascii="Arial" w:hAnsi="Arial" w:cs="Arial"/>
                <w:sz w:val="22"/>
                <w:szCs w:val="22"/>
              </w:rPr>
              <w:t xml:space="preserve">.  </w:t>
            </w:r>
            <w:r>
              <w:rPr>
                <w:rFonts w:ascii="Arial" w:hAnsi="Arial" w:cs="Arial"/>
                <w:sz w:val="22"/>
                <w:szCs w:val="22"/>
              </w:rPr>
              <w:t>It was RESOLVED to approve the accounts for 2022/23.</w:t>
            </w:r>
          </w:p>
          <w:p w14:paraId="7348A7C9" w14:textId="77777777" w:rsidR="00536C84" w:rsidRPr="00F530FB" w:rsidRDefault="00536C84" w:rsidP="00536C84">
            <w:pPr>
              <w:widowControl w:val="0"/>
              <w:overflowPunct w:val="0"/>
              <w:autoSpaceDE w:val="0"/>
              <w:autoSpaceDN w:val="0"/>
              <w:adjustRightInd w:val="0"/>
              <w:spacing w:line="287" w:lineRule="atLeast"/>
              <w:ind w:left="792"/>
              <w:rPr>
                <w:rFonts w:ascii="Arial" w:hAnsi="Arial" w:cs="Arial"/>
                <w:b/>
                <w:bCs/>
                <w:sz w:val="22"/>
                <w:szCs w:val="22"/>
              </w:rPr>
            </w:pPr>
          </w:p>
        </w:tc>
      </w:tr>
      <w:tr w:rsidR="00536C84" w:rsidRPr="00812FFC" w14:paraId="3CD60662" w14:textId="77777777" w:rsidTr="004450FB">
        <w:tc>
          <w:tcPr>
            <w:tcW w:w="1464" w:type="dxa"/>
          </w:tcPr>
          <w:p w14:paraId="1DCCFFC5" w14:textId="6E2109A2" w:rsidR="00536C84" w:rsidRPr="00812FFC" w:rsidRDefault="00536C84" w:rsidP="00536C84">
            <w:pPr>
              <w:rPr>
                <w:rFonts w:ascii="Arial" w:hAnsi="Arial" w:cs="Arial"/>
                <w:b/>
                <w:bCs/>
                <w:sz w:val="22"/>
                <w:szCs w:val="22"/>
              </w:rPr>
            </w:pPr>
            <w:r>
              <w:rPr>
                <w:rFonts w:ascii="Arial" w:hAnsi="Arial" w:cs="Arial"/>
                <w:sz w:val="22"/>
                <w:szCs w:val="22"/>
              </w:rPr>
              <w:t>C/23/01</w:t>
            </w:r>
            <w:r w:rsidR="00DB1C76">
              <w:rPr>
                <w:rFonts w:ascii="Arial" w:hAnsi="Arial" w:cs="Arial"/>
                <w:sz w:val="22"/>
                <w:szCs w:val="22"/>
              </w:rPr>
              <w:t>5</w:t>
            </w:r>
            <w:r>
              <w:rPr>
                <w:rFonts w:ascii="Arial" w:hAnsi="Arial" w:cs="Arial"/>
                <w:sz w:val="22"/>
                <w:szCs w:val="22"/>
              </w:rPr>
              <w:t>.5</w:t>
            </w:r>
          </w:p>
        </w:tc>
        <w:tc>
          <w:tcPr>
            <w:tcW w:w="7552" w:type="dxa"/>
          </w:tcPr>
          <w:p w14:paraId="2A4FF0CC" w14:textId="45C6DD91" w:rsidR="00536C84" w:rsidRPr="00F530FB" w:rsidRDefault="00536C84" w:rsidP="00536C84">
            <w:pPr>
              <w:rPr>
                <w:rFonts w:ascii="Arial" w:hAnsi="Arial" w:cs="Arial"/>
                <w:sz w:val="22"/>
                <w:szCs w:val="22"/>
              </w:rPr>
            </w:pPr>
            <w:r w:rsidRPr="00F530FB">
              <w:rPr>
                <w:rFonts w:ascii="Arial" w:hAnsi="Arial" w:cs="Arial"/>
                <w:sz w:val="22"/>
                <w:szCs w:val="22"/>
              </w:rPr>
              <w:t>Annual Governance &amp; Accountability Return – to consider the return for 202</w:t>
            </w:r>
            <w:r>
              <w:rPr>
                <w:rFonts w:ascii="Arial" w:hAnsi="Arial" w:cs="Arial"/>
                <w:sz w:val="22"/>
                <w:szCs w:val="22"/>
              </w:rPr>
              <w:t>2</w:t>
            </w:r>
            <w:r w:rsidRPr="00F530FB">
              <w:rPr>
                <w:rFonts w:ascii="Arial" w:hAnsi="Arial" w:cs="Arial"/>
                <w:sz w:val="22"/>
                <w:szCs w:val="22"/>
              </w:rPr>
              <w:t>/2</w:t>
            </w:r>
            <w:r>
              <w:rPr>
                <w:rFonts w:ascii="Arial" w:hAnsi="Arial" w:cs="Arial"/>
                <w:sz w:val="22"/>
                <w:szCs w:val="22"/>
              </w:rPr>
              <w:t>3</w:t>
            </w:r>
            <w:r w:rsidRPr="00F530FB">
              <w:rPr>
                <w:rFonts w:ascii="Arial" w:hAnsi="Arial" w:cs="Arial"/>
                <w:sz w:val="22"/>
                <w:szCs w:val="22"/>
              </w:rPr>
              <w:t xml:space="preserve"> </w:t>
            </w:r>
            <w:r w:rsidRPr="00F530FB">
              <w:rPr>
                <w:rFonts w:ascii="Arial" w:hAnsi="Arial" w:cs="Arial"/>
                <w:i/>
                <w:sz w:val="22"/>
                <w:szCs w:val="22"/>
              </w:rPr>
              <w:t>(previously issued)</w:t>
            </w:r>
            <w:r w:rsidRPr="00F530FB">
              <w:rPr>
                <w:rFonts w:ascii="Arial" w:hAnsi="Arial" w:cs="Arial"/>
                <w:sz w:val="22"/>
                <w:szCs w:val="22"/>
              </w:rPr>
              <w:t xml:space="preserve"> </w:t>
            </w:r>
          </w:p>
          <w:p w14:paraId="74F88C86" w14:textId="6CDF4B8C" w:rsidR="00536C84" w:rsidRDefault="00536C84" w:rsidP="00536C84">
            <w:pPr>
              <w:pStyle w:val="ListParagraph"/>
              <w:numPr>
                <w:ilvl w:val="0"/>
                <w:numId w:val="8"/>
              </w:numPr>
              <w:rPr>
                <w:rFonts w:ascii="Arial" w:hAnsi="Arial" w:cs="Arial"/>
                <w:sz w:val="22"/>
                <w:szCs w:val="22"/>
              </w:rPr>
            </w:pPr>
            <w:r w:rsidRPr="00F530FB">
              <w:rPr>
                <w:rFonts w:ascii="Arial" w:hAnsi="Arial" w:cs="Arial"/>
                <w:sz w:val="22"/>
                <w:szCs w:val="22"/>
              </w:rPr>
              <w:t xml:space="preserve">Consideration of Annual Governance Statements </w:t>
            </w:r>
          </w:p>
          <w:p w14:paraId="490A4FA3" w14:textId="18E4F708" w:rsidR="00536C84" w:rsidRPr="006B0508" w:rsidRDefault="00536C84" w:rsidP="00536C84">
            <w:pPr>
              <w:jc w:val="both"/>
              <w:rPr>
                <w:rFonts w:ascii="Arial" w:hAnsi="Arial" w:cs="Arial"/>
                <w:sz w:val="22"/>
                <w:szCs w:val="22"/>
              </w:rPr>
            </w:pPr>
            <w:r w:rsidRPr="006B0508">
              <w:rPr>
                <w:rFonts w:ascii="Arial" w:hAnsi="Arial" w:cs="Arial"/>
                <w:sz w:val="22"/>
                <w:szCs w:val="22"/>
              </w:rPr>
              <w:t>It was RESOLVED that the Annual Governance Statement</w:t>
            </w:r>
            <w:r>
              <w:rPr>
                <w:rFonts w:ascii="Arial" w:hAnsi="Arial" w:cs="Arial"/>
                <w:sz w:val="22"/>
                <w:szCs w:val="22"/>
              </w:rPr>
              <w:t>s for 2022/23</w:t>
            </w:r>
            <w:r w:rsidRPr="006B0508">
              <w:rPr>
                <w:rFonts w:ascii="Arial" w:hAnsi="Arial" w:cs="Arial"/>
                <w:sz w:val="22"/>
                <w:szCs w:val="22"/>
              </w:rPr>
              <w:t xml:space="preserve"> be approved and the Chairman and Clerk be authorised to sign the same.</w:t>
            </w:r>
          </w:p>
          <w:p w14:paraId="4D6223F5" w14:textId="77777777" w:rsidR="00536C84" w:rsidRPr="00F530FB" w:rsidRDefault="00536C84" w:rsidP="00536C84">
            <w:pPr>
              <w:pStyle w:val="ListParagraph"/>
              <w:ind w:left="360"/>
              <w:rPr>
                <w:rFonts w:ascii="Arial" w:hAnsi="Arial" w:cs="Arial"/>
                <w:sz w:val="22"/>
                <w:szCs w:val="22"/>
              </w:rPr>
            </w:pPr>
          </w:p>
          <w:p w14:paraId="38C10B78" w14:textId="4E8C3C77" w:rsidR="00536C84" w:rsidRPr="00F530FB" w:rsidRDefault="00536C84" w:rsidP="00536C84">
            <w:pPr>
              <w:pStyle w:val="ListParagraph"/>
              <w:numPr>
                <w:ilvl w:val="0"/>
                <w:numId w:val="8"/>
              </w:numPr>
              <w:rPr>
                <w:rFonts w:ascii="Arial" w:hAnsi="Arial" w:cs="Arial"/>
                <w:sz w:val="22"/>
                <w:szCs w:val="22"/>
              </w:rPr>
            </w:pPr>
            <w:r w:rsidRPr="00F530FB">
              <w:rPr>
                <w:rFonts w:ascii="Arial" w:hAnsi="Arial" w:cs="Arial"/>
                <w:sz w:val="22"/>
                <w:szCs w:val="22"/>
              </w:rPr>
              <w:t>Consideration of Accounting Statements</w:t>
            </w:r>
          </w:p>
          <w:p w14:paraId="3D054B87" w14:textId="72639FF8" w:rsidR="00536C84" w:rsidRPr="006B0508" w:rsidRDefault="00536C84" w:rsidP="00536C84">
            <w:pPr>
              <w:jc w:val="both"/>
              <w:rPr>
                <w:rFonts w:ascii="Arial" w:hAnsi="Arial" w:cs="Arial"/>
                <w:sz w:val="22"/>
                <w:szCs w:val="22"/>
              </w:rPr>
            </w:pPr>
            <w:r w:rsidRPr="006B0508">
              <w:rPr>
                <w:rFonts w:ascii="Arial" w:hAnsi="Arial" w:cs="Arial"/>
                <w:sz w:val="22"/>
                <w:szCs w:val="22"/>
              </w:rPr>
              <w:t xml:space="preserve">It was RESOLVED that the </w:t>
            </w:r>
            <w:r>
              <w:rPr>
                <w:rFonts w:ascii="Arial" w:hAnsi="Arial" w:cs="Arial"/>
                <w:sz w:val="22"/>
                <w:szCs w:val="22"/>
              </w:rPr>
              <w:t>Accounting</w:t>
            </w:r>
            <w:r w:rsidRPr="006B0508">
              <w:rPr>
                <w:rFonts w:ascii="Arial" w:hAnsi="Arial" w:cs="Arial"/>
                <w:sz w:val="22"/>
                <w:szCs w:val="22"/>
              </w:rPr>
              <w:t xml:space="preserve"> Statement</w:t>
            </w:r>
            <w:r>
              <w:rPr>
                <w:rFonts w:ascii="Arial" w:hAnsi="Arial" w:cs="Arial"/>
                <w:sz w:val="22"/>
                <w:szCs w:val="22"/>
              </w:rPr>
              <w:t>s for 2022/23</w:t>
            </w:r>
            <w:r w:rsidRPr="006B0508">
              <w:rPr>
                <w:rFonts w:ascii="Arial" w:hAnsi="Arial" w:cs="Arial"/>
                <w:sz w:val="22"/>
                <w:szCs w:val="22"/>
              </w:rPr>
              <w:t xml:space="preserve"> be approved and the Chairman and Clerk be authorised to sign the same.</w:t>
            </w:r>
          </w:p>
          <w:p w14:paraId="5C7CDA78" w14:textId="77777777" w:rsidR="00536C84" w:rsidRPr="00F530FB" w:rsidRDefault="00536C84" w:rsidP="00536C84">
            <w:pPr>
              <w:widowControl w:val="0"/>
              <w:overflowPunct w:val="0"/>
              <w:autoSpaceDE w:val="0"/>
              <w:autoSpaceDN w:val="0"/>
              <w:adjustRightInd w:val="0"/>
              <w:spacing w:line="287" w:lineRule="atLeast"/>
              <w:ind w:left="792"/>
              <w:rPr>
                <w:rFonts w:ascii="Arial" w:hAnsi="Arial" w:cs="Arial"/>
                <w:b/>
                <w:bCs/>
                <w:sz w:val="22"/>
                <w:szCs w:val="22"/>
              </w:rPr>
            </w:pPr>
          </w:p>
        </w:tc>
      </w:tr>
      <w:tr w:rsidR="00536C84" w:rsidRPr="00812FFC" w14:paraId="65F46AD1" w14:textId="77777777" w:rsidTr="004450FB">
        <w:tc>
          <w:tcPr>
            <w:tcW w:w="1464" w:type="dxa"/>
          </w:tcPr>
          <w:p w14:paraId="62A38333" w14:textId="77777777" w:rsidR="00536C84" w:rsidRPr="00812FFC" w:rsidRDefault="00536C84" w:rsidP="00536C84">
            <w:pPr>
              <w:rPr>
                <w:rFonts w:ascii="Arial" w:hAnsi="Arial" w:cs="Arial"/>
                <w:b/>
                <w:bCs/>
                <w:sz w:val="22"/>
                <w:szCs w:val="22"/>
              </w:rPr>
            </w:pPr>
          </w:p>
        </w:tc>
        <w:tc>
          <w:tcPr>
            <w:tcW w:w="7552" w:type="dxa"/>
          </w:tcPr>
          <w:p w14:paraId="35ED26C0" w14:textId="77777777" w:rsidR="00536C84" w:rsidRPr="00F530FB" w:rsidRDefault="00536C84" w:rsidP="00536C84">
            <w:pPr>
              <w:rPr>
                <w:rFonts w:ascii="Arial" w:hAnsi="Arial" w:cs="Arial"/>
                <w:b/>
                <w:bCs/>
                <w:sz w:val="22"/>
                <w:szCs w:val="22"/>
              </w:rPr>
            </w:pPr>
          </w:p>
        </w:tc>
      </w:tr>
      <w:tr w:rsidR="00536C84" w:rsidRPr="00812FFC" w14:paraId="6D8252F6" w14:textId="77777777" w:rsidTr="004450FB">
        <w:tc>
          <w:tcPr>
            <w:tcW w:w="1464" w:type="dxa"/>
          </w:tcPr>
          <w:p w14:paraId="3D165DBC" w14:textId="18517D47" w:rsidR="00536C84" w:rsidRPr="00D65719" w:rsidRDefault="00536C84" w:rsidP="00536C84">
            <w:pPr>
              <w:rPr>
                <w:rFonts w:ascii="Arial" w:hAnsi="Arial" w:cs="Arial"/>
                <w:b/>
                <w:bCs/>
                <w:sz w:val="22"/>
                <w:szCs w:val="22"/>
              </w:rPr>
            </w:pPr>
            <w:r>
              <w:rPr>
                <w:rFonts w:ascii="Arial" w:hAnsi="Arial" w:cs="Arial"/>
                <w:b/>
                <w:bCs/>
                <w:sz w:val="22"/>
                <w:szCs w:val="22"/>
              </w:rPr>
              <w:t>C/23/01</w:t>
            </w:r>
            <w:r w:rsidR="00DB1C76">
              <w:rPr>
                <w:rFonts w:ascii="Arial" w:hAnsi="Arial" w:cs="Arial"/>
                <w:b/>
                <w:bCs/>
                <w:sz w:val="22"/>
                <w:szCs w:val="22"/>
              </w:rPr>
              <w:t>6</w:t>
            </w:r>
          </w:p>
        </w:tc>
        <w:tc>
          <w:tcPr>
            <w:tcW w:w="7552" w:type="dxa"/>
          </w:tcPr>
          <w:p w14:paraId="1E16D8A7" w14:textId="425CB649" w:rsidR="00536C84" w:rsidRPr="00F530FB" w:rsidRDefault="00536C84" w:rsidP="00536C84">
            <w:pPr>
              <w:rPr>
                <w:rFonts w:ascii="Arial" w:hAnsi="Arial" w:cs="Arial"/>
                <w:sz w:val="22"/>
                <w:szCs w:val="22"/>
              </w:rPr>
            </w:pPr>
            <w:r w:rsidRPr="00F530FB">
              <w:rPr>
                <w:rFonts w:ascii="Arial" w:hAnsi="Arial" w:cs="Arial"/>
                <w:b/>
                <w:color w:val="000000"/>
                <w:sz w:val="22"/>
                <w:szCs w:val="22"/>
              </w:rPr>
              <w:t>Governance</w:t>
            </w:r>
          </w:p>
        </w:tc>
      </w:tr>
      <w:tr w:rsidR="00536C84" w:rsidRPr="00812FFC" w14:paraId="56911ADD" w14:textId="77777777" w:rsidTr="004450FB">
        <w:tc>
          <w:tcPr>
            <w:tcW w:w="1464" w:type="dxa"/>
          </w:tcPr>
          <w:p w14:paraId="757CB3E4" w14:textId="717FFD8A" w:rsidR="00536C84" w:rsidRPr="00D948F3" w:rsidRDefault="00536C84" w:rsidP="00536C84">
            <w:pPr>
              <w:rPr>
                <w:rFonts w:ascii="Arial" w:hAnsi="Arial" w:cs="Arial"/>
                <w:sz w:val="22"/>
                <w:szCs w:val="22"/>
              </w:rPr>
            </w:pPr>
            <w:r>
              <w:rPr>
                <w:rFonts w:ascii="Arial" w:hAnsi="Arial" w:cs="Arial"/>
                <w:sz w:val="22"/>
                <w:szCs w:val="22"/>
              </w:rPr>
              <w:t>C/23/01</w:t>
            </w:r>
            <w:r w:rsidR="00DB1C76">
              <w:rPr>
                <w:rFonts w:ascii="Arial" w:hAnsi="Arial" w:cs="Arial"/>
                <w:sz w:val="22"/>
                <w:szCs w:val="22"/>
              </w:rPr>
              <w:t>6</w:t>
            </w:r>
            <w:r>
              <w:rPr>
                <w:rFonts w:ascii="Arial" w:hAnsi="Arial" w:cs="Arial"/>
                <w:sz w:val="22"/>
                <w:szCs w:val="22"/>
              </w:rPr>
              <w:t>.1</w:t>
            </w:r>
          </w:p>
        </w:tc>
        <w:tc>
          <w:tcPr>
            <w:tcW w:w="7552" w:type="dxa"/>
          </w:tcPr>
          <w:p w14:paraId="56BAC205" w14:textId="60E9BDDE" w:rsidR="00536C84" w:rsidRPr="00F530FB" w:rsidRDefault="00536C84" w:rsidP="00536C84">
            <w:pPr>
              <w:widowControl w:val="0"/>
              <w:overflowPunct w:val="0"/>
              <w:autoSpaceDE w:val="0"/>
              <w:autoSpaceDN w:val="0"/>
              <w:adjustRightInd w:val="0"/>
              <w:spacing w:line="287" w:lineRule="atLeast"/>
              <w:rPr>
                <w:rFonts w:ascii="Arial" w:hAnsi="Arial" w:cs="Arial"/>
                <w:bCs/>
                <w:color w:val="000000"/>
                <w:sz w:val="22"/>
                <w:szCs w:val="22"/>
              </w:rPr>
            </w:pPr>
            <w:r w:rsidRPr="00F530FB">
              <w:rPr>
                <w:rFonts w:ascii="Arial" w:hAnsi="Arial" w:cs="Arial"/>
                <w:bCs/>
                <w:color w:val="000000"/>
                <w:sz w:val="22"/>
                <w:szCs w:val="22"/>
              </w:rPr>
              <w:t xml:space="preserve">Financial Regulations – to </w:t>
            </w:r>
            <w:r>
              <w:rPr>
                <w:rFonts w:ascii="Arial" w:hAnsi="Arial" w:cs="Arial"/>
                <w:bCs/>
                <w:color w:val="000000"/>
                <w:sz w:val="22"/>
                <w:szCs w:val="22"/>
              </w:rPr>
              <w:t>re</w:t>
            </w:r>
            <w:r w:rsidRPr="00F530FB">
              <w:rPr>
                <w:rFonts w:ascii="Arial" w:hAnsi="Arial" w:cs="Arial"/>
                <w:bCs/>
                <w:color w:val="000000"/>
                <w:sz w:val="22"/>
                <w:szCs w:val="22"/>
              </w:rPr>
              <w:t>adopt the Financial Regulations dated 12 March 2020 as the Council’s Financial regulations.</w:t>
            </w:r>
            <w:r w:rsidRPr="00F530FB">
              <w:rPr>
                <w:rFonts w:ascii="Arial" w:hAnsi="Arial"/>
                <w:bCs/>
                <w:sz w:val="22"/>
                <w:szCs w:val="22"/>
              </w:rPr>
              <w:t xml:space="preserve"> IT WAS RESOLVED to readopt the Financial Regulations dated 12</w:t>
            </w:r>
            <w:r w:rsidRPr="00F530FB">
              <w:rPr>
                <w:rFonts w:ascii="Arial" w:hAnsi="Arial"/>
                <w:bCs/>
                <w:sz w:val="22"/>
                <w:szCs w:val="22"/>
                <w:vertAlign w:val="superscript"/>
              </w:rPr>
              <w:t>th</w:t>
            </w:r>
            <w:r w:rsidRPr="00F530FB">
              <w:rPr>
                <w:rFonts w:ascii="Arial" w:hAnsi="Arial"/>
                <w:bCs/>
                <w:sz w:val="22"/>
                <w:szCs w:val="22"/>
              </w:rPr>
              <w:t xml:space="preserve"> March 2020 as the Council’s </w:t>
            </w:r>
            <w:r>
              <w:rPr>
                <w:rFonts w:ascii="Arial" w:hAnsi="Arial"/>
                <w:bCs/>
                <w:sz w:val="22"/>
                <w:szCs w:val="22"/>
              </w:rPr>
              <w:t>Financial Regulations</w:t>
            </w:r>
            <w:r w:rsidRPr="00F530FB">
              <w:rPr>
                <w:rFonts w:ascii="Arial" w:hAnsi="Arial"/>
                <w:bCs/>
                <w:sz w:val="22"/>
                <w:szCs w:val="22"/>
              </w:rPr>
              <w:t xml:space="preserve"> for the civic year 202</w:t>
            </w:r>
            <w:r w:rsidR="00DB1C76">
              <w:rPr>
                <w:rFonts w:ascii="Arial" w:hAnsi="Arial"/>
                <w:bCs/>
                <w:sz w:val="22"/>
                <w:szCs w:val="22"/>
              </w:rPr>
              <w:t>3</w:t>
            </w:r>
            <w:r w:rsidRPr="00F530FB">
              <w:rPr>
                <w:rFonts w:ascii="Arial" w:hAnsi="Arial"/>
                <w:bCs/>
                <w:sz w:val="22"/>
                <w:szCs w:val="22"/>
              </w:rPr>
              <w:t>/2</w:t>
            </w:r>
            <w:r w:rsidR="00DB1C76">
              <w:rPr>
                <w:rFonts w:ascii="Arial" w:hAnsi="Arial"/>
                <w:bCs/>
                <w:sz w:val="22"/>
                <w:szCs w:val="22"/>
              </w:rPr>
              <w:t>4</w:t>
            </w:r>
          </w:p>
          <w:p w14:paraId="4C0E2AE9" w14:textId="3BA57D0A" w:rsidR="00536C84" w:rsidRPr="00F530FB" w:rsidRDefault="00536C84" w:rsidP="00536C84">
            <w:pPr>
              <w:widowControl w:val="0"/>
              <w:overflowPunct w:val="0"/>
              <w:autoSpaceDE w:val="0"/>
              <w:autoSpaceDN w:val="0"/>
              <w:adjustRightInd w:val="0"/>
              <w:spacing w:line="287" w:lineRule="atLeast"/>
              <w:rPr>
                <w:rFonts w:ascii="Arial" w:hAnsi="Arial" w:cs="Arial"/>
                <w:b/>
                <w:color w:val="000000"/>
                <w:sz w:val="22"/>
                <w:szCs w:val="22"/>
              </w:rPr>
            </w:pPr>
          </w:p>
        </w:tc>
      </w:tr>
      <w:tr w:rsidR="00536C84" w:rsidRPr="00812FFC" w14:paraId="2949B24E" w14:textId="77777777" w:rsidTr="004450FB">
        <w:tc>
          <w:tcPr>
            <w:tcW w:w="1464" w:type="dxa"/>
          </w:tcPr>
          <w:p w14:paraId="1099D3AA" w14:textId="551188BF" w:rsidR="00536C84" w:rsidRDefault="00536C84" w:rsidP="00536C84">
            <w:pPr>
              <w:rPr>
                <w:rFonts w:ascii="Arial" w:hAnsi="Arial" w:cs="Arial"/>
                <w:b/>
                <w:bCs/>
                <w:sz w:val="22"/>
                <w:szCs w:val="22"/>
              </w:rPr>
            </w:pPr>
            <w:r>
              <w:rPr>
                <w:rFonts w:ascii="Arial" w:hAnsi="Arial" w:cs="Arial"/>
                <w:sz w:val="22"/>
                <w:szCs w:val="22"/>
              </w:rPr>
              <w:t>C/23/01</w:t>
            </w:r>
            <w:r w:rsidR="00DB1C76">
              <w:rPr>
                <w:rFonts w:ascii="Arial" w:hAnsi="Arial" w:cs="Arial"/>
                <w:sz w:val="22"/>
                <w:szCs w:val="22"/>
              </w:rPr>
              <w:t>6</w:t>
            </w:r>
            <w:r>
              <w:rPr>
                <w:rFonts w:ascii="Arial" w:hAnsi="Arial" w:cs="Arial"/>
                <w:sz w:val="22"/>
                <w:szCs w:val="22"/>
              </w:rPr>
              <w:t>.2</w:t>
            </w:r>
          </w:p>
        </w:tc>
        <w:tc>
          <w:tcPr>
            <w:tcW w:w="7552" w:type="dxa"/>
          </w:tcPr>
          <w:p w14:paraId="3ED5C365" w14:textId="75E5A61E" w:rsidR="00536C84" w:rsidRPr="00F530FB" w:rsidRDefault="00536C84" w:rsidP="00536C84">
            <w:pPr>
              <w:widowControl w:val="0"/>
              <w:overflowPunct w:val="0"/>
              <w:autoSpaceDE w:val="0"/>
              <w:autoSpaceDN w:val="0"/>
              <w:adjustRightInd w:val="0"/>
              <w:spacing w:line="287" w:lineRule="atLeast"/>
              <w:rPr>
                <w:rFonts w:ascii="Arial" w:hAnsi="Arial" w:cs="Arial"/>
                <w:bCs/>
                <w:color w:val="000000"/>
                <w:sz w:val="22"/>
                <w:szCs w:val="22"/>
              </w:rPr>
            </w:pPr>
            <w:r w:rsidRPr="00F530FB">
              <w:rPr>
                <w:rFonts w:ascii="Arial" w:hAnsi="Arial" w:cs="Arial"/>
                <w:bCs/>
                <w:color w:val="000000"/>
                <w:sz w:val="22"/>
                <w:szCs w:val="22"/>
              </w:rPr>
              <w:t>Standing Orders –</w:t>
            </w:r>
            <w:r w:rsidRPr="000E30BD">
              <w:rPr>
                <w:rFonts w:ascii="Arial" w:hAnsi="Arial" w:cs="Arial"/>
                <w:bCs/>
                <w:color w:val="000000"/>
                <w:sz w:val="22"/>
                <w:szCs w:val="20"/>
              </w:rPr>
              <w:t xml:space="preserve">to adopt the Model Standing Orders 2018 (England) Version 2 (April 2022) </w:t>
            </w:r>
            <w:r>
              <w:rPr>
                <w:rFonts w:ascii="Arial" w:hAnsi="Arial" w:cs="Arial"/>
                <w:bCs/>
                <w:color w:val="000000"/>
                <w:sz w:val="22"/>
                <w:szCs w:val="20"/>
              </w:rPr>
              <w:t xml:space="preserve">as the Council’s Standing Orders.  </w:t>
            </w:r>
            <w:r w:rsidRPr="000E30BD">
              <w:rPr>
                <w:rFonts w:ascii="Arial" w:hAnsi="Arial"/>
                <w:bCs/>
                <w:sz w:val="20"/>
                <w:szCs w:val="20"/>
              </w:rPr>
              <w:t xml:space="preserve">IT WAS RESOLVED </w:t>
            </w:r>
            <w:r w:rsidRPr="00F530FB">
              <w:rPr>
                <w:rFonts w:ascii="Arial" w:hAnsi="Arial"/>
                <w:bCs/>
                <w:sz w:val="22"/>
                <w:szCs w:val="22"/>
              </w:rPr>
              <w:t xml:space="preserve">to </w:t>
            </w:r>
            <w:r>
              <w:rPr>
                <w:rFonts w:ascii="Arial" w:hAnsi="Arial"/>
                <w:bCs/>
                <w:sz w:val="22"/>
                <w:szCs w:val="22"/>
              </w:rPr>
              <w:t>adopt the revised Standing Orders</w:t>
            </w:r>
            <w:r w:rsidRPr="00F530FB">
              <w:rPr>
                <w:rFonts w:ascii="Arial" w:hAnsi="Arial"/>
                <w:bCs/>
                <w:sz w:val="22"/>
                <w:szCs w:val="22"/>
              </w:rPr>
              <w:t xml:space="preserve"> as the Council’s Standing Orders for the civic year 202</w:t>
            </w:r>
            <w:r w:rsidR="00DB1C76">
              <w:rPr>
                <w:rFonts w:ascii="Arial" w:hAnsi="Arial"/>
                <w:bCs/>
                <w:sz w:val="22"/>
                <w:szCs w:val="22"/>
              </w:rPr>
              <w:t>3</w:t>
            </w:r>
            <w:r w:rsidRPr="00F530FB">
              <w:rPr>
                <w:rFonts w:ascii="Arial" w:hAnsi="Arial"/>
                <w:bCs/>
                <w:sz w:val="22"/>
                <w:szCs w:val="22"/>
              </w:rPr>
              <w:t>/2</w:t>
            </w:r>
            <w:r w:rsidR="00DB1C76">
              <w:rPr>
                <w:rFonts w:ascii="Arial" w:hAnsi="Arial"/>
                <w:bCs/>
                <w:sz w:val="22"/>
                <w:szCs w:val="22"/>
              </w:rPr>
              <w:t>4</w:t>
            </w:r>
            <w:r>
              <w:rPr>
                <w:rFonts w:ascii="Arial" w:hAnsi="Arial"/>
                <w:bCs/>
                <w:sz w:val="22"/>
                <w:szCs w:val="22"/>
              </w:rPr>
              <w:t>.</w:t>
            </w:r>
          </w:p>
          <w:p w14:paraId="7859D4E8" w14:textId="3E5ADCCF" w:rsidR="00536C84" w:rsidRPr="00F530FB" w:rsidRDefault="00536C84" w:rsidP="00536C84">
            <w:pPr>
              <w:widowControl w:val="0"/>
              <w:overflowPunct w:val="0"/>
              <w:autoSpaceDE w:val="0"/>
              <w:autoSpaceDN w:val="0"/>
              <w:adjustRightInd w:val="0"/>
              <w:spacing w:line="287" w:lineRule="atLeast"/>
              <w:rPr>
                <w:rFonts w:ascii="Arial" w:hAnsi="Arial" w:cs="Arial"/>
                <w:b/>
                <w:color w:val="000000"/>
                <w:sz w:val="22"/>
                <w:szCs w:val="22"/>
              </w:rPr>
            </w:pPr>
          </w:p>
        </w:tc>
      </w:tr>
      <w:tr w:rsidR="00536C84" w:rsidRPr="00812FFC" w14:paraId="5A6C8A34" w14:textId="77777777" w:rsidTr="004450FB">
        <w:tc>
          <w:tcPr>
            <w:tcW w:w="1464" w:type="dxa"/>
          </w:tcPr>
          <w:p w14:paraId="56CB6EE3" w14:textId="562B5586" w:rsidR="00536C84" w:rsidRDefault="00536C84" w:rsidP="00536C84">
            <w:pPr>
              <w:rPr>
                <w:rFonts w:ascii="Arial" w:hAnsi="Arial" w:cs="Arial"/>
                <w:b/>
                <w:bCs/>
                <w:sz w:val="22"/>
                <w:szCs w:val="22"/>
              </w:rPr>
            </w:pPr>
            <w:r>
              <w:rPr>
                <w:rFonts w:ascii="Arial" w:hAnsi="Arial" w:cs="Arial"/>
                <w:sz w:val="22"/>
                <w:szCs w:val="22"/>
              </w:rPr>
              <w:t>C/23/01</w:t>
            </w:r>
            <w:r w:rsidR="00DB1C76">
              <w:rPr>
                <w:rFonts w:ascii="Arial" w:hAnsi="Arial" w:cs="Arial"/>
                <w:sz w:val="22"/>
                <w:szCs w:val="22"/>
              </w:rPr>
              <w:t>6</w:t>
            </w:r>
            <w:r>
              <w:rPr>
                <w:rFonts w:ascii="Arial" w:hAnsi="Arial" w:cs="Arial"/>
                <w:sz w:val="22"/>
                <w:szCs w:val="22"/>
              </w:rPr>
              <w:t>.3</w:t>
            </w:r>
          </w:p>
        </w:tc>
        <w:tc>
          <w:tcPr>
            <w:tcW w:w="7552" w:type="dxa"/>
          </w:tcPr>
          <w:p w14:paraId="0032630D" w14:textId="24EB060E" w:rsidR="00536C84" w:rsidRDefault="00536C84" w:rsidP="00536C84">
            <w:pPr>
              <w:widowControl w:val="0"/>
              <w:overflowPunct w:val="0"/>
              <w:autoSpaceDE w:val="0"/>
              <w:autoSpaceDN w:val="0"/>
              <w:adjustRightInd w:val="0"/>
              <w:spacing w:line="287" w:lineRule="atLeast"/>
              <w:rPr>
                <w:rFonts w:ascii="Arial" w:hAnsi="Arial" w:cs="Arial"/>
                <w:bCs/>
                <w:color w:val="000000"/>
                <w:sz w:val="22"/>
                <w:szCs w:val="22"/>
              </w:rPr>
            </w:pPr>
            <w:r w:rsidRPr="00F530FB">
              <w:rPr>
                <w:rFonts w:ascii="Arial" w:hAnsi="Arial" w:cs="Arial"/>
                <w:bCs/>
                <w:color w:val="000000"/>
                <w:sz w:val="22"/>
                <w:szCs w:val="22"/>
              </w:rPr>
              <w:t xml:space="preserve">Code of Conduct </w:t>
            </w:r>
            <w:r>
              <w:rPr>
                <w:rFonts w:ascii="Arial" w:hAnsi="Arial" w:cs="Arial"/>
                <w:bCs/>
                <w:color w:val="000000"/>
                <w:sz w:val="22"/>
                <w:szCs w:val="22"/>
              </w:rPr>
              <w:t xml:space="preserve">– to readopt the Code of Conduct </w:t>
            </w:r>
            <w:r w:rsidRPr="00F530FB">
              <w:rPr>
                <w:rFonts w:ascii="Arial" w:hAnsi="Arial" w:cs="Arial"/>
                <w:bCs/>
                <w:color w:val="000000"/>
                <w:sz w:val="22"/>
                <w:szCs w:val="22"/>
              </w:rPr>
              <w:t>in line with the code adopted by Arun District Council 24</w:t>
            </w:r>
            <w:r w:rsidRPr="00F530FB">
              <w:rPr>
                <w:rFonts w:ascii="Arial" w:hAnsi="Arial" w:cs="Arial"/>
                <w:bCs/>
                <w:color w:val="000000"/>
                <w:sz w:val="22"/>
                <w:szCs w:val="22"/>
                <w:vertAlign w:val="superscript"/>
              </w:rPr>
              <w:t>th</w:t>
            </w:r>
            <w:r w:rsidRPr="00F530FB">
              <w:rPr>
                <w:rFonts w:ascii="Arial" w:hAnsi="Arial" w:cs="Arial"/>
                <w:bCs/>
                <w:color w:val="000000"/>
                <w:sz w:val="22"/>
                <w:szCs w:val="22"/>
              </w:rPr>
              <w:t xml:space="preserve"> March 2021 </w:t>
            </w:r>
            <w:r w:rsidR="00DB1C76">
              <w:rPr>
                <w:rFonts w:ascii="Arial" w:hAnsi="Arial" w:cs="Arial"/>
                <w:bCs/>
                <w:color w:val="000000"/>
                <w:sz w:val="22"/>
                <w:szCs w:val="22"/>
              </w:rPr>
              <w:t>as adopted by the Council on 5</w:t>
            </w:r>
            <w:r w:rsidR="00DB1C76" w:rsidRPr="00DB1C76">
              <w:rPr>
                <w:rFonts w:ascii="Arial" w:hAnsi="Arial" w:cs="Arial"/>
                <w:bCs/>
                <w:color w:val="000000"/>
                <w:sz w:val="22"/>
                <w:szCs w:val="22"/>
                <w:vertAlign w:val="superscript"/>
              </w:rPr>
              <w:t>th</w:t>
            </w:r>
            <w:r w:rsidR="00DB1C76">
              <w:rPr>
                <w:rFonts w:ascii="Arial" w:hAnsi="Arial" w:cs="Arial"/>
                <w:bCs/>
                <w:color w:val="000000"/>
                <w:sz w:val="22"/>
                <w:szCs w:val="22"/>
              </w:rPr>
              <w:t xml:space="preserve"> May 2021</w:t>
            </w:r>
          </w:p>
          <w:p w14:paraId="5569E46A" w14:textId="0A8089C8" w:rsidR="00536C84" w:rsidRPr="00F530FB" w:rsidRDefault="00536C84" w:rsidP="00536C84">
            <w:pPr>
              <w:widowControl w:val="0"/>
              <w:overflowPunct w:val="0"/>
              <w:autoSpaceDE w:val="0"/>
              <w:autoSpaceDN w:val="0"/>
              <w:adjustRightInd w:val="0"/>
              <w:spacing w:line="287" w:lineRule="atLeast"/>
              <w:rPr>
                <w:rFonts w:ascii="Arial" w:hAnsi="Arial" w:cs="Arial"/>
                <w:b/>
                <w:bCs/>
                <w:sz w:val="22"/>
                <w:szCs w:val="22"/>
              </w:rPr>
            </w:pPr>
          </w:p>
        </w:tc>
      </w:tr>
      <w:tr w:rsidR="00536C84" w:rsidRPr="00812FFC" w14:paraId="195FB4D9" w14:textId="77777777" w:rsidTr="004450FB">
        <w:tc>
          <w:tcPr>
            <w:tcW w:w="1464" w:type="dxa"/>
          </w:tcPr>
          <w:p w14:paraId="7D4EB9A5" w14:textId="6D14B1C0" w:rsidR="00536C84" w:rsidRPr="00812FFC" w:rsidRDefault="00536C84" w:rsidP="00536C84">
            <w:pPr>
              <w:rPr>
                <w:rFonts w:ascii="Arial" w:hAnsi="Arial" w:cs="Arial"/>
                <w:b/>
                <w:bCs/>
                <w:sz w:val="22"/>
                <w:szCs w:val="22"/>
              </w:rPr>
            </w:pPr>
            <w:r>
              <w:rPr>
                <w:rFonts w:ascii="Arial" w:hAnsi="Arial" w:cs="Arial"/>
                <w:sz w:val="22"/>
                <w:szCs w:val="22"/>
              </w:rPr>
              <w:t>C/23/01</w:t>
            </w:r>
            <w:r w:rsidR="00DB1C76">
              <w:rPr>
                <w:rFonts w:ascii="Arial" w:hAnsi="Arial" w:cs="Arial"/>
                <w:sz w:val="22"/>
                <w:szCs w:val="22"/>
              </w:rPr>
              <w:t>6</w:t>
            </w:r>
            <w:r>
              <w:rPr>
                <w:rFonts w:ascii="Arial" w:hAnsi="Arial" w:cs="Arial"/>
                <w:sz w:val="22"/>
                <w:szCs w:val="22"/>
              </w:rPr>
              <w:t>.4</w:t>
            </w:r>
          </w:p>
        </w:tc>
        <w:tc>
          <w:tcPr>
            <w:tcW w:w="7552" w:type="dxa"/>
          </w:tcPr>
          <w:p w14:paraId="4C9DAED8" w14:textId="77777777" w:rsidR="00536C84" w:rsidRPr="00DB1C76" w:rsidRDefault="00DB1C76" w:rsidP="00536C84">
            <w:pPr>
              <w:widowControl w:val="0"/>
              <w:overflowPunct w:val="0"/>
              <w:autoSpaceDE w:val="0"/>
              <w:autoSpaceDN w:val="0"/>
              <w:adjustRightInd w:val="0"/>
              <w:spacing w:line="287" w:lineRule="atLeast"/>
              <w:rPr>
                <w:rFonts w:ascii="Arial" w:hAnsi="Arial" w:cs="Arial"/>
                <w:bCs/>
                <w:color w:val="000000"/>
                <w:sz w:val="22"/>
                <w:szCs w:val="22"/>
              </w:rPr>
            </w:pPr>
            <w:r w:rsidRPr="00DB1C76">
              <w:rPr>
                <w:rFonts w:ascii="Arial" w:hAnsi="Arial" w:cs="Arial"/>
                <w:bCs/>
                <w:color w:val="000000"/>
                <w:sz w:val="22"/>
                <w:szCs w:val="22"/>
              </w:rPr>
              <w:t>General Power of Competence – to readopt the power of general competence for the civic term.  The Clerk had circulated a report outlining the general power of competence and confirming the Council met the qualifications to adopt the Power if it so chose.  It was RESOLVED:</w:t>
            </w:r>
          </w:p>
          <w:p w14:paraId="5034EC72" w14:textId="3116B64C" w:rsidR="00DB1C76" w:rsidRPr="00F530FB" w:rsidRDefault="00DB1C76" w:rsidP="00536C84">
            <w:pPr>
              <w:widowControl w:val="0"/>
              <w:overflowPunct w:val="0"/>
              <w:autoSpaceDE w:val="0"/>
              <w:autoSpaceDN w:val="0"/>
              <w:adjustRightInd w:val="0"/>
              <w:spacing w:line="287" w:lineRule="atLeast"/>
              <w:rPr>
                <w:rFonts w:ascii="Arial" w:hAnsi="Arial" w:cs="Arial"/>
                <w:b/>
                <w:color w:val="000000"/>
                <w:sz w:val="22"/>
                <w:szCs w:val="22"/>
              </w:rPr>
            </w:pPr>
            <w:r w:rsidRPr="00DB1C76">
              <w:rPr>
                <w:rFonts w:ascii="Arial" w:hAnsi="Arial" w:cs="Arial"/>
                <w:bCs/>
                <w:sz w:val="22"/>
                <w:szCs w:val="22"/>
              </w:rPr>
              <w:t>From 9</w:t>
            </w:r>
            <w:r w:rsidRPr="00DB1C76">
              <w:rPr>
                <w:rFonts w:ascii="Arial" w:hAnsi="Arial" w:cs="Arial"/>
                <w:bCs/>
                <w:sz w:val="22"/>
                <w:szCs w:val="22"/>
                <w:vertAlign w:val="superscript"/>
              </w:rPr>
              <w:t>th</w:t>
            </w:r>
            <w:r w:rsidRPr="00DB1C76">
              <w:rPr>
                <w:rFonts w:ascii="Arial" w:hAnsi="Arial" w:cs="Arial"/>
                <w:bCs/>
                <w:sz w:val="22"/>
                <w:szCs w:val="22"/>
              </w:rPr>
              <w:t xml:space="preserve"> May 2023, until the next relevant Annual Meeting of the Council, that having met the conditions of eligibility as defined in the Localism Act 2011 and SI 965 The Parish Councils (General Power of Competence)</w:t>
            </w:r>
            <w:r>
              <w:rPr>
                <w:rFonts w:ascii="Arial" w:hAnsi="Arial" w:cs="Arial"/>
                <w:bCs/>
                <w:sz w:val="22"/>
                <w:szCs w:val="22"/>
              </w:rPr>
              <w:t xml:space="preserve"> </w:t>
            </w:r>
            <w:r w:rsidRPr="00DB1C76">
              <w:rPr>
                <w:rFonts w:ascii="Arial" w:hAnsi="Arial" w:cs="Arial"/>
                <w:bCs/>
                <w:sz w:val="22"/>
                <w:szCs w:val="22"/>
              </w:rPr>
              <w:t>(Prescribed Conditions) Order 2012, to adopt the General Power of Competence.</w:t>
            </w:r>
          </w:p>
        </w:tc>
      </w:tr>
      <w:tr w:rsidR="00536C84" w:rsidRPr="00812FFC" w14:paraId="3C719CCE" w14:textId="77777777" w:rsidTr="004450FB">
        <w:tc>
          <w:tcPr>
            <w:tcW w:w="1464" w:type="dxa"/>
          </w:tcPr>
          <w:p w14:paraId="17D00E1E" w14:textId="77777777" w:rsidR="00536C84" w:rsidRDefault="00536C84" w:rsidP="00536C84">
            <w:pPr>
              <w:rPr>
                <w:rFonts w:ascii="Arial" w:hAnsi="Arial" w:cs="Arial"/>
                <w:b/>
                <w:bCs/>
                <w:sz w:val="22"/>
                <w:szCs w:val="22"/>
              </w:rPr>
            </w:pPr>
          </w:p>
        </w:tc>
        <w:tc>
          <w:tcPr>
            <w:tcW w:w="7552" w:type="dxa"/>
          </w:tcPr>
          <w:p w14:paraId="23BA483A" w14:textId="77777777" w:rsidR="00536C84" w:rsidRPr="00F530FB" w:rsidRDefault="00536C84" w:rsidP="00536C84">
            <w:pPr>
              <w:widowControl w:val="0"/>
              <w:overflowPunct w:val="0"/>
              <w:autoSpaceDE w:val="0"/>
              <w:autoSpaceDN w:val="0"/>
              <w:adjustRightInd w:val="0"/>
              <w:spacing w:line="287" w:lineRule="atLeast"/>
              <w:rPr>
                <w:rFonts w:ascii="Arial" w:hAnsi="Arial" w:cs="Arial"/>
                <w:b/>
                <w:bCs/>
                <w:sz w:val="22"/>
                <w:szCs w:val="22"/>
              </w:rPr>
            </w:pPr>
          </w:p>
        </w:tc>
      </w:tr>
      <w:tr w:rsidR="00536C84" w:rsidRPr="00812FFC" w14:paraId="6D46567B" w14:textId="77777777" w:rsidTr="004450FB">
        <w:tc>
          <w:tcPr>
            <w:tcW w:w="1464" w:type="dxa"/>
          </w:tcPr>
          <w:p w14:paraId="6D996C77" w14:textId="244FC669" w:rsidR="00536C84" w:rsidRDefault="00536C84" w:rsidP="00536C84">
            <w:pPr>
              <w:rPr>
                <w:rFonts w:ascii="Arial" w:hAnsi="Arial" w:cs="Arial"/>
                <w:b/>
                <w:bCs/>
                <w:sz w:val="22"/>
                <w:szCs w:val="22"/>
              </w:rPr>
            </w:pPr>
            <w:r>
              <w:rPr>
                <w:rFonts w:ascii="Arial" w:hAnsi="Arial" w:cs="Arial"/>
                <w:b/>
                <w:bCs/>
                <w:sz w:val="22"/>
                <w:szCs w:val="22"/>
              </w:rPr>
              <w:t>C/23/01</w:t>
            </w:r>
            <w:r w:rsidR="00DB1C76">
              <w:rPr>
                <w:rFonts w:ascii="Arial" w:hAnsi="Arial" w:cs="Arial"/>
                <w:b/>
                <w:bCs/>
                <w:sz w:val="22"/>
                <w:szCs w:val="22"/>
              </w:rPr>
              <w:t>7</w:t>
            </w:r>
          </w:p>
        </w:tc>
        <w:tc>
          <w:tcPr>
            <w:tcW w:w="7552" w:type="dxa"/>
          </w:tcPr>
          <w:p w14:paraId="31E30512" w14:textId="73C84E8B" w:rsidR="00536C84" w:rsidRPr="00F530FB" w:rsidRDefault="00536C84" w:rsidP="00536C84">
            <w:pPr>
              <w:widowControl w:val="0"/>
              <w:overflowPunct w:val="0"/>
              <w:autoSpaceDE w:val="0"/>
              <w:autoSpaceDN w:val="0"/>
              <w:adjustRightInd w:val="0"/>
              <w:spacing w:line="287" w:lineRule="atLeast"/>
              <w:rPr>
                <w:rFonts w:ascii="Arial" w:hAnsi="Arial" w:cs="Arial"/>
                <w:b/>
                <w:bCs/>
                <w:sz w:val="22"/>
                <w:szCs w:val="22"/>
              </w:rPr>
            </w:pPr>
            <w:r w:rsidRPr="00F530FB">
              <w:rPr>
                <w:rFonts w:ascii="Arial" w:hAnsi="Arial" w:cs="Arial"/>
                <w:b/>
                <w:bCs/>
                <w:sz w:val="22"/>
                <w:szCs w:val="22"/>
              </w:rPr>
              <w:t>Date of Next Meeting</w:t>
            </w:r>
          </w:p>
        </w:tc>
      </w:tr>
      <w:tr w:rsidR="00536C84" w:rsidRPr="00812FFC" w14:paraId="65A4ADE7" w14:textId="77777777" w:rsidTr="004450FB">
        <w:tc>
          <w:tcPr>
            <w:tcW w:w="1464" w:type="dxa"/>
          </w:tcPr>
          <w:p w14:paraId="1C94529A" w14:textId="5041BD3C" w:rsidR="00536C84" w:rsidRPr="00C73946" w:rsidRDefault="00536C84" w:rsidP="00536C84">
            <w:pPr>
              <w:rPr>
                <w:rFonts w:ascii="Arial" w:hAnsi="Arial" w:cs="Arial"/>
                <w:sz w:val="22"/>
                <w:szCs w:val="22"/>
              </w:rPr>
            </w:pPr>
            <w:r>
              <w:rPr>
                <w:rFonts w:ascii="Arial" w:hAnsi="Arial" w:cs="Arial"/>
                <w:sz w:val="22"/>
                <w:szCs w:val="22"/>
              </w:rPr>
              <w:t>C/23/01</w:t>
            </w:r>
            <w:r w:rsidR="00DB1C76">
              <w:rPr>
                <w:rFonts w:ascii="Arial" w:hAnsi="Arial" w:cs="Arial"/>
                <w:sz w:val="22"/>
                <w:szCs w:val="22"/>
              </w:rPr>
              <w:t>7</w:t>
            </w:r>
            <w:r>
              <w:rPr>
                <w:rFonts w:ascii="Arial" w:hAnsi="Arial" w:cs="Arial"/>
                <w:sz w:val="22"/>
                <w:szCs w:val="22"/>
              </w:rPr>
              <w:t>.1</w:t>
            </w:r>
          </w:p>
        </w:tc>
        <w:tc>
          <w:tcPr>
            <w:tcW w:w="7552" w:type="dxa"/>
          </w:tcPr>
          <w:p w14:paraId="0131916D" w14:textId="52E4D271" w:rsidR="00536C84" w:rsidRPr="006B0508" w:rsidRDefault="00DB1C76" w:rsidP="00536C84">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13</w:t>
            </w:r>
            <w:r w:rsidRPr="00DB1C76">
              <w:rPr>
                <w:rFonts w:ascii="Arial" w:hAnsi="Arial" w:cs="Arial"/>
                <w:sz w:val="22"/>
                <w:szCs w:val="22"/>
                <w:vertAlign w:val="superscript"/>
              </w:rPr>
              <w:t>th</w:t>
            </w:r>
            <w:r>
              <w:rPr>
                <w:rFonts w:ascii="Arial" w:hAnsi="Arial" w:cs="Arial"/>
                <w:sz w:val="22"/>
                <w:szCs w:val="22"/>
              </w:rPr>
              <w:t xml:space="preserve"> June 2023</w:t>
            </w:r>
          </w:p>
        </w:tc>
      </w:tr>
      <w:tr w:rsidR="00536C84" w:rsidRPr="00812FFC" w14:paraId="25CF4B88" w14:textId="77777777" w:rsidTr="004450FB">
        <w:tc>
          <w:tcPr>
            <w:tcW w:w="1464" w:type="dxa"/>
          </w:tcPr>
          <w:p w14:paraId="45D6F690" w14:textId="77777777" w:rsidR="00536C84" w:rsidRPr="00812FFC" w:rsidRDefault="00536C84" w:rsidP="00536C84">
            <w:pPr>
              <w:rPr>
                <w:rFonts w:ascii="Arial" w:hAnsi="Arial" w:cs="Arial"/>
                <w:b/>
                <w:bCs/>
                <w:sz w:val="22"/>
                <w:szCs w:val="22"/>
              </w:rPr>
            </w:pPr>
          </w:p>
        </w:tc>
        <w:tc>
          <w:tcPr>
            <w:tcW w:w="7552" w:type="dxa"/>
          </w:tcPr>
          <w:p w14:paraId="62BDC8DA" w14:textId="77777777" w:rsidR="00536C84" w:rsidRPr="00812FFC" w:rsidRDefault="00536C84" w:rsidP="00536C84">
            <w:pPr>
              <w:rPr>
                <w:rFonts w:ascii="Arial" w:hAnsi="Arial" w:cs="Arial"/>
                <w:b/>
                <w:bCs/>
                <w:sz w:val="22"/>
                <w:szCs w:val="22"/>
              </w:rPr>
            </w:pPr>
          </w:p>
        </w:tc>
      </w:tr>
      <w:tr w:rsidR="00536C84" w:rsidRPr="00812FFC" w14:paraId="35E70AA2" w14:textId="77777777" w:rsidTr="004450FB">
        <w:tc>
          <w:tcPr>
            <w:tcW w:w="1464" w:type="dxa"/>
          </w:tcPr>
          <w:p w14:paraId="4618E27F" w14:textId="1999CDC5" w:rsidR="00536C84" w:rsidRPr="00812FFC" w:rsidRDefault="00536C84" w:rsidP="00536C84">
            <w:pPr>
              <w:rPr>
                <w:rFonts w:ascii="Arial" w:hAnsi="Arial" w:cs="Arial"/>
                <w:sz w:val="22"/>
                <w:szCs w:val="22"/>
              </w:rPr>
            </w:pPr>
          </w:p>
        </w:tc>
        <w:tc>
          <w:tcPr>
            <w:tcW w:w="7552" w:type="dxa"/>
          </w:tcPr>
          <w:p w14:paraId="43B5F0E3" w14:textId="2427BA24" w:rsidR="00536C84" w:rsidRPr="00812FFC" w:rsidRDefault="00536C84" w:rsidP="00536C84">
            <w:pPr>
              <w:rPr>
                <w:rFonts w:ascii="Arial" w:hAnsi="Arial" w:cs="Arial"/>
                <w:sz w:val="22"/>
                <w:szCs w:val="22"/>
              </w:rPr>
            </w:pPr>
            <w:r w:rsidRPr="00812FFC">
              <w:rPr>
                <w:rFonts w:ascii="Arial" w:hAnsi="Arial" w:cs="Arial"/>
                <w:sz w:val="22"/>
                <w:szCs w:val="22"/>
              </w:rPr>
              <w:t>The meeting closed</w:t>
            </w:r>
            <w:r>
              <w:rPr>
                <w:rFonts w:ascii="Arial" w:hAnsi="Arial" w:cs="Arial"/>
                <w:sz w:val="22"/>
                <w:szCs w:val="22"/>
              </w:rPr>
              <w:t xml:space="preserve"> at 9.25</w:t>
            </w:r>
            <w:r w:rsidRPr="00812FFC">
              <w:rPr>
                <w:rFonts w:ascii="Arial" w:hAnsi="Arial" w:cs="Arial"/>
                <w:sz w:val="22"/>
                <w:szCs w:val="22"/>
              </w:rPr>
              <w:t>pm</w:t>
            </w:r>
          </w:p>
        </w:tc>
      </w:tr>
    </w:tbl>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41CD8131" w14:textId="4627C93B" w:rsidR="00811D93" w:rsidRPr="000C027A"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sectPr w:rsidR="00811D93" w:rsidRPr="000C027A" w:rsidSect="000C027A">
      <w:headerReference w:type="even" r:id="rId10"/>
      <w:headerReference w:type="default" r:id="rId11"/>
      <w:footerReference w:type="even" r:id="rId12"/>
      <w:footerReference w:type="default" r:id="rId13"/>
      <w:headerReference w:type="first" r:id="rId14"/>
      <w:footerReference w:type="first" r:id="rId15"/>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9955A" w14:textId="77777777" w:rsidR="009D3411" w:rsidRDefault="009D3411" w:rsidP="009D3411">
      <w:r>
        <w:separator/>
      </w:r>
    </w:p>
  </w:endnote>
  <w:endnote w:type="continuationSeparator" w:id="0">
    <w:p w14:paraId="532A1FA7" w14:textId="77777777" w:rsidR="009D3411" w:rsidRDefault="009D3411"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9216" w14:textId="77777777" w:rsidR="009D3411" w:rsidRDefault="009D3411" w:rsidP="009D3411">
      <w:r>
        <w:separator/>
      </w:r>
    </w:p>
  </w:footnote>
  <w:footnote w:type="continuationSeparator" w:id="0">
    <w:p w14:paraId="7E8CA53F" w14:textId="77777777" w:rsidR="009D3411" w:rsidRDefault="009D3411"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9"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8"/>
  </w:num>
  <w:num w:numId="2" w16cid:durableId="1902249082">
    <w:abstractNumId w:val="10"/>
  </w:num>
  <w:num w:numId="3" w16cid:durableId="908656647">
    <w:abstractNumId w:val="7"/>
  </w:num>
  <w:num w:numId="4" w16cid:durableId="1964190158">
    <w:abstractNumId w:val="12"/>
  </w:num>
  <w:num w:numId="5" w16cid:durableId="177157178">
    <w:abstractNumId w:val="14"/>
  </w:num>
  <w:num w:numId="6" w16cid:durableId="797380346">
    <w:abstractNumId w:val="1"/>
  </w:num>
  <w:num w:numId="7" w16cid:durableId="42291806">
    <w:abstractNumId w:val="13"/>
  </w:num>
  <w:num w:numId="8" w16cid:durableId="1034236648">
    <w:abstractNumId w:val="5"/>
  </w:num>
  <w:num w:numId="9" w16cid:durableId="846553779">
    <w:abstractNumId w:val="2"/>
  </w:num>
  <w:num w:numId="10" w16cid:durableId="284046309">
    <w:abstractNumId w:val="3"/>
  </w:num>
  <w:num w:numId="11" w16cid:durableId="2085107462">
    <w:abstractNumId w:val="11"/>
  </w:num>
  <w:num w:numId="12" w16cid:durableId="1590649696">
    <w:abstractNumId w:val="4"/>
  </w:num>
  <w:num w:numId="13" w16cid:durableId="199326177">
    <w:abstractNumId w:val="9"/>
  </w:num>
  <w:num w:numId="14" w16cid:durableId="1867059761">
    <w:abstractNumId w:val="6"/>
  </w:num>
  <w:num w:numId="15" w16cid:durableId="310408845">
    <w:abstractNumId w:val="0"/>
  </w:num>
  <w:num w:numId="16" w16cid:durableId="1278754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21498"/>
    <w:rsid w:val="0004131C"/>
    <w:rsid w:val="00044DC2"/>
    <w:rsid w:val="000507C8"/>
    <w:rsid w:val="000C027A"/>
    <w:rsid w:val="000D6758"/>
    <w:rsid w:val="000E30BD"/>
    <w:rsid w:val="000E5169"/>
    <w:rsid w:val="001218B9"/>
    <w:rsid w:val="00122DAE"/>
    <w:rsid w:val="00122FBC"/>
    <w:rsid w:val="00136DDC"/>
    <w:rsid w:val="0015794A"/>
    <w:rsid w:val="00173DAD"/>
    <w:rsid w:val="00175A29"/>
    <w:rsid w:val="001B5F42"/>
    <w:rsid w:val="001D49E2"/>
    <w:rsid w:val="001E7076"/>
    <w:rsid w:val="001F4682"/>
    <w:rsid w:val="00205AB9"/>
    <w:rsid w:val="00226A2D"/>
    <w:rsid w:val="00244510"/>
    <w:rsid w:val="002452D7"/>
    <w:rsid w:val="00247280"/>
    <w:rsid w:val="00255459"/>
    <w:rsid w:val="002668E3"/>
    <w:rsid w:val="00277B84"/>
    <w:rsid w:val="00282A6E"/>
    <w:rsid w:val="00283426"/>
    <w:rsid w:val="00283F87"/>
    <w:rsid w:val="00287755"/>
    <w:rsid w:val="002B53E6"/>
    <w:rsid w:val="002C18ED"/>
    <w:rsid w:val="002E399F"/>
    <w:rsid w:val="002E57F1"/>
    <w:rsid w:val="002E6C5A"/>
    <w:rsid w:val="003047AC"/>
    <w:rsid w:val="0030645C"/>
    <w:rsid w:val="00313EA2"/>
    <w:rsid w:val="00317839"/>
    <w:rsid w:val="003302B9"/>
    <w:rsid w:val="003764A4"/>
    <w:rsid w:val="00382A92"/>
    <w:rsid w:val="003B5E59"/>
    <w:rsid w:val="003C32EE"/>
    <w:rsid w:val="004450FB"/>
    <w:rsid w:val="00450E33"/>
    <w:rsid w:val="00484874"/>
    <w:rsid w:val="004C158C"/>
    <w:rsid w:val="004E2A52"/>
    <w:rsid w:val="005368F9"/>
    <w:rsid w:val="00536C84"/>
    <w:rsid w:val="005476DC"/>
    <w:rsid w:val="00567B36"/>
    <w:rsid w:val="005C4794"/>
    <w:rsid w:val="005C4DE4"/>
    <w:rsid w:val="005D70A5"/>
    <w:rsid w:val="005E1F50"/>
    <w:rsid w:val="00612685"/>
    <w:rsid w:val="00615EC9"/>
    <w:rsid w:val="00616E7F"/>
    <w:rsid w:val="00672DEB"/>
    <w:rsid w:val="00695993"/>
    <w:rsid w:val="006B0508"/>
    <w:rsid w:val="006B1B1F"/>
    <w:rsid w:val="006C6338"/>
    <w:rsid w:val="006D0FE2"/>
    <w:rsid w:val="006E4175"/>
    <w:rsid w:val="006F0F2D"/>
    <w:rsid w:val="00704972"/>
    <w:rsid w:val="00743F8C"/>
    <w:rsid w:val="00755FCF"/>
    <w:rsid w:val="00764290"/>
    <w:rsid w:val="007665D7"/>
    <w:rsid w:val="00772B9D"/>
    <w:rsid w:val="007A5F6B"/>
    <w:rsid w:val="007C5180"/>
    <w:rsid w:val="007D1655"/>
    <w:rsid w:val="00811D93"/>
    <w:rsid w:val="00812FFC"/>
    <w:rsid w:val="00814E93"/>
    <w:rsid w:val="008237FB"/>
    <w:rsid w:val="00824B46"/>
    <w:rsid w:val="008442A5"/>
    <w:rsid w:val="008466D9"/>
    <w:rsid w:val="0086331C"/>
    <w:rsid w:val="00882DB6"/>
    <w:rsid w:val="00890F08"/>
    <w:rsid w:val="008A7057"/>
    <w:rsid w:val="008E63A8"/>
    <w:rsid w:val="008F20F5"/>
    <w:rsid w:val="00900F14"/>
    <w:rsid w:val="0090335E"/>
    <w:rsid w:val="009106B1"/>
    <w:rsid w:val="00913229"/>
    <w:rsid w:val="00936202"/>
    <w:rsid w:val="00942F39"/>
    <w:rsid w:val="00966F3C"/>
    <w:rsid w:val="00970B3F"/>
    <w:rsid w:val="009828C9"/>
    <w:rsid w:val="00997E48"/>
    <w:rsid w:val="009A4C87"/>
    <w:rsid w:val="009C2E46"/>
    <w:rsid w:val="009D3411"/>
    <w:rsid w:val="009E404F"/>
    <w:rsid w:val="009F07B6"/>
    <w:rsid w:val="00A47AEA"/>
    <w:rsid w:val="00A72745"/>
    <w:rsid w:val="00A90A32"/>
    <w:rsid w:val="00AC0409"/>
    <w:rsid w:val="00AC582D"/>
    <w:rsid w:val="00AD3AB5"/>
    <w:rsid w:val="00AE1373"/>
    <w:rsid w:val="00AE3CBA"/>
    <w:rsid w:val="00B0357C"/>
    <w:rsid w:val="00B04FDE"/>
    <w:rsid w:val="00B07F34"/>
    <w:rsid w:val="00B16EB6"/>
    <w:rsid w:val="00B263E4"/>
    <w:rsid w:val="00B4589C"/>
    <w:rsid w:val="00BB5F38"/>
    <w:rsid w:val="00BD71F7"/>
    <w:rsid w:val="00C22702"/>
    <w:rsid w:val="00C36D63"/>
    <w:rsid w:val="00C73946"/>
    <w:rsid w:val="00C905B3"/>
    <w:rsid w:val="00C905B4"/>
    <w:rsid w:val="00CA6E12"/>
    <w:rsid w:val="00CB65C1"/>
    <w:rsid w:val="00CD3404"/>
    <w:rsid w:val="00D0730C"/>
    <w:rsid w:val="00D65719"/>
    <w:rsid w:val="00D812EC"/>
    <w:rsid w:val="00D940D2"/>
    <w:rsid w:val="00D948F3"/>
    <w:rsid w:val="00DA3229"/>
    <w:rsid w:val="00DB1C76"/>
    <w:rsid w:val="00DC2C44"/>
    <w:rsid w:val="00DE116D"/>
    <w:rsid w:val="00E066B5"/>
    <w:rsid w:val="00E0707C"/>
    <w:rsid w:val="00E23C4F"/>
    <w:rsid w:val="00E3218B"/>
    <w:rsid w:val="00EA620B"/>
    <w:rsid w:val="00EC4A8E"/>
    <w:rsid w:val="00ED0517"/>
    <w:rsid w:val="00EE15C3"/>
    <w:rsid w:val="00EF2164"/>
    <w:rsid w:val="00F1388D"/>
    <w:rsid w:val="00F22CFF"/>
    <w:rsid w:val="00F4101C"/>
    <w:rsid w:val="00F530FB"/>
    <w:rsid w:val="00F62027"/>
    <w:rsid w:val="00F73F62"/>
    <w:rsid w:val="00F75D28"/>
    <w:rsid w:val="00FC4C25"/>
    <w:rsid w:val="00FD4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cp:revision>
  <cp:lastPrinted>2022-06-01T09:33:00Z</cp:lastPrinted>
  <dcterms:created xsi:type="dcterms:W3CDTF">2023-05-03T11:18:00Z</dcterms:created>
  <dcterms:modified xsi:type="dcterms:W3CDTF">2023-05-10T13:56:00Z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