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F22E" w14:textId="487B02C8" w:rsidR="000C027A" w:rsidRPr="00453FB8" w:rsidRDefault="000C027A" w:rsidP="005D6DCD">
      <w:pPr>
        <w:jc w:val="center"/>
        <w:outlineLvl w:val="0"/>
        <w:rPr>
          <w:rFonts w:ascii="Arial" w:hAnsi="Arial" w:cs="Arial"/>
          <w:b/>
          <w:sz w:val="32"/>
          <w:szCs w:val="32"/>
        </w:rPr>
      </w:pPr>
      <w:r w:rsidRPr="00453FB8">
        <w:rPr>
          <w:rFonts w:ascii="Arial" w:hAnsi="Arial" w:cs="Arial"/>
          <w:b/>
          <w:sz w:val="32"/>
          <w:szCs w:val="32"/>
        </w:rPr>
        <w:t>P</w:t>
      </w:r>
      <w:r w:rsidR="001B5F42">
        <w:rPr>
          <w:rFonts w:ascii="Arial" w:hAnsi="Arial" w:cs="Arial"/>
          <w:b/>
          <w:sz w:val="32"/>
          <w:szCs w:val="32"/>
        </w:rPr>
        <w:t>a</w:t>
      </w:r>
      <w:r w:rsidRPr="00453FB8">
        <w:rPr>
          <w:rFonts w:ascii="Arial" w:hAnsi="Arial" w:cs="Arial"/>
          <w:b/>
          <w:sz w:val="32"/>
          <w:szCs w:val="32"/>
        </w:rPr>
        <w:t>gham Parish Council</w:t>
      </w:r>
    </w:p>
    <w:p w14:paraId="4E639E95" w14:textId="0F4B4757" w:rsidR="000C027A" w:rsidRPr="00811D93" w:rsidRDefault="000C027A" w:rsidP="000C027A">
      <w:pPr>
        <w:jc w:val="center"/>
        <w:outlineLvl w:val="0"/>
        <w:rPr>
          <w:rFonts w:ascii="Arial" w:hAnsi="Arial" w:cs="Arial"/>
          <w:sz w:val="22"/>
          <w:szCs w:val="22"/>
        </w:rPr>
      </w:pPr>
      <w:r w:rsidRPr="00811D93">
        <w:rPr>
          <w:rFonts w:ascii="Arial" w:hAnsi="Arial" w:cs="Arial"/>
          <w:sz w:val="22"/>
          <w:szCs w:val="22"/>
        </w:rPr>
        <w:t>Minutes of</w:t>
      </w:r>
      <w:r w:rsidR="002452D7">
        <w:rPr>
          <w:rFonts w:ascii="Arial" w:hAnsi="Arial" w:cs="Arial"/>
          <w:sz w:val="22"/>
          <w:szCs w:val="22"/>
        </w:rPr>
        <w:t xml:space="preserve"> </w:t>
      </w:r>
      <w:r w:rsidR="00972583">
        <w:rPr>
          <w:rFonts w:ascii="Arial" w:hAnsi="Arial" w:cs="Arial"/>
          <w:sz w:val="22"/>
          <w:szCs w:val="22"/>
        </w:rPr>
        <w:t>a</w:t>
      </w:r>
      <w:r w:rsidR="002452D7">
        <w:rPr>
          <w:rFonts w:ascii="Arial" w:hAnsi="Arial" w:cs="Arial"/>
          <w:sz w:val="22"/>
          <w:szCs w:val="22"/>
        </w:rPr>
        <w:t xml:space="preserve"> </w:t>
      </w:r>
      <w:r w:rsidRPr="00772B9D">
        <w:rPr>
          <w:rFonts w:ascii="Arial" w:hAnsi="Arial" w:cs="Arial"/>
          <w:b/>
          <w:bCs/>
          <w:sz w:val="22"/>
          <w:szCs w:val="22"/>
        </w:rPr>
        <w:t>Meeti</w:t>
      </w:r>
      <w:r w:rsidRPr="00287755">
        <w:rPr>
          <w:rFonts w:ascii="Arial" w:hAnsi="Arial" w:cs="Arial"/>
          <w:b/>
          <w:bCs/>
          <w:sz w:val="22"/>
          <w:szCs w:val="22"/>
        </w:rPr>
        <w:t xml:space="preserve">ng </w:t>
      </w:r>
      <w:r w:rsidR="00287755" w:rsidRPr="00287755">
        <w:rPr>
          <w:rFonts w:ascii="Arial" w:hAnsi="Arial" w:cs="Arial"/>
          <w:b/>
          <w:bCs/>
          <w:sz w:val="22"/>
          <w:szCs w:val="22"/>
        </w:rPr>
        <w:t>of the Council</w:t>
      </w:r>
      <w:r w:rsidR="00287755">
        <w:rPr>
          <w:rFonts w:ascii="Arial" w:hAnsi="Arial" w:cs="Arial"/>
          <w:sz w:val="22"/>
          <w:szCs w:val="22"/>
        </w:rPr>
        <w:t xml:space="preserve"> </w:t>
      </w:r>
      <w:r w:rsidRPr="00811D93">
        <w:rPr>
          <w:rFonts w:ascii="Arial" w:hAnsi="Arial" w:cs="Arial"/>
          <w:sz w:val="22"/>
          <w:szCs w:val="22"/>
        </w:rPr>
        <w:t xml:space="preserve">held on Tuesday </w:t>
      </w:r>
      <w:r w:rsidR="000F171B">
        <w:rPr>
          <w:rFonts w:ascii="Arial" w:hAnsi="Arial" w:cs="Arial"/>
          <w:sz w:val="22"/>
          <w:szCs w:val="22"/>
        </w:rPr>
        <w:t>9</w:t>
      </w:r>
      <w:r w:rsidR="00972583" w:rsidRPr="00972583">
        <w:rPr>
          <w:rFonts w:ascii="Arial" w:hAnsi="Arial" w:cs="Arial"/>
          <w:sz w:val="22"/>
          <w:szCs w:val="22"/>
          <w:vertAlign w:val="superscript"/>
        </w:rPr>
        <w:t>th</w:t>
      </w:r>
      <w:r w:rsidR="00972583">
        <w:rPr>
          <w:rFonts w:ascii="Arial" w:hAnsi="Arial" w:cs="Arial"/>
          <w:sz w:val="22"/>
          <w:szCs w:val="22"/>
        </w:rPr>
        <w:t xml:space="preserve"> June</w:t>
      </w:r>
      <w:r w:rsidR="00BD71F7">
        <w:rPr>
          <w:rFonts w:ascii="Arial" w:hAnsi="Arial" w:cs="Arial"/>
          <w:sz w:val="22"/>
          <w:szCs w:val="22"/>
        </w:rPr>
        <w:t xml:space="preserve"> 202</w:t>
      </w:r>
      <w:r w:rsidR="000F171B">
        <w:rPr>
          <w:rFonts w:ascii="Arial" w:hAnsi="Arial" w:cs="Arial"/>
          <w:sz w:val="22"/>
          <w:szCs w:val="22"/>
        </w:rPr>
        <w:t>6</w:t>
      </w:r>
      <w:r w:rsidRPr="00811D93">
        <w:rPr>
          <w:rFonts w:ascii="Arial" w:hAnsi="Arial" w:cs="Arial"/>
          <w:sz w:val="22"/>
          <w:szCs w:val="22"/>
        </w:rPr>
        <w:t xml:space="preserve"> at </w:t>
      </w:r>
      <w:r w:rsidR="0067609D">
        <w:rPr>
          <w:rFonts w:ascii="Arial" w:hAnsi="Arial" w:cs="Arial"/>
          <w:sz w:val="22"/>
          <w:szCs w:val="22"/>
        </w:rPr>
        <w:t>7.</w:t>
      </w:r>
      <w:r w:rsidR="00972583">
        <w:rPr>
          <w:rFonts w:ascii="Arial" w:hAnsi="Arial" w:cs="Arial"/>
          <w:sz w:val="22"/>
          <w:szCs w:val="22"/>
        </w:rPr>
        <w:t>1</w:t>
      </w:r>
      <w:r w:rsidR="0067609D">
        <w:rPr>
          <w:rFonts w:ascii="Arial" w:hAnsi="Arial" w:cs="Arial"/>
          <w:sz w:val="22"/>
          <w:szCs w:val="22"/>
        </w:rPr>
        <w:t>5</w:t>
      </w:r>
      <w:r w:rsidRPr="00811D93">
        <w:rPr>
          <w:rFonts w:ascii="Arial" w:hAnsi="Arial" w:cs="Arial"/>
          <w:sz w:val="22"/>
          <w:szCs w:val="22"/>
        </w:rPr>
        <w:t xml:space="preserve">pm </w:t>
      </w:r>
      <w:r w:rsidR="00D812EC">
        <w:rPr>
          <w:rFonts w:ascii="Arial" w:hAnsi="Arial" w:cs="Arial"/>
          <w:sz w:val="22"/>
          <w:szCs w:val="22"/>
        </w:rPr>
        <w:t>held in The Small Hall, Pagham Village Hall.</w:t>
      </w:r>
    </w:p>
    <w:p w14:paraId="5EC7AC18" w14:textId="77777777" w:rsidR="000C027A" w:rsidRPr="00811D93" w:rsidRDefault="000C027A" w:rsidP="000C027A">
      <w:pPr>
        <w:pBdr>
          <w:bottom w:val="single" w:sz="18" w:space="1" w:color="auto"/>
        </w:pBdr>
        <w:rPr>
          <w:rFonts w:ascii="Arial" w:hAnsi="Arial" w:cs="Arial"/>
          <w:b/>
          <w:sz w:val="22"/>
          <w:szCs w:val="22"/>
        </w:rPr>
      </w:pPr>
    </w:p>
    <w:p w14:paraId="79D18B08" w14:textId="08ED5F76" w:rsidR="00E3218B" w:rsidRPr="00811D93" w:rsidRDefault="00E3218B">
      <w:pPr>
        <w:rPr>
          <w:sz w:val="22"/>
          <w:szCs w:val="22"/>
        </w:rPr>
      </w:pPr>
    </w:p>
    <w:p w14:paraId="01EF1AE8" w14:textId="77777777" w:rsidR="00287755" w:rsidRPr="00811D93" w:rsidRDefault="000C027A" w:rsidP="000C027A">
      <w:pPr>
        <w:ind w:left="993" w:hanging="993"/>
        <w:rPr>
          <w:rFonts w:ascii="Arial" w:hAnsi="Arial" w:cs="Arial"/>
          <w:sz w:val="22"/>
          <w:szCs w:val="22"/>
        </w:rPr>
      </w:pPr>
      <w:r w:rsidRPr="00811D93">
        <w:rPr>
          <w:rFonts w:ascii="Arial" w:hAnsi="Arial" w:cs="Arial"/>
          <w:sz w:val="22"/>
          <w:szCs w:val="22"/>
        </w:rPr>
        <w:t xml:space="preserve">Present:  </w:t>
      </w:r>
    </w:p>
    <w:p w14:paraId="2EF7283C" w14:textId="263D3CDC" w:rsidR="00567B36" w:rsidRDefault="00287755" w:rsidP="00567B36">
      <w:pPr>
        <w:ind w:left="1440" w:hanging="1440"/>
        <w:rPr>
          <w:rFonts w:ascii="Arial" w:hAnsi="Arial" w:cs="Arial"/>
          <w:sz w:val="22"/>
          <w:szCs w:val="22"/>
        </w:rPr>
      </w:pPr>
      <w:r>
        <w:rPr>
          <w:rFonts w:ascii="Arial" w:hAnsi="Arial" w:cs="Arial"/>
          <w:sz w:val="22"/>
          <w:szCs w:val="22"/>
        </w:rPr>
        <w:t xml:space="preserve">Councillors </w:t>
      </w:r>
      <w:r>
        <w:rPr>
          <w:rFonts w:ascii="Arial" w:hAnsi="Arial" w:cs="Arial"/>
          <w:sz w:val="22"/>
          <w:szCs w:val="22"/>
        </w:rPr>
        <w:tab/>
      </w:r>
      <w:r w:rsidRPr="00287755">
        <w:rPr>
          <w:rFonts w:ascii="Arial" w:hAnsi="Arial" w:cs="Arial"/>
          <w:sz w:val="22"/>
          <w:szCs w:val="22"/>
        </w:rPr>
        <w:t>Mr P Atkins (Chairman)</w:t>
      </w:r>
      <w:r w:rsidR="00B16EB6">
        <w:rPr>
          <w:rFonts w:ascii="Arial" w:hAnsi="Arial" w:cs="Arial"/>
          <w:sz w:val="22"/>
          <w:szCs w:val="22"/>
        </w:rPr>
        <w:t xml:space="preserve">, </w:t>
      </w:r>
      <w:r w:rsidR="00972583">
        <w:rPr>
          <w:rFonts w:ascii="Arial" w:hAnsi="Arial" w:cs="Arial"/>
          <w:sz w:val="22"/>
          <w:szCs w:val="22"/>
        </w:rPr>
        <w:t xml:space="preserve">Mrs Behr, </w:t>
      </w:r>
      <w:r w:rsidR="000F171B">
        <w:rPr>
          <w:rFonts w:ascii="Arial" w:hAnsi="Arial" w:cs="Arial"/>
          <w:sz w:val="22"/>
          <w:szCs w:val="22"/>
        </w:rPr>
        <w:t xml:space="preserve">Mr J Carr, </w:t>
      </w:r>
      <w:r w:rsidR="000567A7">
        <w:rPr>
          <w:rFonts w:ascii="Arial" w:hAnsi="Arial" w:cs="Arial"/>
          <w:sz w:val="22"/>
          <w:szCs w:val="22"/>
        </w:rPr>
        <w:t xml:space="preserve">Mrs D Hall, </w:t>
      </w:r>
      <w:r w:rsidR="00BD71F7">
        <w:rPr>
          <w:rFonts w:ascii="Arial" w:hAnsi="Arial" w:cs="Arial"/>
          <w:sz w:val="22"/>
          <w:szCs w:val="22"/>
        </w:rPr>
        <w:t xml:space="preserve">Ms P Hilton, </w:t>
      </w:r>
      <w:r w:rsidR="000F171B">
        <w:rPr>
          <w:rFonts w:ascii="Arial" w:hAnsi="Arial" w:cs="Arial"/>
          <w:sz w:val="22"/>
          <w:szCs w:val="22"/>
        </w:rPr>
        <w:t xml:space="preserve">Mr M Howard, </w:t>
      </w:r>
      <w:r w:rsidRPr="00287755">
        <w:rPr>
          <w:rFonts w:ascii="Arial" w:hAnsi="Arial" w:cs="Arial"/>
          <w:sz w:val="22"/>
          <w:szCs w:val="22"/>
        </w:rPr>
        <w:t>Mr D Huntley, Mr I Manion</w:t>
      </w:r>
      <w:r w:rsidR="00D812EC">
        <w:rPr>
          <w:rFonts w:ascii="Arial" w:hAnsi="Arial" w:cs="Arial"/>
          <w:sz w:val="22"/>
          <w:szCs w:val="22"/>
        </w:rPr>
        <w:t xml:space="preserve"> &amp; </w:t>
      </w:r>
      <w:r w:rsidR="008466D9">
        <w:rPr>
          <w:rFonts w:ascii="Arial" w:hAnsi="Arial" w:cs="Arial"/>
          <w:sz w:val="22"/>
          <w:szCs w:val="22"/>
        </w:rPr>
        <w:t>M</w:t>
      </w:r>
      <w:r w:rsidR="000F171B">
        <w:rPr>
          <w:rFonts w:ascii="Arial" w:hAnsi="Arial" w:cs="Arial"/>
          <w:sz w:val="22"/>
          <w:szCs w:val="22"/>
        </w:rPr>
        <w:t>s R Palmer</w:t>
      </w:r>
      <w:r w:rsidR="008466D9">
        <w:rPr>
          <w:rFonts w:ascii="Arial" w:hAnsi="Arial" w:cs="Arial"/>
          <w:sz w:val="22"/>
          <w:szCs w:val="22"/>
        </w:rPr>
        <w:t xml:space="preserve"> </w:t>
      </w:r>
    </w:p>
    <w:p w14:paraId="239E909E" w14:textId="5ACF45A2" w:rsidR="000C027A" w:rsidRDefault="000C027A" w:rsidP="00287755">
      <w:pPr>
        <w:ind w:left="1560" w:hanging="1560"/>
        <w:rPr>
          <w:rFonts w:ascii="Arial" w:hAnsi="Arial" w:cs="Arial"/>
          <w:sz w:val="28"/>
          <w:szCs w:val="28"/>
        </w:rPr>
      </w:pPr>
    </w:p>
    <w:p w14:paraId="249A9D3D" w14:textId="77777777" w:rsidR="00287755" w:rsidRPr="00287755" w:rsidRDefault="00287755" w:rsidP="00287755">
      <w:pPr>
        <w:ind w:left="1560" w:hanging="1560"/>
        <w:rPr>
          <w:rFonts w:ascii="Arial" w:hAnsi="Arial" w:cs="Arial"/>
          <w:sz w:val="28"/>
          <w:szCs w:val="28"/>
        </w:rPr>
      </w:pPr>
    </w:p>
    <w:p w14:paraId="58AA6E0F" w14:textId="0B322F69" w:rsidR="000C027A" w:rsidRPr="000C027A" w:rsidRDefault="000C027A" w:rsidP="000C027A">
      <w:pPr>
        <w:ind w:left="993" w:hanging="993"/>
        <w:rPr>
          <w:rFonts w:ascii="Arial" w:hAnsi="Arial" w:cs="Arial"/>
          <w:sz w:val="22"/>
          <w:szCs w:val="22"/>
        </w:rPr>
      </w:pPr>
      <w:r w:rsidRPr="000C027A">
        <w:rPr>
          <w:rFonts w:ascii="Arial" w:hAnsi="Arial" w:cs="Arial"/>
          <w:sz w:val="22"/>
          <w:szCs w:val="22"/>
        </w:rPr>
        <w:t>In Attendance:  Mrs Nicola Swann (Clerk &amp; RFO)</w:t>
      </w:r>
    </w:p>
    <w:p w14:paraId="3BDC4F0A" w14:textId="20B8AC94" w:rsidR="000C027A" w:rsidRPr="002A7131" w:rsidRDefault="00F73F62" w:rsidP="000C027A">
      <w:pPr>
        <w:ind w:left="993" w:hanging="993"/>
        <w:rPr>
          <w:rFonts w:ascii="Arial" w:hAnsi="Arial" w:cs="Arial"/>
          <w:sz w:val="20"/>
          <w:szCs w:val="20"/>
        </w:rPr>
      </w:pPr>
      <w:r>
        <w:rPr>
          <w:rFonts w:ascii="Arial" w:hAnsi="Arial" w:cs="Arial"/>
          <w:sz w:val="20"/>
          <w:szCs w:val="20"/>
        </w:rPr>
        <w:tab/>
      </w:r>
      <w:r>
        <w:rPr>
          <w:rFonts w:ascii="Arial" w:hAnsi="Arial" w:cs="Arial"/>
          <w:sz w:val="20"/>
          <w:szCs w:val="20"/>
        </w:rPr>
        <w:tab/>
        <w:t xml:space="preserve">  </w:t>
      </w:r>
    </w:p>
    <w:tbl>
      <w:tblPr>
        <w:tblW w:w="0" w:type="auto"/>
        <w:tblLook w:val="04A0" w:firstRow="1" w:lastRow="0" w:firstColumn="1" w:lastColumn="0" w:noHBand="0" w:noVBand="1"/>
      </w:tblPr>
      <w:tblGrid>
        <w:gridCol w:w="1464"/>
        <w:gridCol w:w="7552"/>
      </w:tblGrid>
      <w:tr w:rsidR="00313EA2" w:rsidRPr="000C027A" w14:paraId="78FA4D9B" w14:textId="77777777" w:rsidTr="007C3933">
        <w:tc>
          <w:tcPr>
            <w:tcW w:w="1464" w:type="dxa"/>
          </w:tcPr>
          <w:p w14:paraId="3C556C1C" w14:textId="66114EB4" w:rsidR="00313EA2" w:rsidRPr="000C027A" w:rsidRDefault="006B1B1F" w:rsidP="00313EA2">
            <w:pPr>
              <w:rPr>
                <w:rFonts w:ascii="Arial" w:hAnsi="Arial" w:cs="Arial"/>
                <w:b/>
                <w:bCs/>
                <w:sz w:val="22"/>
                <w:szCs w:val="22"/>
              </w:rPr>
            </w:pPr>
            <w:r>
              <w:rPr>
                <w:rFonts w:ascii="Arial" w:hAnsi="Arial" w:cs="Arial"/>
                <w:b/>
                <w:bCs/>
                <w:sz w:val="22"/>
                <w:szCs w:val="22"/>
              </w:rPr>
              <w:t>C</w:t>
            </w:r>
            <w:r w:rsidR="00313EA2" w:rsidRPr="000C027A">
              <w:rPr>
                <w:rFonts w:ascii="Arial" w:hAnsi="Arial" w:cs="Arial"/>
                <w:b/>
                <w:bCs/>
                <w:sz w:val="22"/>
                <w:szCs w:val="22"/>
              </w:rPr>
              <w:t>/2</w:t>
            </w:r>
            <w:r w:rsidR="00763625">
              <w:rPr>
                <w:rFonts w:ascii="Arial" w:hAnsi="Arial" w:cs="Arial"/>
                <w:b/>
                <w:bCs/>
                <w:sz w:val="22"/>
                <w:szCs w:val="22"/>
              </w:rPr>
              <w:t>6</w:t>
            </w:r>
            <w:r w:rsidR="00313EA2">
              <w:rPr>
                <w:rFonts w:ascii="Arial" w:hAnsi="Arial" w:cs="Arial"/>
                <w:b/>
                <w:bCs/>
                <w:sz w:val="22"/>
                <w:szCs w:val="22"/>
              </w:rPr>
              <w:t>/0</w:t>
            </w:r>
            <w:r w:rsidR="00096F54">
              <w:rPr>
                <w:rFonts w:ascii="Arial" w:hAnsi="Arial" w:cs="Arial"/>
                <w:b/>
                <w:bCs/>
                <w:sz w:val="22"/>
                <w:szCs w:val="22"/>
              </w:rPr>
              <w:t>17</w:t>
            </w:r>
          </w:p>
        </w:tc>
        <w:tc>
          <w:tcPr>
            <w:tcW w:w="7552" w:type="dxa"/>
          </w:tcPr>
          <w:p w14:paraId="342134FB" w14:textId="404DF63D" w:rsidR="00313EA2" w:rsidRPr="005E1F50" w:rsidRDefault="00313EA2" w:rsidP="00313EA2">
            <w:pPr>
              <w:jc w:val="both"/>
              <w:rPr>
                <w:rFonts w:ascii="Arial" w:hAnsi="Arial" w:cs="Arial"/>
                <w:b/>
                <w:kern w:val="28"/>
                <w:sz w:val="22"/>
                <w:szCs w:val="22"/>
              </w:rPr>
            </w:pPr>
            <w:r w:rsidRPr="000C027A">
              <w:rPr>
                <w:rFonts w:ascii="Arial" w:hAnsi="Arial" w:cs="Arial"/>
                <w:b/>
                <w:bCs/>
                <w:sz w:val="22"/>
                <w:szCs w:val="22"/>
              </w:rPr>
              <w:t>Apologies from Members</w:t>
            </w:r>
            <w:r w:rsidRPr="000C027A">
              <w:rPr>
                <w:rFonts w:ascii="Arial" w:hAnsi="Arial" w:cs="Arial"/>
                <w:b/>
                <w:kern w:val="28"/>
                <w:sz w:val="22"/>
                <w:szCs w:val="22"/>
              </w:rPr>
              <w:t xml:space="preserve"> </w:t>
            </w:r>
          </w:p>
        </w:tc>
      </w:tr>
      <w:tr w:rsidR="00313EA2" w:rsidRPr="000C027A" w14:paraId="49C67E4B" w14:textId="77777777" w:rsidTr="007C3933">
        <w:tc>
          <w:tcPr>
            <w:tcW w:w="1464" w:type="dxa"/>
          </w:tcPr>
          <w:p w14:paraId="35803E00" w14:textId="0391CE7B" w:rsidR="00313EA2" w:rsidRPr="000C027A" w:rsidRDefault="006B1B1F" w:rsidP="00313EA2">
            <w:pPr>
              <w:rPr>
                <w:rFonts w:ascii="Arial" w:hAnsi="Arial" w:cs="Arial"/>
                <w:b/>
                <w:bCs/>
                <w:sz w:val="22"/>
                <w:szCs w:val="22"/>
              </w:rPr>
            </w:pPr>
            <w:r>
              <w:rPr>
                <w:rFonts w:ascii="Arial" w:hAnsi="Arial" w:cs="Arial"/>
                <w:sz w:val="22"/>
                <w:szCs w:val="22"/>
              </w:rPr>
              <w:t>C</w:t>
            </w:r>
            <w:r w:rsidR="00313EA2" w:rsidRPr="000C027A">
              <w:rPr>
                <w:rFonts w:ascii="Arial" w:hAnsi="Arial" w:cs="Arial"/>
                <w:sz w:val="22"/>
                <w:szCs w:val="22"/>
              </w:rPr>
              <w:t>/2</w:t>
            </w:r>
            <w:r w:rsidR="00763625">
              <w:rPr>
                <w:rFonts w:ascii="Arial" w:hAnsi="Arial" w:cs="Arial"/>
                <w:sz w:val="22"/>
                <w:szCs w:val="22"/>
              </w:rPr>
              <w:t>6</w:t>
            </w:r>
            <w:r w:rsidR="00313EA2">
              <w:rPr>
                <w:rFonts w:ascii="Arial" w:hAnsi="Arial" w:cs="Arial"/>
                <w:sz w:val="22"/>
                <w:szCs w:val="22"/>
              </w:rPr>
              <w:t>/0</w:t>
            </w:r>
            <w:r w:rsidR="00096F54">
              <w:rPr>
                <w:rFonts w:ascii="Arial" w:hAnsi="Arial" w:cs="Arial"/>
                <w:sz w:val="22"/>
                <w:szCs w:val="22"/>
              </w:rPr>
              <w:t>17.1</w:t>
            </w:r>
          </w:p>
        </w:tc>
        <w:tc>
          <w:tcPr>
            <w:tcW w:w="7552" w:type="dxa"/>
          </w:tcPr>
          <w:p w14:paraId="13D7683C" w14:textId="1E0C6A15" w:rsidR="00313EA2" w:rsidRPr="00313EA2" w:rsidRDefault="004C0260" w:rsidP="00313EA2">
            <w:pPr>
              <w:jc w:val="both"/>
              <w:rPr>
                <w:rFonts w:ascii="Arial" w:hAnsi="Arial" w:cs="Arial"/>
                <w:sz w:val="22"/>
                <w:szCs w:val="22"/>
              </w:rPr>
            </w:pPr>
            <w:r>
              <w:rPr>
                <w:rFonts w:ascii="Arial" w:hAnsi="Arial" w:cs="Arial"/>
                <w:sz w:val="22"/>
                <w:szCs w:val="22"/>
              </w:rPr>
              <w:t>Cllr Mr P Cooper</w:t>
            </w:r>
          </w:p>
        </w:tc>
      </w:tr>
      <w:tr w:rsidR="00313EA2" w:rsidRPr="000C027A" w14:paraId="12BE3A75" w14:textId="77777777" w:rsidTr="007C3933">
        <w:tc>
          <w:tcPr>
            <w:tcW w:w="1464" w:type="dxa"/>
          </w:tcPr>
          <w:p w14:paraId="5453A576" w14:textId="57C36579" w:rsidR="00313EA2" w:rsidRPr="000C027A" w:rsidRDefault="00313EA2" w:rsidP="00313EA2">
            <w:pPr>
              <w:rPr>
                <w:rFonts w:ascii="Arial" w:hAnsi="Arial" w:cs="Arial"/>
                <w:b/>
                <w:bCs/>
                <w:sz w:val="22"/>
                <w:szCs w:val="22"/>
              </w:rPr>
            </w:pPr>
          </w:p>
        </w:tc>
        <w:tc>
          <w:tcPr>
            <w:tcW w:w="7552" w:type="dxa"/>
          </w:tcPr>
          <w:p w14:paraId="27FF932F" w14:textId="27D6067C" w:rsidR="00313EA2" w:rsidRPr="00ED0517" w:rsidRDefault="00313EA2" w:rsidP="00313EA2">
            <w:pPr>
              <w:jc w:val="both"/>
              <w:rPr>
                <w:rFonts w:ascii="Arial" w:hAnsi="Arial" w:cs="Arial"/>
                <w:b/>
                <w:kern w:val="28"/>
                <w:sz w:val="22"/>
                <w:szCs w:val="22"/>
              </w:rPr>
            </w:pPr>
          </w:p>
        </w:tc>
      </w:tr>
      <w:tr w:rsidR="002E6C5A" w:rsidRPr="000C027A" w14:paraId="6B3EA9AC" w14:textId="77777777" w:rsidTr="007C3933">
        <w:tc>
          <w:tcPr>
            <w:tcW w:w="1464" w:type="dxa"/>
          </w:tcPr>
          <w:p w14:paraId="68CE4386" w14:textId="39C84584" w:rsidR="002E6C5A" w:rsidRPr="000C027A" w:rsidRDefault="006B1B1F" w:rsidP="002E6C5A">
            <w:pPr>
              <w:rPr>
                <w:rFonts w:ascii="Arial" w:hAnsi="Arial" w:cs="Arial"/>
                <w:b/>
                <w:bCs/>
                <w:sz w:val="22"/>
                <w:szCs w:val="22"/>
              </w:rPr>
            </w:pPr>
            <w:r>
              <w:rPr>
                <w:rFonts w:ascii="Arial" w:hAnsi="Arial" w:cs="Arial"/>
                <w:b/>
                <w:bCs/>
                <w:sz w:val="22"/>
                <w:szCs w:val="22"/>
              </w:rPr>
              <w:t>C</w:t>
            </w:r>
            <w:r w:rsidR="002E6C5A" w:rsidRPr="0091246B">
              <w:rPr>
                <w:rFonts w:ascii="Arial" w:hAnsi="Arial" w:cs="Arial"/>
                <w:b/>
                <w:bCs/>
                <w:sz w:val="22"/>
                <w:szCs w:val="22"/>
              </w:rPr>
              <w:t>/2</w:t>
            </w:r>
            <w:r w:rsidR="00763625">
              <w:rPr>
                <w:rFonts w:ascii="Arial" w:hAnsi="Arial" w:cs="Arial"/>
                <w:b/>
                <w:bCs/>
                <w:sz w:val="22"/>
                <w:szCs w:val="22"/>
              </w:rPr>
              <w:t>6</w:t>
            </w:r>
            <w:r w:rsidR="002E6C5A">
              <w:rPr>
                <w:rFonts w:ascii="Arial" w:hAnsi="Arial" w:cs="Arial"/>
                <w:b/>
                <w:bCs/>
                <w:sz w:val="22"/>
                <w:szCs w:val="22"/>
              </w:rPr>
              <w:t>/0</w:t>
            </w:r>
            <w:r w:rsidR="00096F54">
              <w:rPr>
                <w:rFonts w:ascii="Arial" w:hAnsi="Arial" w:cs="Arial"/>
                <w:b/>
                <w:bCs/>
                <w:sz w:val="22"/>
                <w:szCs w:val="22"/>
              </w:rPr>
              <w:t>18</w:t>
            </w:r>
          </w:p>
        </w:tc>
        <w:tc>
          <w:tcPr>
            <w:tcW w:w="7552" w:type="dxa"/>
          </w:tcPr>
          <w:p w14:paraId="4C015C4C" w14:textId="58C38595" w:rsidR="002E6C5A" w:rsidRPr="000C027A" w:rsidRDefault="002E6C5A" w:rsidP="002E6C5A">
            <w:pPr>
              <w:jc w:val="both"/>
              <w:rPr>
                <w:rFonts w:ascii="Arial" w:hAnsi="Arial" w:cs="Arial"/>
                <w:b/>
                <w:kern w:val="28"/>
                <w:sz w:val="22"/>
                <w:szCs w:val="22"/>
              </w:rPr>
            </w:pPr>
            <w:r w:rsidRPr="000C027A">
              <w:rPr>
                <w:rFonts w:ascii="Arial" w:hAnsi="Arial" w:cs="Arial"/>
                <w:b/>
                <w:kern w:val="28"/>
                <w:sz w:val="22"/>
                <w:szCs w:val="22"/>
              </w:rPr>
              <w:t xml:space="preserve">To receive declarations of interest </w:t>
            </w:r>
            <w:r>
              <w:rPr>
                <w:rFonts w:ascii="Arial" w:hAnsi="Arial" w:cs="Arial"/>
                <w:b/>
                <w:kern w:val="28"/>
                <w:sz w:val="22"/>
                <w:szCs w:val="22"/>
              </w:rPr>
              <w:t xml:space="preserve">and dispensation requests </w:t>
            </w:r>
            <w:r w:rsidRPr="000C027A">
              <w:rPr>
                <w:rFonts w:ascii="Arial" w:hAnsi="Arial" w:cs="Arial"/>
                <w:b/>
                <w:kern w:val="28"/>
                <w:sz w:val="22"/>
                <w:szCs w:val="22"/>
              </w:rPr>
              <w:t>by Councillors on any of the agenda items below.</w:t>
            </w:r>
          </w:p>
        </w:tc>
      </w:tr>
      <w:tr w:rsidR="002E6C5A" w:rsidRPr="000C027A" w14:paraId="689C87EC" w14:textId="77777777" w:rsidTr="007C3933">
        <w:tc>
          <w:tcPr>
            <w:tcW w:w="1464" w:type="dxa"/>
          </w:tcPr>
          <w:p w14:paraId="26D55FD0" w14:textId="7F0D0A97" w:rsidR="002E6C5A" w:rsidRPr="000C027A" w:rsidRDefault="006B1B1F" w:rsidP="002E6C5A">
            <w:pPr>
              <w:rPr>
                <w:rFonts w:ascii="Arial" w:hAnsi="Arial" w:cs="Arial"/>
                <w:sz w:val="22"/>
                <w:szCs w:val="22"/>
              </w:rPr>
            </w:pPr>
            <w:r>
              <w:rPr>
                <w:rFonts w:ascii="Arial" w:hAnsi="Arial" w:cs="Arial"/>
                <w:sz w:val="22"/>
                <w:szCs w:val="22"/>
              </w:rPr>
              <w:t>C</w:t>
            </w:r>
            <w:r w:rsidR="002E6C5A" w:rsidRPr="000C027A">
              <w:rPr>
                <w:rFonts w:ascii="Arial" w:hAnsi="Arial" w:cs="Arial"/>
                <w:sz w:val="22"/>
                <w:szCs w:val="22"/>
              </w:rPr>
              <w:t>/2</w:t>
            </w:r>
            <w:r w:rsidR="00763625">
              <w:rPr>
                <w:rFonts w:ascii="Arial" w:hAnsi="Arial" w:cs="Arial"/>
                <w:sz w:val="22"/>
                <w:szCs w:val="22"/>
              </w:rPr>
              <w:t>6</w:t>
            </w:r>
            <w:r w:rsidR="002E6C5A">
              <w:rPr>
                <w:rFonts w:ascii="Arial" w:hAnsi="Arial" w:cs="Arial"/>
                <w:sz w:val="22"/>
                <w:szCs w:val="22"/>
              </w:rPr>
              <w:t>/0</w:t>
            </w:r>
            <w:r w:rsidR="00096F54">
              <w:rPr>
                <w:rFonts w:ascii="Arial" w:hAnsi="Arial" w:cs="Arial"/>
                <w:sz w:val="22"/>
                <w:szCs w:val="22"/>
              </w:rPr>
              <w:t>18</w:t>
            </w:r>
            <w:r w:rsidR="002E6C5A" w:rsidRPr="000C027A">
              <w:rPr>
                <w:rFonts w:ascii="Arial" w:hAnsi="Arial" w:cs="Arial"/>
                <w:sz w:val="22"/>
                <w:szCs w:val="22"/>
              </w:rPr>
              <w:t>.1</w:t>
            </w:r>
          </w:p>
        </w:tc>
        <w:tc>
          <w:tcPr>
            <w:tcW w:w="7552" w:type="dxa"/>
          </w:tcPr>
          <w:p w14:paraId="39172CA8" w14:textId="4ABF8182" w:rsidR="002E6C5A" w:rsidRDefault="002E6C5A" w:rsidP="002E6C5A">
            <w:pPr>
              <w:jc w:val="both"/>
              <w:rPr>
                <w:rFonts w:ascii="Arial" w:hAnsi="Arial" w:cs="Arial"/>
                <w:bCs/>
                <w:iCs/>
                <w:sz w:val="22"/>
                <w:szCs w:val="22"/>
              </w:rPr>
            </w:pPr>
            <w:r w:rsidRPr="00317839">
              <w:rPr>
                <w:rFonts w:ascii="Arial" w:hAnsi="Arial" w:cs="Arial"/>
                <w:bCs/>
                <w:iCs/>
                <w:sz w:val="22"/>
                <w:szCs w:val="22"/>
              </w:rPr>
              <w:t xml:space="preserve">Cllr Mr Huntley stated that he had a disclosable pecuniary interest in item </w:t>
            </w:r>
            <w:r w:rsidR="00CC7F86">
              <w:rPr>
                <w:rFonts w:ascii="Arial" w:hAnsi="Arial" w:cs="Arial"/>
                <w:bCs/>
                <w:iCs/>
                <w:sz w:val="22"/>
                <w:szCs w:val="22"/>
              </w:rPr>
              <w:t>8</w:t>
            </w:r>
            <w:r>
              <w:rPr>
                <w:rFonts w:ascii="Arial" w:hAnsi="Arial" w:cs="Arial"/>
                <w:bCs/>
                <w:iCs/>
                <w:sz w:val="22"/>
                <w:szCs w:val="22"/>
              </w:rPr>
              <w:t xml:space="preserve"> </w:t>
            </w:r>
            <w:r w:rsidRPr="00317839">
              <w:rPr>
                <w:rFonts w:ascii="Arial" w:hAnsi="Arial" w:cs="Arial"/>
                <w:bCs/>
                <w:iCs/>
                <w:sz w:val="22"/>
                <w:szCs w:val="22"/>
              </w:rPr>
              <w:t xml:space="preserve">(Flooding &amp; Coastal Erosion) as </w:t>
            </w:r>
            <w:r>
              <w:rPr>
                <w:rFonts w:ascii="Arial" w:hAnsi="Arial" w:cs="Arial"/>
                <w:bCs/>
                <w:iCs/>
                <w:sz w:val="22"/>
                <w:szCs w:val="22"/>
              </w:rPr>
              <w:t>he has</w:t>
            </w:r>
            <w:r w:rsidRPr="00317839">
              <w:rPr>
                <w:rFonts w:ascii="Arial" w:hAnsi="Arial" w:cs="Arial"/>
                <w:bCs/>
                <w:iCs/>
                <w:sz w:val="22"/>
                <w:szCs w:val="22"/>
              </w:rPr>
              <w:t xml:space="preserve"> a beneficial interest in that part of Pagham which is within the area of a serious risk of flooding arising from changing tidal patterns and erosion of the foreshore (the Area) and any decision take might relate to action to be taken regarding measures taken to protect the Area and requested that it be recorded in the Minutes that they will be taking part in the debate and voting on the item as authorised by the Dispensation granted by Pagham Parish Council at their meeting on 31</w:t>
            </w:r>
            <w:r w:rsidRPr="00317839">
              <w:rPr>
                <w:rFonts w:ascii="Arial" w:hAnsi="Arial" w:cs="Arial"/>
                <w:bCs/>
                <w:iCs/>
                <w:sz w:val="22"/>
                <w:szCs w:val="22"/>
                <w:vertAlign w:val="superscript"/>
              </w:rPr>
              <w:t>st</w:t>
            </w:r>
            <w:r w:rsidRPr="00317839">
              <w:rPr>
                <w:rFonts w:ascii="Arial" w:hAnsi="Arial" w:cs="Arial"/>
                <w:bCs/>
                <w:iCs/>
                <w:sz w:val="22"/>
                <w:szCs w:val="22"/>
              </w:rPr>
              <w:t xml:space="preserve"> July 2012 (minute 61.12c)</w:t>
            </w:r>
            <w:r>
              <w:rPr>
                <w:rFonts w:ascii="Arial" w:hAnsi="Arial" w:cs="Arial"/>
                <w:bCs/>
                <w:iCs/>
                <w:sz w:val="22"/>
                <w:szCs w:val="22"/>
              </w:rPr>
              <w:t xml:space="preserve">. </w:t>
            </w:r>
            <w:r w:rsidR="00EC4A8E">
              <w:rPr>
                <w:rFonts w:ascii="Arial" w:hAnsi="Arial" w:cs="Arial"/>
                <w:bCs/>
                <w:iCs/>
                <w:sz w:val="22"/>
                <w:szCs w:val="22"/>
              </w:rPr>
              <w:t>Mr Huntley was also a trustee of the Pagham Flood Defence Trust.</w:t>
            </w:r>
          </w:p>
          <w:p w14:paraId="1A3DF4C1" w14:textId="18D18F91" w:rsidR="00833EED" w:rsidRDefault="002E6C5A" w:rsidP="002E6C5A">
            <w:pPr>
              <w:jc w:val="both"/>
              <w:rPr>
                <w:rFonts w:ascii="Arial" w:hAnsi="Arial" w:cs="Arial"/>
                <w:sz w:val="22"/>
                <w:szCs w:val="22"/>
              </w:rPr>
            </w:pPr>
            <w:r>
              <w:rPr>
                <w:rFonts w:ascii="Arial" w:hAnsi="Arial" w:cs="Arial"/>
                <w:sz w:val="22"/>
                <w:szCs w:val="22"/>
              </w:rPr>
              <w:t xml:space="preserve">Cllr Mr Atkins stated that he had an interest in agenda item </w:t>
            </w:r>
            <w:r w:rsidR="00763625">
              <w:rPr>
                <w:rFonts w:ascii="Arial" w:hAnsi="Arial" w:cs="Arial"/>
                <w:sz w:val="22"/>
                <w:szCs w:val="22"/>
              </w:rPr>
              <w:t>8</w:t>
            </w:r>
            <w:r>
              <w:rPr>
                <w:rFonts w:ascii="Arial" w:hAnsi="Arial" w:cs="Arial"/>
                <w:sz w:val="22"/>
                <w:szCs w:val="22"/>
              </w:rPr>
              <w:t xml:space="preserve"> (Coastal Erosion) as Chairman of the Pagham Flood Defence Trust. </w:t>
            </w:r>
          </w:p>
          <w:p w14:paraId="62C98913" w14:textId="0041B1D8" w:rsidR="007B5975" w:rsidRPr="000C027A" w:rsidRDefault="00DE73A9" w:rsidP="002E6C5A">
            <w:pPr>
              <w:jc w:val="both"/>
              <w:rPr>
                <w:rFonts w:ascii="Arial" w:hAnsi="Arial" w:cs="Arial"/>
                <w:sz w:val="22"/>
                <w:szCs w:val="22"/>
              </w:rPr>
            </w:pPr>
            <w:r>
              <w:rPr>
                <w:rFonts w:ascii="Arial" w:hAnsi="Arial" w:cs="Arial"/>
                <w:sz w:val="22"/>
                <w:szCs w:val="22"/>
              </w:rPr>
              <w:t>It was noted that a payment to be authorised at item 10.3 was to be made to Pagham Flood Defence Trust.</w:t>
            </w:r>
          </w:p>
        </w:tc>
      </w:tr>
      <w:tr w:rsidR="002E6C5A" w:rsidRPr="000C027A" w14:paraId="18B2FC95" w14:textId="77777777" w:rsidTr="007C3933">
        <w:tc>
          <w:tcPr>
            <w:tcW w:w="1464" w:type="dxa"/>
          </w:tcPr>
          <w:p w14:paraId="0438BD88" w14:textId="77777777" w:rsidR="002E6C5A" w:rsidRPr="000C027A" w:rsidRDefault="002E6C5A" w:rsidP="002E6C5A">
            <w:pPr>
              <w:rPr>
                <w:rFonts w:ascii="Arial" w:hAnsi="Arial" w:cs="Arial"/>
                <w:sz w:val="22"/>
                <w:szCs w:val="22"/>
              </w:rPr>
            </w:pPr>
          </w:p>
        </w:tc>
        <w:tc>
          <w:tcPr>
            <w:tcW w:w="7552" w:type="dxa"/>
          </w:tcPr>
          <w:p w14:paraId="0FCBCE38" w14:textId="77777777" w:rsidR="002E6C5A" w:rsidRPr="000C027A" w:rsidRDefault="002E6C5A" w:rsidP="002E6C5A">
            <w:pPr>
              <w:rPr>
                <w:rFonts w:ascii="Arial" w:hAnsi="Arial" w:cs="Arial"/>
                <w:sz w:val="22"/>
                <w:szCs w:val="22"/>
              </w:rPr>
            </w:pPr>
          </w:p>
        </w:tc>
      </w:tr>
      <w:tr w:rsidR="002E6C5A" w:rsidRPr="000C027A" w14:paraId="0147A8A7" w14:textId="77777777" w:rsidTr="007C3933">
        <w:tc>
          <w:tcPr>
            <w:tcW w:w="1464" w:type="dxa"/>
          </w:tcPr>
          <w:p w14:paraId="2590A97C" w14:textId="19B61A7D" w:rsidR="002E6C5A" w:rsidRPr="000C027A" w:rsidRDefault="006B1B1F" w:rsidP="002E6C5A">
            <w:pPr>
              <w:rPr>
                <w:rFonts w:ascii="Arial" w:hAnsi="Arial" w:cs="Arial"/>
                <w:sz w:val="22"/>
                <w:szCs w:val="22"/>
              </w:rPr>
            </w:pPr>
            <w:r>
              <w:rPr>
                <w:rFonts w:ascii="Arial" w:hAnsi="Arial" w:cs="Arial"/>
                <w:b/>
                <w:bCs/>
                <w:sz w:val="22"/>
                <w:szCs w:val="22"/>
              </w:rPr>
              <w:t>C</w:t>
            </w:r>
            <w:r w:rsidR="002E6C5A" w:rsidRPr="000C027A">
              <w:rPr>
                <w:rFonts w:ascii="Arial" w:hAnsi="Arial" w:cs="Arial"/>
                <w:b/>
                <w:bCs/>
                <w:sz w:val="22"/>
                <w:szCs w:val="22"/>
              </w:rPr>
              <w:t>/2</w:t>
            </w:r>
            <w:r w:rsidR="00763625">
              <w:rPr>
                <w:rFonts w:ascii="Arial" w:hAnsi="Arial" w:cs="Arial"/>
                <w:b/>
                <w:bCs/>
                <w:sz w:val="22"/>
                <w:szCs w:val="22"/>
              </w:rPr>
              <w:t>6</w:t>
            </w:r>
            <w:r w:rsidR="002E6C5A">
              <w:rPr>
                <w:rFonts w:ascii="Arial" w:hAnsi="Arial" w:cs="Arial"/>
                <w:b/>
                <w:bCs/>
                <w:sz w:val="22"/>
                <w:szCs w:val="22"/>
              </w:rPr>
              <w:t>/0</w:t>
            </w:r>
            <w:r w:rsidR="00096F54">
              <w:rPr>
                <w:rFonts w:ascii="Arial" w:hAnsi="Arial" w:cs="Arial"/>
                <w:b/>
                <w:bCs/>
                <w:sz w:val="22"/>
                <w:szCs w:val="22"/>
              </w:rPr>
              <w:t>19</w:t>
            </w:r>
          </w:p>
        </w:tc>
        <w:tc>
          <w:tcPr>
            <w:tcW w:w="7552" w:type="dxa"/>
          </w:tcPr>
          <w:p w14:paraId="39C2CD38" w14:textId="0C146C30" w:rsidR="00695993" w:rsidRPr="00695993" w:rsidRDefault="002E6C5A" w:rsidP="002E6C5A">
            <w:pPr>
              <w:rPr>
                <w:rFonts w:ascii="Arial" w:hAnsi="Arial" w:cs="Arial"/>
                <w:i/>
                <w:sz w:val="22"/>
                <w:szCs w:val="22"/>
              </w:rPr>
            </w:pPr>
            <w:r w:rsidRPr="000C027A">
              <w:rPr>
                <w:rFonts w:ascii="Arial" w:hAnsi="Arial" w:cs="Arial"/>
                <w:b/>
                <w:color w:val="000000"/>
                <w:kern w:val="28"/>
                <w:sz w:val="22"/>
                <w:szCs w:val="22"/>
              </w:rPr>
              <w:t>Public Session</w:t>
            </w:r>
            <w:r w:rsidRPr="000C027A">
              <w:rPr>
                <w:rFonts w:ascii="Arial" w:hAnsi="Arial" w:cs="Arial"/>
                <w:color w:val="000000"/>
                <w:kern w:val="28"/>
                <w:sz w:val="22"/>
                <w:szCs w:val="22"/>
              </w:rPr>
              <w:t xml:space="preserve"> </w:t>
            </w:r>
            <w:r w:rsidRPr="000C027A">
              <w:rPr>
                <w:rFonts w:ascii="Arial" w:hAnsi="Arial" w:cs="Arial"/>
                <w:i/>
                <w:sz w:val="22"/>
                <w:szCs w:val="22"/>
              </w:rPr>
              <w:t xml:space="preserve">Questions and comments from Members of the Public Present </w:t>
            </w:r>
          </w:p>
        </w:tc>
      </w:tr>
      <w:tr w:rsidR="002E6C5A" w:rsidRPr="000C027A" w14:paraId="376BC6FC" w14:textId="77777777" w:rsidTr="007C3933">
        <w:tc>
          <w:tcPr>
            <w:tcW w:w="1464" w:type="dxa"/>
          </w:tcPr>
          <w:p w14:paraId="4F1C7A62" w14:textId="2B9AE247" w:rsidR="002E6C5A" w:rsidRPr="000C027A" w:rsidRDefault="006B1B1F" w:rsidP="002E6C5A">
            <w:pPr>
              <w:rPr>
                <w:rFonts w:ascii="Arial" w:hAnsi="Arial" w:cs="Arial"/>
                <w:sz w:val="22"/>
                <w:szCs w:val="22"/>
              </w:rPr>
            </w:pPr>
            <w:r>
              <w:rPr>
                <w:rFonts w:ascii="Arial" w:hAnsi="Arial" w:cs="Arial"/>
                <w:sz w:val="22"/>
                <w:szCs w:val="22"/>
              </w:rPr>
              <w:t>C</w:t>
            </w:r>
            <w:r w:rsidR="002E6C5A" w:rsidRPr="000C027A">
              <w:rPr>
                <w:rFonts w:ascii="Arial" w:hAnsi="Arial" w:cs="Arial"/>
                <w:sz w:val="22"/>
                <w:szCs w:val="22"/>
              </w:rPr>
              <w:t>/2</w:t>
            </w:r>
            <w:r w:rsidR="00763625">
              <w:rPr>
                <w:rFonts w:ascii="Arial" w:hAnsi="Arial" w:cs="Arial"/>
                <w:sz w:val="22"/>
                <w:szCs w:val="22"/>
              </w:rPr>
              <w:t>6</w:t>
            </w:r>
            <w:r w:rsidR="002E6C5A">
              <w:rPr>
                <w:rFonts w:ascii="Arial" w:hAnsi="Arial" w:cs="Arial"/>
                <w:sz w:val="22"/>
                <w:szCs w:val="22"/>
              </w:rPr>
              <w:t>/0</w:t>
            </w:r>
            <w:r w:rsidR="00096F54">
              <w:rPr>
                <w:rFonts w:ascii="Arial" w:hAnsi="Arial" w:cs="Arial"/>
                <w:sz w:val="22"/>
                <w:szCs w:val="22"/>
              </w:rPr>
              <w:t>19</w:t>
            </w:r>
            <w:r w:rsidR="002E6C5A" w:rsidRPr="000C027A">
              <w:rPr>
                <w:rFonts w:ascii="Arial" w:hAnsi="Arial" w:cs="Arial"/>
                <w:sz w:val="22"/>
                <w:szCs w:val="22"/>
              </w:rPr>
              <w:t>.1</w:t>
            </w:r>
          </w:p>
        </w:tc>
        <w:tc>
          <w:tcPr>
            <w:tcW w:w="7552" w:type="dxa"/>
          </w:tcPr>
          <w:p w14:paraId="128FF30C" w14:textId="44AC84E1" w:rsidR="002E6C5A" w:rsidRPr="000C027A" w:rsidRDefault="0067609D" w:rsidP="002E6C5A">
            <w:pPr>
              <w:rPr>
                <w:rFonts w:ascii="Arial" w:hAnsi="Arial" w:cs="Arial"/>
                <w:sz w:val="22"/>
                <w:szCs w:val="22"/>
              </w:rPr>
            </w:pPr>
            <w:r>
              <w:rPr>
                <w:rFonts w:ascii="Arial" w:hAnsi="Arial" w:cs="Arial"/>
                <w:sz w:val="22"/>
                <w:szCs w:val="22"/>
              </w:rPr>
              <w:t>No</w:t>
            </w:r>
            <w:r w:rsidR="002E6C5A">
              <w:rPr>
                <w:rFonts w:ascii="Arial" w:hAnsi="Arial" w:cs="Arial"/>
                <w:sz w:val="22"/>
                <w:szCs w:val="22"/>
              </w:rPr>
              <w:t xml:space="preserve"> members of the public were present.</w:t>
            </w:r>
          </w:p>
        </w:tc>
      </w:tr>
      <w:tr w:rsidR="00BD71F7" w:rsidRPr="000C027A" w14:paraId="5FC8EFF1" w14:textId="77777777" w:rsidTr="007C3933">
        <w:tc>
          <w:tcPr>
            <w:tcW w:w="1464" w:type="dxa"/>
          </w:tcPr>
          <w:p w14:paraId="6BACF5C8" w14:textId="77777777" w:rsidR="00BD71F7" w:rsidRPr="0091246B" w:rsidRDefault="00BD71F7" w:rsidP="002E6C5A">
            <w:pPr>
              <w:rPr>
                <w:rFonts w:ascii="Arial" w:hAnsi="Arial" w:cs="Arial"/>
                <w:b/>
                <w:bCs/>
                <w:sz w:val="22"/>
                <w:szCs w:val="22"/>
              </w:rPr>
            </w:pPr>
          </w:p>
        </w:tc>
        <w:tc>
          <w:tcPr>
            <w:tcW w:w="7552" w:type="dxa"/>
          </w:tcPr>
          <w:p w14:paraId="655DEFE4" w14:textId="77777777" w:rsidR="00BD71F7" w:rsidRPr="00313EA2" w:rsidRDefault="00BD71F7" w:rsidP="002E6C5A">
            <w:pPr>
              <w:widowControl w:val="0"/>
              <w:overflowPunct w:val="0"/>
              <w:autoSpaceDE w:val="0"/>
              <w:autoSpaceDN w:val="0"/>
              <w:adjustRightInd w:val="0"/>
              <w:spacing w:line="280" w:lineRule="atLeast"/>
              <w:rPr>
                <w:rFonts w:ascii="Arial" w:hAnsi="Arial" w:cs="Arial"/>
                <w:b/>
                <w:sz w:val="22"/>
                <w:szCs w:val="22"/>
              </w:rPr>
            </w:pPr>
          </w:p>
        </w:tc>
      </w:tr>
      <w:tr w:rsidR="0067609D" w:rsidRPr="000C027A" w14:paraId="5BFE0473" w14:textId="77777777" w:rsidTr="007C3933">
        <w:tc>
          <w:tcPr>
            <w:tcW w:w="1464" w:type="dxa"/>
          </w:tcPr>
          <w:p w14:paraId="46C23B2F" w14:textId="22327937" w:rsidR="0067609D" w:rsidRPr="0091246B" w:rsidRDefault="0067609D" w:rsidP="0067609D">
            <w:pPr>
              <w:rPr>
                <w:rFonts w:ascii="Arial" w:hAnsi="Arial" w:cs="Arial"/>
                <w:b/>
                <w:bCs/>
                <w:sz w:val="22"/>
                <w:szCs w:val="22"/>
              </w:rPr>
            </w:pPr>
            <w:r>
              <w:rPr>
                <w:rFonts w:ascii="Arial" w:hAnsi="Arial" w:cs="Arial"/>
                <w:b/>
                <w:bCs/>
                <w:sz w:val="22"/>
                <w:szCs w:val="22"/>
              </w:rPr>
              <w:t>C/2</w:t>
            </w:r>
            <w:r w:rsidR="00763625">
              <w:rPr>
                <w:rFonts w:ascii="Arial" w:hAnsi="Arial" w:cs="Arial"/>
                <w:b/>
                <w:bCs/>
                <w:sz w:val="22"/>
                <w:szCs w:val="22"/>
              </w:rPr>
              <w:t>6</w:t>
            </w:r>
            <w:r>
              <w:rPr>
                <w:rFonts w:ascii="Arial" w:hAnsi="Arial" w:cs="Arial"/>
                <w:b/>
                <w:bCs/>
                <w:sz w:val="22"/>
                <w:szCs w:val="22"/>
              </w:rPr>
              <w:t>/0</w:t>
            </w:r>
            <w:r w:rsidR="00096F54">
              <w:rPr>
                <w:rFonts w:ascii="Arial" w:hAnsi="Arial" w:cs="Arial"/>
                <w:b/>
                <w:bCs/>
                <w:sz w:val="22"/>
                <w:szCs w:val="22"/>
              </w:rPr>
              <w:t>20</w:t>
            </w:r>
          </w:p>
        </w:tc>
        <w:tc>
          <w:tcPr>
            <w:tcW w:w="7552" w:type="dxa"/>
          </w:tcPr>
          <w:p w14:paraId="24654468" w14:textId="589BB64A" w:rsidR="0067609D" w:rsidRPr="000C027A" w:rsidRDefault="0067609D" w:rsidP="0067609D">
            <w:pPr>
              <w:rPr>
                <w:rFonts w:ascii="Arial" w:hAnsi="Arial" w:cs="Arial"/>
                <w:b/>
                <w:color w:val="000000"/>
                <w:kern w:val="28"/>
                <w:sz w:val="22"/>
                <w:szCs w:val="22"/>
              </w:rPr>
            </w:pPr>
            <w:r w:rsidRPr="000C027A">
              <w:rPr>
                <w:rFonts w:ascii="Arial" w:hAnsi="Arial" w:cs="Arial"/>
                <w:b/>
                <w:color w:val="000000"/>
                <w:kern w:val="28"/>
                <w:sz w:val="22"/>
                <w:szCs w:val="22"/>
              </w:rPr>
              <w:t xml:space="preserve">To receive and approve the minutes of the </w:t>
            </w:r>
            <w:r>
              <w:rPr>
                <w:rFonts w:ascii="Arial" w:hAnsi="Arial" w:cs="Arial"/>
                <w:b/>
                <w:color w:val="000000"/>
                <w:kern w:val="28"/>
                <w:sz w:val="22"/>
                <w:szCs w:val="22"/>
              </w:rPr>
              <w:t>Council</w:t>
            </w:r>
            <w:r w:rsidRPr="000C027A">
              <w:rPr>
                <w:rFonts w:ascii="Arial" w:hAnsi="Arial" w:cs="Arial"/>
                <w:b/>
                <w:color w:val="000000"/>
                <w:kern w:val="28"/>
                <w:sz w:val="22"/>
                <w:szCs w:val="22"/>
              </w:rPr>
              <w:t xml:space="preserve"> meeting</w:t>
            </w:r>
            <w:r>
              <w:rPr>
                <w:rFonts w:ascii="Arial" w:hAnsi="Arial" w:cs="Arial"/>
                <w:b/>
                <w:color w:val="000000"/>
                <w:kern w:val="28"/>
                <w:sz w:val="22"/>
                <w:szCs w:val="22"/>
              </w:rPr>
              <w:t>s</w:t>
            </w:r>
            <w:r w:rsidRPr="000C027A">
              <w:rPr>
                <w:rFonts w:ascii="Arial" w:hAnsi="Arial" w:cs="Arial"/>
                <w:b/>
                <w:color w:val="000000"/>
                <w:kern w:val="28"/>
                <w:sz w:val="22"/>
                <w:szCs w:val="22"/>
              </w:rPr>
              <w:t xml:space="preserve"> held</w:t>
            </w:r>
            <w:r>
              <w:rPr>
                <w:rFonts w:ascii="Arial" w:hAnsi="Arial" w:cs="Arial"/>
                <w:b/>
                <w:color w:val="000000"/>
                <w:kern w:val="28"/>
                <w:sz w:val="22"/>
                <w:szCs w:val="22"/>
              </w:rPr>
              <w:t xml:space="preserve"> </w:t>
            </w:r>
            <w:r w:rsidR="001315F8">
              <w:rPr>
                <w:rFonts w:ascii="Arial" w:hAnsi="Arial" w:cs="Arial"/>
                <w:b/>
                <w:color w:val="000000"/>
                <w:kern w:val="28"/>
                <w:sz w:val="22"/>
                <w:szCs w:val="22"/>
              </w:rPr>
              <w:t>1</w:t>
            </w:r>
            <w:r w:rsidR="006F4D07">
              <w:rPr>
                <w:rFonts w:ascii="Arial" w:hAnsi="Arial" w:cs="Arial"/>
                <w:b/>
                <w:color w:val="000000"/>
                <w:kern w:val="28"/>
                <w:sz w:val="22"/>
                <w:szCs w:val="22"/>
              </w:rPr>
              <w:t>2</w:t>
            </w:r>
            <w:r w:rsidRPr="00BD71F7">
              <w:rPr>
                <w:rFonts w:ascii="Arial" w:hAnsi="Arial" w:cs="Arial"/>
                <w:b/>
                <w:color w:val="000000"/>
                <w:kern w:val="28"/>
                <w:sz w:val="22"/>
                <w:szCs w:val="22"/>
                <w:vertAlign w:val="superscript"/>
              </w:rPr>
              <w:t>th</w:t>
            </w:r>
            <w:r>
              <w:rPr>
                <w:rFonts w:ascii="Arial" w:hAnsi="Arial" w:cs="Arial"/>
                <w:b/>
                <w:color w:val="000000"/>
                <w:kern w:val="28"/>
                <w:sz w:val="22"/>
                <w:szCs w:val="22"/>
              </w:rPr>
              <w:t xml:space="preserve"> Ma</w:t>
            </w:r>
            <w:r w:rsidR="001315F8">
              <w:rPr>
                <w:rFonts w:ascii="Arial" w:hAnsi="Arial" w:cs="Arial"/>
                <w:b/>
                <w:color w:val="000000"/>
                <w:kern w:val="28"/>
                <w:sz w:val="22"/>
                <w:szCs w:val="22"/>
              </w:rPr>
              <w:t>y</w:t>
            </w:r>
            <w:r>
              <w:rPr>
                <w:rFonts w:ascii="Arial" w:hAnsi="Arial" w:cs="Arial"/>
                <w:b/>
                <w:color w:val="000000"/>
                <w:kern w:val="28"/>
                <w:sz w:val="22"/>
                <w:szCs w:val="22"/>
              </w:rPr>
              <w:t xml:space="preserve"> 202</w:t>
            </w:r>
            <w:r w:rsidR="006F4D07">
              <w:rPr>
                <w:rFonts w:ascii="Arial" w:hAnsi="Arial" w:cs="Arial"/>
                <w:b/>
                <w:color w:val="000000"/>
                <w:kern w:val="28"/>
                <w:sz w:val="22"/>
                <w:szCs w:val="22"/>
              </w:rPr>
              <w:t>6</w:t>
            </w:r>
            <w:r w:rsidRPr="000C027A">
              <w:rPr>
                <w:rFonts w:ascii="Arial" w:hAnsi="Arial" w:cs="Arial"/>
                <w:b/>
                <w:color w:val="000000"/>
                <w:kern w:val="28"/>
                <w:sz w:val="22"/>
                <w:szCs w:val="22"/>
              </w:rPr>
              <w:t xml:space="preserve"> </w:t>
            </w:r>
            <w:r w:rsidRPr="000C027A">
              <w:rPr>
                <w:rFonts w:ascii="Arial" w:hAnsi="Arial" w:cs="Arial"/>
                <w:color w:val="000000"/>
                <w:kern w:val="28"/>
                <w:sz w:val="22"/>
                <w:szCs w:val="22"/>
              </w:rPr>
              <w:t>(previously issued)</w:t>
            </w:r>
          </w:p>
        </w:tc>
      </w:tr>
      <w:tr w:rsidR="0067609D" w:rsidRPr="000C027A" w14:paraId="2202D15B" w14:textId="77777777" w:rsidTr="007C3933">
        <w:tc>
          <w:tcPr>
            <w:tcW w:w="1464" w:type="dxa"/>
          </w:tcPr>
          <w:p w14:paraId="3AFD923C" w14:textId="7597B895" w:rsidR="0067609D" w:rsidRPr="0091246B" w:rsidRDefault="0067609D" w:rsidP="0067609D">
            <w:pPr>
              <w:rPr>
                <w:rFonts w:ascii="Arial" w:hAnsi="Arial" w:cs="Arial"/>
                <w:b/>
                <w:bCs/>
                <w:sz w:val="22"/>
                <w:szCs w:val="22"/>
              </w:rPr>
            </w:pPr>
            <w:r>
              <w:rPr>
                <w:rFonts w:ascii="Arial" w:hAnsi="Arial" w:cs="Arial"/>
                <w:sz w:val="22"/>
                <w:szCs w:val="22"/>
              </w:rPr>
              <w:t>C</w:t>
            </w:r>
            <w:r w:rsidRPr="005073F5">
              <w:rPr>
                <w:rFonts w:ascii="Arial" w:hAnsi="Arial" w:cs="Arial"/>
                <w:sz w:val="22"/>
                <w:szCs w:val="22"/>
              </w:rPr>
              <w:t>/2</w:t>
            </w:r>
            <w:r w:rsidR="00763625">
              <w:rPr>
                <w:rFonts w:ascii="Arial" w:hAnsi="Arial" w:cs="Arial"/>
                <w:sz w:val="22"/>
                <w:szCs w:val="22"/>
              </w:rPr>
              <w:t>6</w:t>
            </w:r>
            <w:r>
              <w:rPr>
                <w:rFonts w:ascii="Arial" w:hAnsi="Arial" w:cs="Arial"/>
                <w:sz w:val="22"/>
                <w:szCs w:val="22"/>
              </w:rPr>
              <w:t>/0</w:t>
            </w:r>
            <w:r w:rsidR="00096F54">
              <w:rPr>
                <w:rFonts w:ascii="Arial" w:hAnsi="Arial" w:cs="Arial"/>
                <w:sz w:val="22"/>
                <w:szCs w:val="22"/>
              </w:rPr>
              <w:t>20</w:t>
            </w:r>
            <w:r w:rsidRPr="005073F5">
              <w:rPr>
                <w:rFonts w:ascii="Arial" w:hAnsi="Arial" w:cs="Arial"/>
                <w:sz w:val="22"/>
                <w:szCs w:val="22"/>
              </w:rPr>
              <w:t>.1</w:t>
            </w:r>
          </w:p>
        </w:tc>
        <w:tc>
          <w:tcPr>
            <w:tcW w:w="7552" w:type="dxa"/>
          </w:tcPr>
          <w:p w14:paraId="2CDFD533" w14:textId="75CBA444" w:rsidR="0067609D" w:rsidRPr="00695993" w:rsidRDefault="0067609D" w:rsidP="0067609D">
            <w:pPr>
              <w:rPr>
                <w:rFonts w:ascii="Arial" w:hAnsi="Arial" w:cs="Arial"/>
                <w:bCs/>
                <w:color w:val="000000"/>
                <w:kern w:val="28"/>
                <w:sz w:val="22"/>
                <w:szCs w:val="22"/>
              </w:rPr>
            </w:pPr>
            <w:r w:rsidRPr="000C027A">
              <w:rPr>
                <w:rFonts w:ascii="Arial" w:hAnsi="Arial" w:cs="Arial"/>
                <w:sz w:val="22"/>
                <w:szCs w:val="22"/>
              </w:rPr>
              <w:t xml:space="preserve">It was RESOLVED to </w:t>
            </w:r>
            <w:r>
              <w:rPr>
                <w:rFonts w:ascii="Arial" w:hAnsi="Arial" w:cs="Arial"/>
                <w:sz w:val="22"/>
                <w:szCs w:val="22"/>
              </w:rPr>
              <w:t>approve the minutes.  The Chairman was asked to sign the minutes accordingly</w:t>
            </w:r>
          </w:p>
        </w:tc>
      </w:tr>
      <w:tr w:rsidR="0067609D" w:rsidRPr="000C027A" w14:paraId="50EBF24C" w14:textId="77777777" w:rsidTr="007C3933">
        <w:tc>
          <w:tcPr>
            <w:tcW w:w="1464" w:type="dxa"/>
          </w:tcPr>
          <w:p w14:paraId="763FECAB" w14:textId="77777777" w:rsidR="0067609D" w:rsidRPr="000C027A" w:rsidRDefault="0067609D" w:rsidP="0067609D">
            <w:pPr>
              <w:rPr>
                <w:rFonts w:ascii="Arial" w:hAnsi="Arial" w:cs="Arial"/>
                <w:b/>
                <w:bCs/>
                <w:sz w:val="22"/>
                <w:szCs w:val="22"/>
              </w:rPr>
            </w:pPr>
          </w:p>
        </w:tc>
        <w:tc>
          <w:tcPr>
            <w:tcW w:w="7552" w:type="dxa"/>
          </w:tcPr>
          <w:p w14:paraId="0D6759C7" w14:textId="77777777" w:rsidR="0067609D" w:rsidRPr="000C027A" w:rsidRDefault="0067609D" w:rsidP="0067609D">
            <w:pPr>
              <w:widowControl w:val="0"/>
              <w:overflowPunct w:val="0"/>
              <w:autoSpaceDE w:val="0"/>
              <w:autoSpaceDN w:val="0"/>
              <w:adjustRightInd w:val="0"/>
              <w:rPr>
                <w:rFonts w:ascii="Arial" w:hAnsi="Arial" w:cs="Arial"/>
                <w:b/>
                <w:color w:val="000000"/>
                <w:kern w:val="28"/>
                <w:sz w:val="22"/>
                <w:szCs w:val="22"/>
              </w:rPr>
            </w:pPr>
          </w:p>
        </w:tc>
      </w:tr>
      <w:tr w:rsidR="0067609D" w:rsidRPr="000C027A" w14:paraId="49D13FEC" w14:textId="77777777" w:rsidTr="007C3933">
        <w:tc>
          <w:tcPr>
            <w:tcW w:w="1464" w:type="dxa"/>
          </w:tcPr>
          <w:p w14:paraId="199B605A" w14:textId="513F6E94" w:rsidR="00096F54" w:rsidRPr="000C027A" w:rsidRDefault="0067609D" w:rsidP="0067609D">
            <w:pPr>
              <w:rPr>
                <w:rFonts w:ascii="Arial" w:hAnsi="Arial" w:cs="Arial"/>
                <w:b/>
                <w:bCs/>
                <w:sz w:val="22"/>
                <w:szCs w:val="22"/>
              </w:rPr>
            </w:pPr>
            <w:r>
              <w:rPr>
                <w:rFonts w:ascii="Arial" w:hAnsi="Arial" w:cs="Arial"/>
                <w:b/>
                <w:bCs/>
                <w:sz w:val="22"/>
                <w:szCs w:val="22"/>
              </w:rPr>
              <w:t>C/2</w:t>
            </w:r>
            <w:r w:rsidR="00763625">
              <w:rPr>
                <w:rFonts w:ascii="Arial" w:hAnsi="Arial" w:cs="Arial"/>
                <w:b/>
                <w:bCs/>
                <w:sz w:val="22"/>
                <w:szCs w:val="22"/>
              </w:rPr>
              <w:t>6</w:t>
            </w:r>
            <w:r>
              <w:rPr>
                <w:rFonts w:ascii="Arial" w:hAnsi="Arial" w:cs="Arial"/>
                <w:b/>
                <w:bCs/>
                <w:sz w:val="22"/>
                <w:szCs w:val="22"/>
              </w:rPr>
              <w:t>/0</w:t>
            </w:r>
            <w:r w:rsidR="00096F54">
              <w:rPr>
                <w:rFonts w:ascii="Arial" w:hAnsi="Arial" w:cs="Arial"/>
                <w:b/>
                <w:bCs/>
                <w:sz w:val="22"/>
                <w:szCs w:val="22"/>
              </w:rPr>
              <w:t>21</w:t>
            </w:r>
          </w:p>
        </w:tc>
        <w:tc>
          <w:tcPr>
            <w:tcW w:w="7552" w:type="dxa"/>
          </w:tcPr>
          <w:p w14:paraId="78CC1F14" w14:textId="7CA0D120" w:rsidR="0067609D" w:rsidRPr="00317839" w:rsidRDefault="0067609D" w:rsidP="0067609D">
            <w:pPr>
              <w:widowControl w:val="0"/>
              <w:overflowPunct w:val="0"/>
              <w:autoSpaceDE w:val="0"/>
              <w:autoSpaceDN w:val="0"/>
              <w:adjustRightInd w:val="0"/>
              <w:rPr>
                <w:rFonts w:ascii="Arial" w:hAnsi="Arial" w:cs="Arial"/>
                <w:color w:val="000000"/>
                <w:kern w:val="28"/>
                <w:sz w:val="22"/>
                <w:szCs w:val="22"/>
              </w:rPr>
            </w:pPr>
            <w:r w:rsidRPr="000C027A">
              <w:rPr>
                <w:rFonts w:ascii="Arial" w:hAnsi="Arial" w:cs="Arial"/>
                <w:b/>
                <w:bCs/>
                <w:sz w:val="22"/>
                <w:szCs w:val="22"/>
              </w:rPr>
              <w:t>Matters arising from the Minutes</w:t>
            </w:r>
          </w:p>
        </w:tc>
      </w:tr>
      <w:tr w:rsidR="0067609D" w:rsidRPr="000C027A" w14:paraId="2A3D0AF1" w14:textId="77777777" w:rsidTr="007C3933">
        <w:tc>
          <w:tcPr>
            <w:tcW w:w="1464" w:type="dxa"/>
          </w:tcPr>
          <w:p w14:paraId="7B8E0BBC" w14:textId="5B1BD2C8" w:rsidR="0067609D" w:rsidRPr="000C027A" w:rsidRDefault="0067609D" w:rsidP="0067609D">
            <w:pPr>
              <w:rPr>
                <w:rFonts w:ascii="Arial" w:hAnsi="Arial" w:cs="Arial"/>
                <w:sz w:val="22"/>
                <w:szCs w:val="22"/>
              </w:rPr>
            </w:pPr>
            <w:r>
              <w:rPr>
                <w:rFonts w:ascii="Arial" w:hAnsi="Arial" w:cs="Arial"/>
                <w:sz w:val="22"/>
                <w:szCs w:val="22"/>
              </w:rPr>
              <w:t>C</w:t>
            </w:r>
            <w:r w:rsidRPr="005073F5">
              <w:rPr>
                <w:rFonts w:ascii="Arial" w:hAnsi="Arial" w:cs="Arial"/>
                <w:sz w:val="22"/>
                <w:szCs w:val="22"/>
              </w:rPr>
              <w:t>/2</w:t>
            </w:r>
            <w:r w:rsidR="00763625">
              <w:rPr>
                <w:rFonts w:ascii="Arial" w:hAnsi="Arial" w:cs="Arial"/>
                <w:sz w:val="22"/>
                <w:szCs w:val="22"/>
              </w:rPr>
              <w:t>6</w:t>
            </w:r>
            <w:r>
              <w:rPr>
                <w:rFonts w:ascii="Arial" w:hAnsi="Arial" w:cs="Arial"/>
                <w:sz w:val="22"/>
                <w:szCs w:val="22"/>
              </w:rPr>
              <w:t>/0</w:t>
            </w:r>
            <w:r w:rsidR="00096F54">
              <w:rPr>
                <w:rFonts w:ascii="Arial" w:hAnsi="Arial" w:cs="Arial"/>
                <w:sz w:val="22"/>
                <w:szCs w:val="22"/>
              </w:rPr>
              <w:t>21</w:t>
            </w:r>
            <w:r w:rsidRPr="005073F5">
              <w:rPr>
                <w:rFonts w:ascii="Arial" w:hAnsi="Arial" w:cs="Arial"/>
                <w:sz w:val="22"/>
                <w:szCs w:val="22"/>
              </w:rPr>
              <w:t>.1</w:t>
            </w:r>
          </w:p>
        </w:tc>
        <w:tc>
          <w:tcPr>
            <w:tcW w:w="7552" w:type="dxa"/>
          </w:tcPr>
          <w:p w14:paraId="136524AF" w14:textId="4083B694" w:rsidR="0067609D" w:rsidRPr="000C027A" w:rsidRDefault="0067609D" w:rsidP="0067609D">
            <w:pPr>
              <w:rPr>
                <w:rFonts w:ascii="Arial" w:hAnsi="Arial" w:cs="Arial"/>
                <w:sz w:val="22"/>
                <w:szCs w:val="22"/>
              </w:rPr>
            </w:pPr>
            <w:r>
              <w:rPr>
                <w:rFonts w:ascii="Arial" w:hAnsi="Arial" w:cs="Arial"/>
                <w:sz w:val="22"/>
                <w:szCs w:val="22"/>
              </w:rPr>
              <w:t>None.</w:t>
            </w:r>
          </w:p>
        </w:tc>
      </w:tr>
      <w:tr w:rsidR="0067609D" w:rsidRPr="000C027A" w14:paraId="7F40C39E" w14:textId="77777777" w:rsidTr="007C3933">
        <w:tc>
          <w:tcPr>
            <w:tcW w:w="1464" w:type="dxa"/>
          </w:tcPr>
          <w:p w14:paraId="02D99054" w14:textId="69D2619E" w:rsidR="0067609D" w:rsidRPr="000C027A" w:rsidRDefault="0067609D" w:rsidP="0067609D">
            <w:pPr>
              <w:rPr>
                <w:rFonts w:ascii="Arial" w:hAnsi="Arial" w:cs="Arial"/>
                <w:sz w:val="22"/>
                <w:szCs w:val="22"/>
              </w:rPr>
            </w:pPr>
          </w:p>
        </w:tc>
        <w:tc>
          <w:tcPr>
            <w:tcW w:w="7552" w:type="dxa"/>
          </w:tcPr>
          <w:p w14:paraId="6F8292A5" w14:textId="77777777" w:rsidR="0067609D" w:rsidRPr="000C027A" w:rsidRDefault="0067609D" w:rsidP="0067609D">
            <w:pPr>
              <w:rPr>
                <w:rFonts w:ascii="Arial" w:hAnsi="Arial" w:cs="Arial"/>
                <w:sz w:val="22"/>
                <w:szCs w:val="22"/>
              </w:rPr>
            </w:pPr>
          </w:p>
        </w:tc>
      </w:tr>
      <w:tr w:rsidR="0067609D" w:rsidRPr="000C027A" w14:paraId="67D10D2C" w14:textId="77777777" w:rsidTr="007C3933">
        <w:tc>
          <w:tcPr>
            <w:tcW w:w="1464" w:type="dxa"/>
          </w:tcPr>
          <w:p w14:paraId="729D8918" w14:textId="16AA9B14" w:rsidR="0067609D" w:rsidRPr="000C027A" w:rsidRDefault="0067609D" w:rsidP="0067609D">
            <w:pPr>
              <w:rPr>
                <w:rFonts w:ascii="Arial" w:hAnsi="Arial" w:cs="Arial"/>
                <w:b/>
                <w:bCs/>
                <w:sz w:val="22"/>
                <w:szCs w:val="22"/>
              </w:rPr>
            </w:pPr>
            <w:r>
              <w:rPr>
                <w:rFonts w:ascii="Arial" w:hAnsi="Arial" w:cs="Arial"/>
                <w:b/>
                <w:bCs/>
                <w:sz w:val="22"/>
                <w:szCs w:val="22"/>
              </w:rPr>
              <w:t>C/2</w:t>
            </w:r>
            <w:r w:rsidR="00763625">
              <w:rPr>
                <w:rFonts w:ascii="Arial" w:hAnsi="Arial" w:cs="Arial"/>
                <w:b/>
                <w:bCs/>
                <w:sz w:val="22"/>
                <w:szCs w:val="22"/>
              </w:rPr>
              <w:t>6</w:t>
            </w:r>
            <w:r>
              <w:rPr>
                <w:rFonts w:ascii="Arial" w:hAnsi="Arial" w:cs="Arial"/>
                <w:b/>
                <w:bCs/>
                <w:sz w:val="22"/>
                <w:szCs w:val="22"/>
              </w:rPr>
              <w:t>/0</w:t>
            </w:r>
            <w:r w:rsidR="00096F54">
              <w:rPr>
                <w:rFonts w:ascii="Arial" w:hAnsi="Arial" w:cs="Arial"/>
                <w:b/>
                <w:bCs/>
                <w:sz w:val="22"/>
                <w:szCs w:val="22"/>
              </w:rPr>
              <w:t>22</w:t>
            </w:r>
          </w:p>
        </w:tc>
        <w:tc>
          <w:tcPr>
            <w:tcW w:w="7552" w:type="dxa"/>
          </w:tcPr>
          <w:p w14:paraId="20A151EF" w14:textId="470A533B" w:rsidR="0067609D" w:rsidRPr="000C027A" w:rsidRDefault="00436CE5" w:rsidP="0067609D">
            <w:pPr>
              <w:rPr>
                <w:rFonts w:ascii="Arial" w:hAnsi="Arial" w:cs="Arial"/>
                <w:b/>
                <w:bCs/>
                <w:sz w:val="22"/>
                <w:szCs w:val="22"/>
              </w:rPr>
            </w:pPr>
            <w:r>
              <w:rPr>
                <w:rFonts w:ascii="Arial" w:hAnsi="Arial" w:cs="Arial"/>
                <w:b/>
                <w:bCs/>
                <w:sz w:val="22"/>
                <w:szCs w:val="22"/>
              </w:rPr>
              <w:t>Local Government Review – to consider a response to the consultation on modified proposals for local government reorganisation in West Sussex</w:t>
            </w:r>
          </w:p>
        </w:tc>
      </w:tr>
      <w:tr w:rsidR="0067609D" w:rsidRPr="000C027A" w14:paraId="4E4B8D7C" w14:textId="77777777" w:rsidTr="007C3933">
        <w:tc>
          <w:tcPr>
            <w:tcW w:w="1464" w:type="dxa"/>
          </w:tcPr>
          <w:p w14:paraId="13B45262" w14:textId="2A1602E9" w:rsidR="0067609D" w:rsidRPr="000C027A" w:rsidRDefault="0067609D" w:rsidP="0067609D">
            <w:pPr>
              <w:rPr>
                <w:rFonts w:ascii="Arial" w:hAnsi="Arial" w:cs="Arial"/>
                <w:sz w:val="22"/>
                <w:szCs w:val="22"/>
              </w:rPr>
            </w:pPr>
            <w:r>
              <w:rPr>
                <w:rFonts w:ascii="Arial" w:hAnsi="Arial" w:cs="Arial"/>
                <w:sz w:val="22"/>
                <w:szCs w:val="22"/>
              </w:rPr>
              <w:t>C</w:t>
            </w:r>
            <w:r w:rsidRPr="005073F5">
              <w:rPr>
                <w:rFonts w:ascii="Arial" w:hAnsi="Arial" w:cs="Arial"/>
                <w:sz w:val="22"/>
                <w:szCs w:val="22"/>
              </w:rPr>
              <w:t>/2</w:t>
            </w:r>
            <w:r w:rsidR="00763625">
              <w:rPr>
                <w:rFonts w:ascii="Arial" w:hAnsi="Arial" w:cs="Arial"/>
                <w:sz w:val="22"/>
                <w:szCs w:val="22"/>
              </w:rPr>
              <w:t>6</w:t>
            </w:r>
            <w:r>
              <w:rPr>
                <w:rFonts w:ascii="Arial" w:hAnsi="Arial" w:cs="Arial"/>
                <w:sz w:val="22"/>
                <w:szCs w:val="22"/>
              </w:rPr>
              <w:t>/0</w:t>
            </w:r>
            <w:r w:rsidR="00096F54">
              <w:rPr>
                <w:rFonts w:ascii="Arial" w:hAnsi="Arial" w:cs="Arial"/>
                <w:sz w:val="22"/>
                <w:szCs w:val="22"/>
              </w:rPr>
              <w:t>22</w:t>
            </w:r>
            <w:r w:rsidRPr="005073F5">
              <w:rPr>
                <w:rFonts w:ascii="Arial" w:hAnsi="Arial" w:cs="Arial"/>
                <w:sz w:val="22"/>
                <w:szCs w:val="22"/>
              </w:rPr>
              <w:t>.1</w:t>
            </w:r>
          </w:p>
        </w:tc>
        <w:tc>
          <w:tcPr>
            <w:tcW w:w="7552" w:type="dxa"/>
          </w:tcPr>
          <w:p w14:paraId="0D9D8898" w14:textId="692D30BA" w:rsidR="00061D94" w:rsidRDefault="004206E1" w:rsidP="007D00A3">
            <w:pPr>
              <w:rPr>
                <w:rFonts w:ascii="Arial" w:hAnsi="Arial" w:cs="Arial"/>
                <w:sz w:val="22"/>
                <w:szCs w:val="22"/>
              </w:rPr>
            </w:pPr>
            <w:r>
              <w:rPr>
                <w:rFonts w:ascii="Arial" w:hAnsi="Arial" w:cs="Arial"/>
                <w:sz w:val="22"/>
                <w:szCs w:val="22"/>
              </w:rPr>
              <w:t xml:space="preserve">Members considered the report submitted by the </w:t>
            </w:r>
            <w:r w:rsidR="007E0F1F">
              <w:rPr>
                <w:rFonts w:ascii="Arial" w:hAnsi="Arial" w:cs="Arial"/>
                <w:sz w:val="22"/>
                <w:szCs w:val="22"/>
              </w:rPr>
              <w:t>Clerk and</w:t>
            </w:r>
            <w:r>
              <w:rPr>
                <w:rFonts w:ascii="Arial" w:hAnsi="Arial" w:cs="Arial"/>
                <w:sz w:val="22"/>
                <w:szCs w:val="22"/>
              </w:rPr>
              <w:t xml:space="preserve"> discussed the advantages and disadvantages</w:t>
            </w:r>
            <w:r w:rsidR="00363592">
              <w:rPr>
                <w:rFonts w:ascii="Arial" w:hAnsi="Arial" w:cs="Arial"/>
                <w:sz w:val="22"/>
                <w:szCs w:val="22"/>
              </w:rPr>
              <w:t xml:space="preserve"> for Pagham of the</w:t>
            </w:r>
            <w:r w:rsidR="00AF4862">
              <w:rPr>
                <w:rFonts w:ascii="Arial" w:hAnsi="Arial" w:cs="Arial"/>
                <w:sz w:val="22"/>
                <w:szCs w:val="22"/>
              </w:rPr>
              <w:t xml:space="preserve"> government’s modifications to LGR </w:t>
            </w:r>
            <w:r w:rsidR="00363592">
              <w:rPr>
                <w:rFonts w:ascii="Arial" w:hAnsi="Arial" w:cs="Arial"/>
                <w:sz w:val="22"/>
                <w:szCs w:val="22"/>
              </w:rPr>
              <w:t>proposal</w:t>
            </w:r>
            <w:r w:rsidR="00AF4862">
              <w:rPr>
                <w:rFonts w:ascii="Arial" w:hAnsi="Arial" w:cs="Arial"/>
                <w:sz w:val="22"/>
                <w:szCs w:val="22"/>
              </w:rPr>
              <w:t xml:space="preserve">s, whereby </w:t>
            </w:r>
            <w:r w:rsidR="00363592">
              <w:rPr>
                <w:rFonts w:ascii="Arial" w:hAnsi="Arial" w:cs="Arial"/>
                <w:sz w:val="22"/>
                <w:szCs w:val="22"/>
              </w:rPr>
              <w:t>Arun district</w:t>
            </w:r>
            <w:r w:rsidR="00AF4862">
              <w:rPr>
                <w:rFonts w:ascii="Arial" w:hAnsi="Arial" w:cs="Arial"/>
                <w:sz w:val="22"/>
                <w:szCs w:val="22"/>
              </w:rPr>
              <w:t xml:space="preserve"> would join</w:t>
            </w:r>
            <w:r w:rsidR="00363592">
              <w:rPr>
                <w:rFonts w:ascii="Arial" w:hAnsi="Arial" w:cs="Arial"/>
                <w:sz w:val="22"/>
                <w:szCs w:val="22"/>
              </w:rPr>
              <w:t xml:space="preserve"> with Adur &amp; Worthing, whilst Chi</w:t>
            </w:r>
            <w:r w:rsidR="00AF4862">
              <w:rPr>
                <w:rFonts w:ascii="Arial" w:hAnsi="Arial" w:cs="Arial"/>
                <w:sz w:val="22"/>
                <w:szCs w:val="22"/>
              </w:rPr>
              <w:t xml:space="preserve">chester district would join an inland </w:t>
            </w:r>
            <w:r w:rsidR="00C2322C">
              <w:rPr>
                <w:rFonts w:ascii="Arial" w:hAnsi="Arial" w:cs="Arial"/>
                <w:sz w:val="22"/>
                <w:szCs w:val="22"/>
              </w:rPr>
              <w:t>unitary authority</w:t>
            </w:r>
            <w:r w:rsidR="00AF4862">
              <w:rPr>
                <w:rFonts w:ascii="Arial" w:hAnsi="Arial" w:cs="Arial"/>
                <w:sz w:val="22"/>
                <w:szCs w:val="22"/>
              </w:rPr>
              <w:t xml:space="preserve"> with Mid Sussex, Crawley and Horsham districts.  </w:t>
            </w:r>
            <w:r w:rsidR="00E0557A">
              <w:rPr>
                <w:rFonts w:ascii="Arial" w:hAnsi="Arial" w:cs="Arial"/>
                <w:sz w:val="22"/>
                <w:szCs w:val="22"/>
              </w:rPr>
              <w:t xml:space="preserve">Members felt that Pagham’s ties were much stronger with Chichester in respect of </w:t>
            </w:r>
          </w:p>
          <w:p w14:paraId="0C377680" w14:textId="09A6F5ED" w:rsidR="00E52E52" w:rsidRDefault="00E52E52" w:rsidP="00061D94">
            <w:pPr>
              <w:pStyle w:val="ListParagraph"/>
              <w:numPr>
                <w:ilvl w:val="0"/>
                <w:numId w:val="18"/>
              </w:numPr>
              <w:rPr>
                <w:rFonts w:ascii="Arial" w:hAnsi="Arial" w:cs="Arial"/>
                <w:sz w:val="22"/>
                <w:szCs w:val="22"/>
              </w:rPr>
            </w:pPr>
            <w:r>
              <w:rPr>
                <w:rFonts w:ascii="Arial" w:hAnsi="Arial" w:cs="Arial"/>
                <w:sz w:val="22"/>
                <w:szCs w:val="22"/>
              </w:rPr>
              <w:t>I</w:t>
            </w:r>
            <w:r w:rsidR="00E0557A" w:rsidRPr="00061D94">
              <w:rPr>
                <w:rFonts w:ascii="Arial" w:hAnsi="Arial" w:cs="Arial"/>
                <w:sz w:val="22"/>
                <w:szCs w:val="22"/>
              </w:rPr>
              <w:t>nfrastructure</w:t>
            </w:r>
            <w:r w:rsidR="00DF44A4" w:rsidRPr="00061D94">
              <w:rPr>
                <w:rFonts w:ascii="Arial" w:hAnsi="Arial" w:cs="Arial"/>
                <w:sz w:val="22"/>
                <w:szCs w:val="22"/>
              </w:rPr>
              <w:t xml:space="preserve"> </w:t>
            </w:r>
            <w:r w:rsidR="00061D94">
              <w:rPr>
                <w:rFonts w:ascii="Arial" w:hAnsi="Arial" w:cs="Arial"/>
                <w:sz w:val="22"/>
                <w:szCs w:val="22"/>
              </w:rPr>
              <w:t xml:space="preserve">- </w:t>
            </w:r>
            <w:r w:rsidR="00DF44A4" w:rsidRPr="00061D94">
              <w:rPr>
                <w:rFonts w:ascii="Arial" w:hAnsi="Arial" w:cs="Arial"/>
                <w:sz w:val="22"/>
                <w:szCs w:val="22"/>
              </w:rPr>
              <w:t>roads and</w:t>
            </w:r>
            <w:r w:rsidR="00061D94" w:rsidRPr="00061D94">
              <w:rPr>
                <w:rFonts w:ascii="Arial" w:hAnsi="Arial" w:cs="Arial"/>
                <w:sz w:val="22"/>
                <w:szCs w:val="22"/>
              </w:rPr>
              <w:t xml:space="preserve"> access to services such as adult social care and education</w:t>
            </w:r>
            <w:r w:rsidR="00061D94">
              <w:rPr>
                <w:rFonts w:ascii="Arial" w:hAnsi="Arial" w:cs="Arial"/>
                <w:sz w:val="22"/>
                <w:szCs w:val="22"/>
              </w:rPr>
              <w:t xml:space="preserve"> are focussed on Chichester.  Our residents use St </w:t>
            </w:r>
            <w:r w:rsidR="00061D94">
              <w:rPr>
                <w:rFonts w:ascii="Arial" w:hAnsi="Arial" w:cs="Arial"/>
                <w:sz w:val="22"/>
                <w:szCs w:val="22"/>
              </w:rPr>
              <w:lastRenderedPageBreak/>
              <w:t xml:space="preserve">Richards hospital, many children attend schools in Chichester district </w:t>
            </w:r>
            <w:r>
              <w:rPr>
                <w:rFonts w:ascii="Arial" w:hAnsi="Arial" w:cs="Arial"/>
                <w:sz w:val="22"/>
                <w:szCs w:val="22"/>
              </w:rPr>
              <w:t xml:space="preserve">and many </w:t>
            </w:r>
            <w:r w:rsidR="00B81DBE">
              <w:rPr>
                <w:rFonts w:ascii="Arial" w:hAnsi="Arial" w:cs="Arial"/>
                <w:sz w:val="22"/>
                <w:szCs w:val="22"/>
              </w:rPr>
              <w:t>residents</w:t>
            </w:r>
            <w:r>
              <w:rPr>
                <w:rFonts w:ascii="Arial" w:hAnsi="Arial" w:cs="Arial"/>
                <w:sz w:val="22"/>
                <w:szCs w:val="22"/>
              </w:rPr>
              <w:t xml:space="preserve"> commute to work to and through Chichester district</w:t>
            </w:r>
            <w:r w:rsidR="00E13CFB">
              <w:rPr>
                <w:rFonts w:ascii="Arial" w:hAnsi="Arial" w:cs="Arial"/>
                <w:sz w:val="22"/>
                <w:szCs w:val="22"/>
              </w:rPr>
              <w:t xml:space="preserve">.  Placing Pagham in the Coastal unitary </w:t>
            </w:r>
            <w:r w:rsidR="002F2F7A">
              <w:rPr>
                <w:rFonts w:ascii="Arial" w:hAnsi="Arial" w:cs="Arial"/>
                <w:sz w:val="22"/>
                <w:szCs w:val="22"/>
              </w:rPr>
              <w:t>could lead to disruption to services for residents</w:t>
            </w:r>
          </w:p>
          <w:p w14:paraId="4B77BECF" w14:textId="77777777" w:rsidR="00452957" w:rsidRDefault="00E52E52" w:rsidP="00061D94">
            <w:pPr>
              <w:pStyle w:val="ListParagraph"/>
              <w:numPr>
                <w:ilvl w:val="0"/>
                <w:numId w:val="18"/>
              </w:numPr>
              <w:rPr>
                <w:rFonts w:ascii="Arial" w:hAnsi="Arial" w:cs="Arial"/>
                <w:sz w:val="22"/>
                <w:szCs w:val="22"/>
              </w:rPr>
            </w:pPr>
            <w:r>
              <w:rPr>
                <w:rFonts w:ascii="Arial" w:hAnsi="Arial" w:cs="Arial"/>
                <w:sz w:val="22"/>
                <w:szCs w:val="22"/>
              </w:rPr>
              <w:t>E</w:t>
            </w:r>
            <w:r w:rsidR="00DF44A4" w:rsidRPr="00061D94">
              <w:rPr>
                <w:rFonts w:ascii="Arial" w:hAnsi="Arial" w:cs="Arial"/>
                <w:sz w:val="22"/>
                <w:szCs w:val="22"/>
              </w:rPr>
              <w:t>conomy</w:t>
            </w:r>
            <w:r w:rsidR="00061D94" w:rsidRPr="00061D94">
              <w:rPr>
                <w:rFonts w:ascii="Arial" w:hAnsi="Arial" w:cs="Arial"/>
                <w:sz w:val="22"/>
                <w:szCs w:val="22"/>
              </w:rPr>
              <w:t xml:space="preserve"> </w:t>
            </w:r>
            <w:r>
              <w:rPr>
                <w:rFonts w:ascii="Arial" w:hAnsi="Arial" w:cs="Arial"/>
                <w:sz w:val="22"/>
                <w:szCs w:val="22"/>
              </w:rPr>
              <w:t xml:space="preserve">– tourism and </w:t>
            </w:r>
            <w:r w:rsidR="00061D94" w:rsidRPr="00061D94">
              <w:rPr>
                <w:rFonts w:ascii="Arial" w:hAnsi="Arial" w:cs="Arial"/>
                <w:sz w:val="22"/>
                <w:szCs w:val="22"/>
              </w:rPr>
              <w:t>horticulture form</w:t>
            </w:r>
            <w:r>
              <w:rPr>
                <w:rFonts w:ascii="Arial" w:hAnsi="Arial" w:cs="Arial"/>
                <w:sz w:val="22"/>
                <w:szCs w:val="22"/>
              </w:rPr>
              <w:t xml:space="preserve"> the basis </w:t>
            </w:r>
            <w:r w:rsidR="00061D94" w:rsidRPr="00061D94">
              <w:rPr>
                <w:rFonts w:ascii="Arial" w:hAnsi="Arial" w:cs="Arial"/>
                <w:sz w:val="22"/>
                <w:szCs w:val="22"/>
              </w:rPr>
              <w:t>of our local economy</w:t>
            </w:r>
            <w:r>
              <w:rPr>
                <w:rFonts w:ascii="Arial" w:hAnsi="Arial" w:cs="Arial"/>
                <w:sz w:val="22"/>
                <w:szCs w:val="22"/>
              </w:rPr>
              <w:t xml:space="preserve">, which has more similarity to </w:t>
            </w:r>
            <w:r w:rsidR="00452957">
              <w:rPr>
                <w:rFonts w:ascii="Arial" w:hAnsi="Arial" w:cs="Arial"/>
                <w:sz w:val="22"/>
                <w:szCs w:val="22"/>
              </w:rPr>
              <w:t>Chichester district (in particular the Manhood Peninsula</w:t>
            </w:r>
            <w:r w:rsidR="00061D94" w:rsidRPr="00061D94">
              <w:rPr>
                <w:rFonts w:ascii="Arial" w:hAnsi="Arial" w:cs="Arial"/>
                <w:sz w:val="22"/>
                <w:szCs w:val="22"/>
              </w:rPr>
              <w:t>)</w:t>
            </w:r>
            <w:r w:rsidR="00452957">
              <w:rPr>
                <w:rFonts w:ascii="Arial" w:hAnsi="Arial" w:cs="Arial"/>
                <w:sz w:val="22"/>
                <w:szCs w:val="22"/>
              </w:rPr>
              <w:t xml:space="preserve"> than Arun/Adur &amp; Worthing</w:t>
            </w:r>
          </w:p>
          <w:p w14:paraId="5438FD37" w14:textId="24AA1EF8" w:rsidR="007B19BB" w:rsidRDefault="00452957" w:rsidP="00452957">
            <w:pPr>
              <w:pStyle w:val="ListParagraph"/>
              <w:numPr>
                <w:ilvl w:val="0"/>
                <w:numId w:val="18"/>
              </w:numPr>
              <w:rPr>
                <w:rFonts w:ascii="Arial" w:hAnsi="Arial" w:cs="Arial"/>
                <w:sz w:val="22"/>
                <w:szCs w:val="22"/>
              </w:rPr>
            </w:pPr>
            <w:r>
              <w:rPr>
                <w:rFonts w:ascii="Arial" w:hAnsi="Arial" w:cs="Arial"/>
                <w:sz w:val="22"/>
                <w:szCs w:val="22"/>
              </w:rPr>
              <w:t>G</w:t>
            </w:r>
            <w:r w:rsidR="007D1E89" w:rsidRPr="00452957">
              <w:rPr>
                <w:rFonts w:ascii="Arial" w:hAnsi="Arial" w:cs="Arial"/>
                <w:sz w:val="22"/>
                <w:szCs w:val="22"/>
              </w:rPr>
              <w:t>eography</w:t>
            </w:r>
            <w:r w:rsidR="00D635C4">
              <w:rPr>
                <w:rFonts w:ascii="Arial" w:hAnsi="Arial" w:cs="Arial"/>
                <w:sz w:val="22"/>
                <w:szCs w:val="22"/>
              </w:rPr>
              <w:t xml:space="preserve"> - m</w:t>
            </w:r>
            <w:r w:rsidR="006263AD" w:rsidRPr="00452957">
              <w:rPr>
                <w:rFonts w:ascii="Arial" w:hAnsi="Arial" w:cs="Arial"/>
                <w:sz w:val="22"/>
                <w:szCs w:val="22"/>
              </w:rPr>
              <w:t xml:space="preserve">embers understood that there would obviously be a coastal focus in the Coastal authority, but the issues for </w:t>
            </w:r>
            <w:r w:rsidR="004D670C" w:rsidRPr="00452957">
              <w:rPr>
                <w:rFonts w:ascii="Arial" w:hAnsi="Arial" w:cs="Arial"/>
                <w:sz w:val="22"/>
                <w:szCs w:val="22"/>
              </w:rPr>
              <w:t>the coast for Arun and Worthing were very different to those involved in managing a SSSI harbour</w:t>
            </w:r>
            <w:r w:rsidR="00D635C4">
              <w:rPr>
                <w:rFonts w:ascii="Arial" w:hAnsi="Arial" w:cs="Arial"/>
                <w:sz w:val="22"/>
                <w:szCs w:val="22"/>
              </w:rPr>
              <w:t xml:space="preserve">. </w:t>
            </w:r>
            <w:r w:rsidR="00D635C4" w:rsidRPr="00452957">
              <w:rPr>
                <w:rFonts w:ascii="Arial" w:hAnsi="Arial" w:cs="Arial"/>
                <w:sz w:val="22"/>
                <w:szCs w:val="22"/>
              </w:rPr>
              <w:t>Pagham Harbour was currently located across two districts, but the plans originally proposed would have seen it administered under the same unitary authority.  This would have been of great benefit</w:t>
            </w:r>
            <w:r w:rsidR="00EC6BAB">
              <w:rPr>
                <w:rFonts w:ascii="Arial" w:hAnsi="Arial" w:cs="Arial"/>
                <w:sz w:val="22"/>
                <w:szCs w:val="22"/>
              </w:rPr>
              <w:t xml:space="preserve"> to the harbour in terms of consistency of approach in management</w:t>
            </w:r>
            <w:r w:rsidR="00193521">
              <w:rPr>
                <w:rFonts w:ascii="Arial" w:hAnsi="Arial" w:cs="Arial"/>
                <w:sz w:val="22"/>
                <w:szCs w:val="22"/>
              </w:rPr>
              <w:t>.</w:t>
            </w:r>
          </w:p>
          <w:p w14:paraId="29570445" w14:textId="20F9AC79" w:rsidR="007B19BB" w:rsidRDefault="007B19BB" w:rsidP="007B19BB">
            <w:pPr>
              <w:pStyle w:val="ListParagraph"/>
              <w:numPr>
                <w:ilvl w:val="0"/>
                <w:numId w:val="18"/>
              </w:numPr>
              <w:rPr>
                <w:rFonts w:ascii="Arial" w:hAnsi="Arial" w:cs="Arial"/>
                <w:sz w:val="22"/>
                <w:szCs w:val="22"/>
              </w:rPr>
            </w:pPr>
            <w:r>
              <w:rPr>
                <w:rFonts w:ascii="Arial" w:hAnsi="Arial" w:cs="Arial"/>
                <w:sz w:val="22"/>
                <w:szCs w:val="22"/>
              </w:rPr>
              <w:t>C</w:t>
            </w:r>
            <w:r w:rsidRPr="00061D94">
              <w:rPr>
                <w:rFonts w:ascii="Arial" w:hAnsi="Arial" w:cs="Arial"/>
                <w:sz w:val="22"/>
                <w:szCs w:val="22"/>
              </w:rPr>
              <w:t xml:space="preserve">ommunity identity </w:t>
            </w:r>
            <w:r w:rsidR="00193521">
              <w:rPr>
                <w:rFonts w:ascii="Arial" w:hAnsi="Arial" w:cs="Arial"/>
                <w:sz w:val="22"/>
                <w:szCs w:val="22"/>
              </w:rPr>
              <w:t>– historically, Pagham has fallen within the Chichester district.  It was moved to the Chichester parliamentary constituency in July 2023.</w:t>
            </w:r>
          </w:p>
          <w:p w14:paraId="58B10B62" w14:textId="77777777" w:rsidR="00EC6BAB" w:rsidRDefault="00EC6BAB" w:rsidP="00EC6BAB">
            <w:pPr>
              <w:pStyle w:val="ListParagraph"/>
              <w:ind w:left="360"/>
              <w:rPr>
                <w:rFonts w:ascii="Arial" w:hAnsi="Arial" w:cs="Arial"/>
                <w:sz w:val="22"/>
                <w:szCs w:val="22"/>
              </w:rPr>
            </w:pPr>
          </w:p>
          <w:p w14:paraId="1B18E03F" w14:textId="19D12D39" w:rsidR="00EC6BAB" w:rsidRPr="00EC6BAB" w:rsidRDefault="00EC6BAB" w:rsidP="00EC6BAB">
            <w:pPr>
              <w:rPr>
                <w:rFonts w:ascii="Arial" w:hAnsi="Arial" w:cs="Arial"/>
                <w:sz w:val="22"/>
                <w:szCs w:val="22"/>
              </w:rPr>
            </w:pPr>
            <w:r>
              <w:rPr>
                <w:rFonts w:ascii="Arial" w:hAnsi="Arial" w:cs="Arial"/>
                <w:sz w:val="22"/>
                <w:szCs w:val="22"/>
              </w:rPr>
              <w:t xml:space="preserve">Members </w:t>
            </w:r>
            <w:r w:rsidR="00604BEE">
              <w:rPr>
                <w:rFonts w:ascii="Arial" w:hAnsi="Arial" w:cs="Arial"/>
                <w:sz w:val="22"/>
                <w:szCs w:val="22"/>
              </w:rPr>
              <w:t xml:space="preserve">believed that the interests of Pagham residents were best served by being located in the Chichester district </w:t>
            </w:r>
            <w:r w:rsidR="00193521">
              <w:rPr>
                <w:rFonts w:ascii="Arial" w:hAnsi="Arial" w:cs="Arial"/>
                <w:sz w:val="22"/>
                <w:szCs w:val="22"/>
              </w:rPr>
              <w:t xml:space="preserve">and </w:t>
            </w:r>
            <w:r w:rsidR="00FC0B4C">
              <w:rPr>
                <w:rFonts w:ascii="Arial" w:hAnsi="Arial" w:cs="Arial"/>
                <w:sz w:val="22"/>
                <w:szCs w:val="22"/>
              </w:rPr>
              <w:t>believed that the government should undertake a boundary review to move Pagham as part of the LGR process if the modified proposal were to be implemented</w:t>
            </w:r>
          </w:p>
          <w:p w14:paraId="59164C8A" w14:textId="77777777" w:rsidR="00D635C4" w:rsidRDefault="00D635C4" w:rsidP="00D635C4">
            <w:pPr>
              <w:rPr>
                <w:rFonts w:ascii="Arial" w:hAnsi="Arial" w:cs="Arial"/>
                <w:sz w:val="22"/>
                <w:szCs w:val="22"/>
              </w:rPr>
            </w:pPr>
          </w:p>
          <w:p w14:paraId="23167D88" w14:textId="1EDFEC29" w:rsidR="009918F2" w:rsidRDefault="00436CE5" w:rsidP="007D00A3">
            <w:pPr>
              <w:rPr>
                <w:rFonts w:ascii="Arial" w:hAnsi="Arial" w:cs="Arial"/>
                <w:sz w:val="22"/>
                <w:szCs w:val="22"/>
              </w:rPr>
            </w:pPr>
            <w:r w:rsidRPr="00D635C4">
              <w:rPr>
                <w:rFonts w:ascii="Arial" w:hAnsi="Arial" w:cs="Arial"/>
                <w:sz w:val="22"/>
                <w:szCs w:val="22"/>
              </w:rPr>
              <w:t xml:space="preserve"> </w:t>
            </w:r>
            <w:r w:rsidR="007E0F1F">
              <w:rPr>
                <w:rFonts w:ascii="Arial" w:hAnsi="Arial" w:cs="Arial"/>
                <w:sz w:val="22"/>
                <w:szCs w:val="22"/>
              </w:rPr>
              <w:t xml:space="preserve">It was </w:t>
            </w:r>
            <w:r w:rsidRPr="00D635C4">
              <w:rPr>
                <w:rFonts w:ascii="Arial" w:hAnsi="Arial" w:cs="Arial"/>
                <w:sz w:val="22"/>
                <w:szCs w:val="22"/>
              </w:rPr>
              <w:t xml:space="preserve">RESOLVED to </w:t>
            </w:r>
            <w:r w:rsidR="007E0F1F">
              <w:rPr>
                <w:rFonts w:ascii="Arial" w:hAnsi="Arial" w:cs="Arial"/>
                <w:sz w:val="22"/>
                <w:szCs w:val="22"/>
              </w:rPr>
              <w:t xml:space="preserve">ask the Clerk to </w:t>
            </w:r>
            <w:r w:rsidRPr="00D635C4">
              <w:rPr>
                <w:rFonts w:ascii="Arial" w:hAnsi="Arial" w:cs="Arial"/>
                <w:sz w:val="22"/>
                <w:szCs w:val="22"/>
              </w:rPr>
              <w:t xml:space="preserve">submit </w:t>
            </w:r>
            <w:r w:rsidR="009918F2" w:rsidRPr="00D635C4">
              <w:rPr>
                <w:rFonts w:ascii="Arial" w:hAnsi="Arial" w:cs="Arial"/>
                <w:sz w:val="22"/>
                <w:szCs w:val="22"/>
              </w:rPr>
              <w:t>comments</w:t>
            </w:r>
            <w:r w:rsidR="007E0F1F">
              <w:rPr>
                <w:rFonts w:ascii="Arial" w:hAnsi="Arial" w:cs="Arial"/>
                <w:sz w:val="22"/>
                <w:szCs w:val="22"/>
              </w:rPr>
              <w:t xml:space="preserve"> in these terms in response to the consultation.</w:t>
            </w:r>
          </w:p>
          <w:p w14:paraId="07C93D91" w14:textId="7054D62B" w:rsidR="009918F2" w:rsidRPr="000C027A" w:rsidRDefault="009918F2" w:rsidP="007D00A3">
            <w:pPr>
              <w:rPr>
                <w:rFonts w:ascii="Arial" w:hAnsi="Arial" w:cs="Arial"/>
                <w:sz w:val="22"/>
                <w:szCs w:val="22"/>
              </w:rPr>
            </w:pPr>
          </w:p>
        </w:tc>
      </w:tr>
      <w:tr w:rsidR="0067609D" w:rsidRPr="00811D93" w14:paraId="3411464C" w14:textId="77777777" w:rsidTr="007C3933">
        <w:tc>
          <w:tcPr>
            <w:tcW w:w="1464" w:type="dxa"/>
          </w:tcPr>
          <w:p w14:paraId="34E2D0FE" w14:textId="7242C8F9" w:rsidR="0067609D" w:rsidRDefault="0067609D" w:rsidP="0067609D">
            <w:pPr>
              <w:rPr>
                <w:rFonts w:ascii="Arial" w:hAnsi="Arial" w:cs="Arial"/>
                <w:sz w:val="22"/>
                <w:szCs w:val="22"/>
              </w:rPr>
            </w:pPr>
            <w:bookmarkStart w:id="0" w:name="_Hlk42059846"/>
          </w:p>
        </w:tc>
        <w:tc>
          <w:tcPr>
            <w:tcW w:w="7552" w:type="dxa"/>
          </w:tcPr>
          <w:p w14:paraId="7C787444" w14:textId="6922FF07" w:rsidR="0067609D" w:rsidRDefault="0067609D" w:rsidP="0067609D">
            <w:pPr>
              <w:rPr>
                <w:rFonts w:ascii="Arial" w:hAnsi="Arial" w:cs="Arial"/>
                <w:sz w:val="22"/>
                <w:szCs w:val="22"/>
              </w:rPr>
            </w:pPr>
          </w:p>
        </w:tc>
      </w:tr>
      <w:bookmarkEnd w:id="0"/>
      <w:tr w:rsidR="00436CE5" w:rsidRPr="00812FFC" w14:paraId="4B28D2B7" w14:textId="77777777" w:rsidTr="007C3933">
        <w:tc>
          <w:tcPr>
            <w:tcW w:w="1464" w:type="dxa"/>
          </w:tcPr>
          <w:p w14:paraId="1CC5709E" w14:textId="7E076638" w:rsidR="00436CE5" w:rsidRPr="00936202" w:rsidRDefault="00436CE5" w:rsidP="00436CE5">
            <w:pPr>
              <w:rPr>
                <w:rFonts w:ascii="Arial" w:hAnsi="Arial" w:cs="Arial"/>
                <w:sz w:val="22"/>
                <w:szCs w:val="22"/>
              </w:rPr>
            </w:pPr>
            <w:r>
              <w:rPr>
                <w:rFonts w:ascii="Arial" w:hAnsi="Arial" w:cs="Arial"/>
                <w:b/>
                <w:bCs/>
                <w:sz w:val="22"/>
                <w:szCs w:val="22"/>
              </w:rPr>
              <w:t>C/26/023</w:t>
            </w:r>
          </w:p>
        </w:tc>
        <w:tc>
          <w:tcPr>
            <w:tcW w:w="7552" w:type="dxa"/>
          </w:tcPr>
          <w:p w14:paraId="5D7E239B" w14:textId="2BAAB16D" w:rsidR="00436CE5" w:rsidRPr="00936202" w:rsidRDefault="00436CE5" w:rsidP="00436CE5">
            <w:pPr>
              <w:rPr>
                <w:rFonts w:ascii="Arial" w:hAnsi="Arial" w:cs="Arial"/>
                <w:sz w:val="22"/>
                <w:szCs w:val="22"/>
              </w:rPr>
            </w:pPr>
            <w:r w:rsidRPr="00812FFC">
              <w:rPr>
                <w:rFonts w:ascii="Arial" w:hAnsi="Arial" w:cs="Arial"/>
                <w:b/>
                <w:bCs/>
                <w:sz w:val="22"/>
                <w:szCs w:val="22"/>
              </w:rPr>
              <w:t>Receive Reports:</w:t>
            </w:r>
            <w:r w:rsidRPr="00812FFC">
              <w:rPr>
                <w:rFonts w:ascii="Arial Narrow" w:hAnsi="Arial Narrow" w:cs="Arial"/>
                <w:b/>
                <w:bCs/>
                <w:sz w:val="22"/>
                <w:szCs w:val="22"/>
              </w:rPr>
              <w:t xml:space="preserve"> </w:t>
            </w:r>
          </w:p>
        </w:tc>
      </w:tr>
      <w:tr w:rsidR="00436CE5" w:rsidRPr="00812FFC" w14:paraId="2BE2714C" w14:textId="77777777" w:rsidTr="007C3933">
        <w:tc>
          <w:tcPr>
            <w:tcW w:w="1464" w:type="dxa"/>
          </w:tcPr>
          <w:p w14:paraId="002C0C38" w14:textId="22AB58E2" w:rsidR="00436CE5" w:rsidRDefault="00436CE5" w:rsidP="00436CE5">
            <w:pPr>
              <w:rPr>
                <w:rFonts w:ascii="Arial" w:hAnsi="Arial" w:cs="Arial"/>
                <w:b/>
                <w:bCs/>
                <w:sz w:val="22"/>
                <w:szCs w:val="22"/>
              </w:rPr>
            </w:pPr>
            <w:r>
              <w:rPr>
                <w:rFonts w:ascii="Arial" w:hAnsi="Arial" w:cs="Arial"/>
                <w:sz w:val="22"/>
                <w:szCs w:val="22"/>
              </w:rPr>
              <w:t>C</w:t>
            </w:r>
            <w:r w:rsidRPr="002E6C5A">
              <w:rPr>
                <w:rFonts w:ascii="Arial" w:hAnsi="Arial" w:cs="Arial"/>
                <w:sz w:val="22"/>
                <w:szCs w:val="22"/>
              </w:rPr>
              <w:t>/2</w:t>
            </w:r>
            <w:r>
              <w:rPr>
                <w:rFonts w:ascii="Arial" w:hAnsi="Arial" w:cs="Arial"/>
                <w:sz w:val="22"/>
                <w:szCs w:val="22"/>
              </w:rPr>
              <w:t>6/023</w:t>
            </w:r>
            <w:r w:rsidRPr="002E6C5A">
              <w:rPr>
                <w:rFonts w:ascii="Arial" w:hAnsi="Arial" w:cs="Arial"/>
                <w:sz w:val="22"/>
                <w:szCs w:val="22"/>
              </w:rPr>
              <w:t>.1</w:t>
            </w:r>
          </w:p>
        </w:tc>
        <w:tc>
          <w:tcPr>
            <w:tcW w:w="7552" w:type="dxa"/>
          </w:tcPr>
          <w:p w14:paraId="4E655CF7" w14:textId="77777777" w:rsidR="00436CE5" w:rsidRDefault="00436CE5" w:rsidP="00436CE5">
            <w:pPr>
              <w:rPr>
                <w:rFonts w:ascii="Arial" w:hAnsi="Arial" w:cs="Arial"/>
                <w:sz w:val="22"/>
                <w:szCs w:val="22"/>
              </w:rPr>
            </w:pPr>
            <w:r>
              <w:rPr>
                <w:rFonts w:ascii="Arial" w:hAnsi="Arial" w:cs="Arial"/>
                <w:sz w:val="22"/>
                <w:szCs w:val="22"/>
              </w:rPr>
              <w:t>Chairman’s Report:</w:t>
            </w:r>
          </w:p>
          <w:p w14:paraId="6CD5D2D4" w14:textId="31AB2667" w:rsidR="0013302E" w:rsidRDefault="005B5112" w:rsidP="0013302E">
            <w:pPr>
              <w:rPr>
                <w:rFonts w:ascii="Arial" w:hAnsi="Arial" w:cs="Arial"/>
                <w:sz w:val="22"/>
                <w:szCs w:val="22"/>
              </w:rPr>
            </w:pPr>
            <w:r>
              <w:rPr>
                <w:rFonts w:ascii="Arial" w:hAnsi="Arial" w:cs="Arial"/>
                <w:sz w:val="22"/>
                <w:szCs w:val="22"/>
              </w:rPr>
              <w:t>The response to Jess Brown-Fuller MP’s Q&amp;A session had been positive and the Chairman had been encouraged by the turnout for the event.</w:t>
            </w:r>
            <w:r w:rsidR="00D96FBA">
              <w:rPr>
                <w:rFonts w:ascii="Arial" w:hAnsi="Arial" w:cs="Arial"/>
                <w:sz w:val="22"/>
                <w:szCs w:val="22"/>
              </w:rPr>
              <w:t xml:space="preserve"> He congratulated Cllr Mrs Behr on the flowerpot planters installed at Mill Farm, and felt they were an attractive addition to the village.  </w:t>
            </w:r>
            <w:r w:rsidR="004C2E5A">
              <w:rPr>
                <w:rFonts w:ascii="Arial" w:hAnsi="Arial" w:cs="Arial"/>
                <w:sz w:val="22"/>
                <w:szCs w:val="22"/>
              </w:rPr>
              <w:t xml:space="preserve">Following on from the previous agenda item, he felt that the biggest issue currently facing the Council was </w:t>
            </w:r>
            <w:r w:rsidR="00F962E4">
              <w:rPr>
                <w:rFonts w:ascii="Arial" w:hAnsi="Arial" w:cs="Arial"/>
                <w:sz w:val="22"/>
                <w:szCs w:val="22"/>
              </w:rPr>
              <w:t>the outcome of the LGR consultation due in July 2026.</w:t>
            </w:r>
          </w:p>
          <w:p w14:paraId="34DD6117" w14:textId="146D88C3" w:rsidR="0013302E" w:rsidRPr="003302B9" w:rsidRDefault="0013302E" w:rsidP="0013302E">
            <w:pPr>
              <w:rPr>
                <w:rFonts w:ascii="Arial" w:hAnsi="Arial" w:cs="Arial"/>
                <w:sz w:val="22"/>
                <w:szCs w:val="22"/>
              </w:rPr>
            </w:pPr>
          </w:p>
        </w:tc>
      </w:tr>
      <w:tr w:rsidR="00436CE5" w:rsidRPr="00812FFC" w14:paraId="352122B6" w14:textId="77777777" w:rsidTr="007C3933">
        <w:tc>
          <w:tcPr>
            <w:tcW w:w="1464" w:type="dxa"/>
          </w:tcPr>
          <w:p w14:paraId="4B0D7362" w14:textId="69FF01C0" w:rsidR="00436CE5" w:rsidRPr="00812FFC" w:rsidRDefault="00436CE5" w:rsidP="00436CE5">
            <w:pPr>
              <w:rPr>
                <w:rFonts w:ascii="Arial" w:hAnsi="Arial" w:cs="Arial"/>
                <w:b/>
                <w:bCs/>
                <w:sz w:val="22"/>
                <w:szCs w:val="22"/>
              </w:rPr>
            </w:pPr>
          </w:p>
        </w:tc>
        <w:tc>
          <w:tcPr>
            <w:tcW w:w="7552" w:type="dxa"/>
          </w:tcPr>
          <w:p w14:paraId="6C6C36BB" w14:textId="77777777" w:rsidR="00436CE5" w:rsidRDefault="00436CE5" w:rsidP="00436CE5">
            <w:pPr>
              <w:rPr>
                <w:rFonts w:ascii="Arial" w:hAnsi="Arial" w:cs="Arial"/>
                <w:sz w:val="22"/>
                <w:szCs w:val="22"/>
              </w:rPr>
            </w:pPr>
            <w:r w:rsidRPr="00612685">
              <w:rPr>
                <w:rFonts w:ascii="Arial" w:hAnsi="Arial" w:cs="Arial"/>
                <w:sz w:val="22"/>
                <w:szCs w:val="22"/>
              </w:rPr>
              <w:t>Clerk’s Report</w:t>
            </w:r>
            <w:r>
              <w:rPr>
                <w:rFonts w:ascii="Arial" w:hAnsi="Arial" w:cs="Arial"/>
                <w:sz w:val="22"/>
                <w:szCs w:val="22"/>
              </w:rPr>
              <w:t xml:space="preserve"> –  </w:t>
            </w:r>
          </w:p>
          <w:p w14:paraId="5E105F33" w14:textId="224DFD4C" w:rsidR="00411973" w:rsidRPr="00A47AEA" w:rsidRDefault="008F51E8" w:rsidP="0013302E">
            <w:pPr>
              <w:rPr>
                <w:rFonts w:ascii="Arial" w:hAnsi="Arial" w:cs="Arial"/>
                <w:sz w:val="22"/>
                <w:szCs w:val="22"/>
              </w:rPr>
            </w:pPr>
            <w:r>
              <w:rPr>
                <w:rFonts w:ascii="Arial" w:hAnsi="Arial" w:cs="Arial"/>
                <w:sz w:val="22"/>
                <w:szCs w:val="22"/>
              </w:rPr>
              <w:t>The Clerk confirmed that, following the most recent Highways and Amenities Committee and subsequent discussions with County Councillor Trevor Bence, an application for a Traffic Regulation Order was being submitted in relation to the request for a speed review on Lower Bognor Road.</w:t>
            </w:r>
          </w:p>
        </w:tc>
      </w:tr>
      <w:tr w:rsidR="00436CE5" w:rsidRPr="00812FFC" w14:paraId="1587BE00" w14:textId="77777777" w:rsidTr="007C3933">
        <w:tc>
          <w:tcPr>
            <w:tcW w:w="1464" w:type="dxa"/>
          </w:tcPr>
          <w:p w14:paraId="0511467D" w14:textId="461C388A" w:rsidR="00436CE5" w:rsidRPr="00812FFC" w:rsidRDefault="00436CE5" w:rsidP="00436CE5">
            <w:pPr>
              <w:rPr>
                <w:rFonts w:ascii="Arial" w:hAnsi="Arial" w:cs="Arial"/>
                <w:b/>
                <w:bCs/>
                <w:sz w:val="22"/>
                <w:szCs w:val="22"/>
              </w:rPr>
            </w:pPr>
            <w:r>
              <w:rPr>
                <w:rFonts w:ascii="Arial" w:hAnsi="Arial" w:cs="Arial"/>
                <w:b/>
                <w:bCs/>
                <w:sz w:val="22"/>
                <w:szCs w:val="22"/>
              </w:rPr>
              <w:t>C/26/024</w:t>
            </w:r>
          </w:p>
        </w:tc>
        <w:tc>
          <w:tcPr>
            <w:tcW w:w="7552" w:type="dxa"/>
          </w:tcPr>
          <w:p w14:paraId="5C5E9F28" w14:textId="77777777" w:rsidR="00436CE5" w:rsidRDefault="00436CE5" w:rsidP="00436CE5">
            <w:pPr>
              <w:rPr>
                <w:rFonts w:ascii="Arial" w:hAnsi="Arial" w:cs="Arial"/>
                <w:sz w:val="22"/>
                <w:szCs w:val="22"/>
              </w:rPr>
            </w:pPr>
            <w:r>
              <w:rPr>
                <w:rFonts w:ascii="Arial" w:hAnsi="Arial" w:cs="Arial"/>
                <w:sz w:val="22"/>
                <w:szCs w:val="22"/>
              </w:rPr>
              <w:t>District Councillors’ Report –</w:t>
            </w:r>
          </w:p>
          <w:p w14:paraId="7B458FEB" w14:textId="77777777" w:rsidR="00B93A3B" w:rsidRDefault="00F962E4" w:rsidP="00175F74">
            <w:pPr>
              <w:pStyle w:val="Heading"/>
              <w:jc w:val="left"/>
              <w:rPr>
                <w:b w:val="0"/>
                <w:bCs/>
                <w:sz w:val="22"/>
                <w:szCs w:val="22"/>
              </w:rPr>
            </w:pPr>
            <w:r>
              <w:rPr>
                <w:b w:val="0"/>
                <w:bCs/>
                <w:sz w:val="22"/>
                <w:szCs w:val="22"/>
              </w:rPr>
              <w:t>No new issues had arisen since the last report from Cllr Mr Huntley at the Annual Parish Assembly.</w:t>
            </w:r>
          </w:p>
          <w:p w14:paraId="02C9DF4A" w14:textId="498D2CC1" w:rsidR="00175F74" w:rsidRPr="00175F74" w:rsidRDefault="00175F74" w:rsidP="00175F74">
            <w:pPr>
              <w:pStyle w:val="BodyText"/>
            </w:pPr>
          </w:p>
        </w:tc>
      </w:tr>
      <w:tr w:rsidR="00436CE5" w:rsidRPr="00812FFC" w14:paraId="4D25583A" w14:textId="77777777" w:rsidTr="007C3933">
        <w:tc>
          <w:tcPr>
            <w:tcW w:w="1464" w:type="dxa"/>
          </w:tcPr>
          <w:p w14:paraId="60D8BBAD" w14:textId="1A855E26" w:rsidR="00436CE5" w:rsidRPr="002E6C5A" w:rsidRDefault="00436CE5" w:rsidP="00436CE5">
            <w:pPr>
              <w:rPr>
                <w:rFonts w:ascii="Arial" w:hAnsi="Arial" w:cs="Arial"/>
                <w:sz w:val="22"/>
                <w:szCs w:val="22"/>
              </w:rPr>
            </w:pPr>
            <w:r>
              <w:rPr>
                <w:rFonts w:ascii="Arial" w:hAnsi="Arial" w:cs="Arial"/>
                <w:sz w:val="22"/>
                <w:szCs w:val="22"/>
              </w:rPr>
              <w:t>C/26/024.1</w:t>
            </w:r>
          </w:p>
        </w:tc>
        <w:tc>
          <w:tcPr>
            <w:tcW w:w="7552" w:type="dxa"/>
          </w:tcPr>
          <w:p w14:paraId="40FBEE50" w14:textId="77777777" w:rsidR="00436CE5" w:rsidRDefault="00436CE5" w:rsidP="00436CE5">
            <w:pPr>
              <w:rPr>
                <w:rFonts w:ascii="Arial" w:hAnsi="Arial" w:cs="Arial"/>
                <w:sz w:val="22"/>
                <w:szCs w:val="22"/>
              </w:rPr>
            </w:pPr>
            <w:r>
              <w:rPr>
                <w:rFonts w:ascii="Arial" w:hAnsi="Arial" w:cs="Arial"/>
                <w:sz w:val="22"/>
                <w:szCs w:val="22"/>
              </w:rPr>
              <w:t>County Councillor’s Report –</w:t>
            </w:r>
          </w:p>
          <w:p w14:paraId="28777B9B" w14:textId="4E2695E5" w:rsidR="00436CE5" w:rsidRPr="00175F74" w:rsidRDefault="00175F74" w:rsidP="00B93A3B">
            <w:pPr>
              <w:rPr>
                <w:rFonts w:ascii="Arial" w:hAnsi="Arial" w:cs="Arial"/>
                <w:sz w:val="22"/>
                <w:szCs w:val="22"/>
              </w:rPr>
            </w:pPr>
            <w:r>
              <w:rPr>
                <w:rFonts w:ascii="Arial" w:hAnsi="Arial" w:cs="Arial"/>
                <w:sz w:val="22"/>
                <w:szCs w:val="22"/>
              </w:rPr>
              <w:t>Not in attendance.</w:t>
            </w:r>
          </w:p>
          <w:p w14:paraId="10F2AF6E" w14:textId="77777777" w:rsidR="00B93A3B" w:rsidRDefault="00B93A3B" w:rsidP="00B93A3B">
            <w:pPr>
              <w:rPr>
                <w:rFonts w:ascii="Arial" w:hAnsi="Arial" w:cs="Arial"/>
                <w:b/>
                <w:bCs/>
                <w:sz w:val="22"/>
                <w:szCs w:val="22"/>
              </w:rPr>
            </w:pPr>
          </w:p>
          <w:p w14:paraId="75A4C4F8" w14:textId="202B9850" w:rsidR="00B93A3B" w:rsidRPr="00812FFC" w:rsidRDefault="00B93A3B" w:rsidP="00B93A3B">
            <w:pPr>
              <w:rPr>
                <w:rFonts w:ascii="Arial" w:hAnsi="Arial" w:cs="Arial"/>
                <w:b/>
                <w:bCs/>
                <w:sz w:val="22"/>
                <w:szCs w:val="22"/>
              </w:rPr>
            </w:pPr>
          </w:p>
        </w:tc>
      </w:tr>
      <w:tr w:rsidR="00436CE5" w:rsidRPr="00812FFC" w14:paraId="239EE672" w14:textId="77777777" w:rsidTr="007C3933">
        <w:tc>
          <w:tcPr>
            <w:tcW w:w="1464" w:type="dxa"/>
          </w:tcPr>
          <w:p w14:paraId="2CB685E8" w14:textId="17F50E6A" w:rsidR="00436CE5" w:rsidRPr="00812FFC" w:rsidRDefault="00436CE5" w:rsidP="00436CE5">
            <w:pPr>
              <w:rPr>
                <w:rFonts w:ascii="Arial" w:hAnsi="Arial" w:cs="Arial"/>
                <w:b/>
                <w:bCs/>
                <w:sz w:val="22"/>
                <w:szCs w:val="22"/>
              </w:rPr>
            </w:pPr>
            <w:r>
              <w:rPr>
                <w:rFonts w:ascii="Arial" w:hAnsi="Arial" w:cs="Arial"/>
                <w:sz w:val="22"/>
                <w:szCs w:val="22"/>
              </w:rPr>
              <w:t>C</w:t>
            </w:r>
            <w:r w:rsidRPr="00812FFC">
              <w:rPr>
                <w:rFonts w:ascii="Arial" w:hAnsi="Arial" w:cs="Arial"/>
                <w:sz w:val="22"/>
                <w:szCs w:val="22"/>
              </w:rPr>
              <w:t>/2</w:t>
            </w:r>
            <w:r>
              <w:rPr>
                <w:rFonts w:ascii="Arial" w:hAnsi="Arial" w:cs="Arial"/>
                <w:sz w:val="22"/>
                <w:szCs w:val="22"/>
              </w:rPr>
              <w:t>6</w:t>
            </w:r>
            <w:r w:rsidRPr="00812FFC">
              <w:rPr>
                <w:rFonts w:ascii="Arial" w:hAnsi="Arial" w:cs="Arial"/>
                <w:sz w:val="22"/>
                <w:szCs w:val="22"/>
              </w:rPr>
              <w:t>/</w:t>
            </w:r>
            <w:r>
              <w:rPr>
                <w:rFonts w:ascii="Arial" w:hAnsi="Arial" w:cs="Arial"/>
                <w:sz w:val="22"/>
                <w:szCs w:val="22"/>
              </w:rPr>
              <w:t>024</w:t>
            </w:r>
            <w:r w:rsidRPr="00812FFC">
              <w:rPr>
                <w:rFonts w:ascii="Arial" w:hAnsi="Arial" w:cs="Arial"/>
                <w:sz w:val="22"/>
                <w:szCs w:val="22"/>
              </w:rPr>
              <w:t>.</w:t>
            </w:r>
            <w:r>
              <w:rPr>
                <w:rFonts w:ascii="Arial" w:hAnsi="Arial" w:cs="Arial"/>
                <w:sz w:val="22"/>
                <w:szCs w:val="22"/>
              </w:rPr>
              <w:t>2</w:t>
            </w:r>
          </w:p>
        </w:tc>
        <w:tc>
          <w:tcPr>
            <w:tcW w:w="7552" w:type="dxa"/>
          </w:tcPr>
          <w:p w14:paraId="376383C6" w14:textId="77777777" w:rsidR="00436CE5" w:rsidRDefault="00436CE5" w:rsidP="00436CE5">
            <w:pPr>
              <w:rPr>
                <w:rFonts w:ascii="Arial" w:hAnsi="Arial" w:cs="Arial"/>
                <w:sz w:val="22"/>
                <w:szCs w:val="22"/>
              </w:rPr>
            </w:pPr>
            <w:r w:rsidRPr="00900F14">
              <w:rPr>
                <w:rFonts w:ascii="Arial" w:hAnsi="Arial" w:cs="Arial"/>
                <w:sz w:val="22"/>
                <w:szCs w:val="22"/>
              </w:rPr>
              <w:t>Outside bodies reports</w:t>
            </w:r>
            <w:r>
              <w:rPr>
                <w:rFonts w:ascii="Arial" w:hAnsi="Arial" w:cs="Arial"/>
                <w:sz w:val="22"/>
                <w:szCs w:val="22"/>
              </w:rPr>
              <w:t xml:space="preserve"> –</w:t>
            </w:r>
          </w:p>
          <w:p w14:paraId="7FC31FB0" w14:textId="44B21341" w:rsidR="00436CE5" w:rsidRDefault="00436CE5" w:rsidP="00436CE5">
            <w:pPr>
              <w:rPr>
                <w:rFonts w:ascii="Arial" w:hAnsi="Arial" w:cs="Arial"/>
                <w:sz w:val="22"/>
                <w:szCs w:val="22"/>
              </w:rPr>
            </w:pPr>
            <w:r>
              <w:rPr>
                <w:rFonts w:ascii="Arial" w:hAnsi="Arial" w:cs="Arial"/>
                <w:sz w:val="22"/>
                <w:szCs w:val="22"/>
              </w:rPr>
              <w:t xml:space="preserve">PVHT – </w:t>
            </w:r>
            <w:r w:rsidR="00F55091">
              <w:rPr>
                <w:rFonts w:ascii="Arial" w:hAnsi="Arial" w:cs="Arial"/>
                <w:sz w:val="22"/>
                <w:szCs w:val="22"/>
              </w:rPr>
              <w:t xml:space="preserve">no issues to raise.  </w:t>
            </w:r>
          </w:p>
          <w:p w14:paraId="713BF124" w14:textId="0332CA2D" w:rsidR="00B93A3B" w:rsidRPr="003764A4" w:rsidRDefault="00436CE5" w:rsidP="00292F08">
            <w:pPr>
              <w:widowControl w:val="0"/>
              <w:overflowPunct w:val="0"/>
              <w:autoSpaceDE w:val="0"/>
              <w:autoSpaceDN w:val="0"/>
              <w:adjustRightInd w:val="0"/>
              <w:rPr>
                <w:rFonts w:ascii="Arial" w:hAnsi="Arial" w:cs="Arial"/>
                <w:sz w:val="22"/>
                <w:szCs w:val="22"/>
              </w:rPr>
            </w:pPr>
            <w:r>
              <w:rPr>
                <w:rFonts w:ascii="Arial" w:hAnsi="Arial" w:cs="Arial"/>
                <w:sz w:val="22"/>
                <w:szCs w:val="22"/>
              </w:rPr>
              <w:t xml:space="preserve">Police liaison – </w:t>
            </w:r>
            <w:r w:rsidR="00F55091">
              <w:rPr>
                <w:rFonts w:ascii="Arial" w:hAnsi="Arial" w:cs="Arial"/>
                <w:sz w:val="22"/>
                <w:szCs w:val="22"/>
              </w:rPr>
              <w:t xml:space="preserve">Cllr Mr Manion had attended a cyber fraud prevention presentation and was hoping to arrange for circulation of the slides.  This </w:t>
            </w:r>
            <w:r w:rsidR="00F55091">
              <w:rPr>
                <w:rFonts w:ascii="Arial" w:hAnsi="Arial" w:cs="Arial"/>
                <w:sz w:val="22"/>
                <w:szCs w:val="22"/>
              </w:rPr>
              <w:lastRenderedPageBreak/>
              <w:t>area of crime was growing, in particular with romance fraud being</w:t>
            </w:r>
            <w:r w:rsidR="00292F08">
              <w:rPr>
                <w:rFonts w:ascii="Arial" w:hAnsi="Arial" w:cs="Arial"/>
                <w:sz w:val="22"/>
                <w:szCs w:val="22"/>
              </w:rPr>
              <w:t xml:space="preserve"> on the rise.</w:t>
            </w:r>
          </w:p>
        </w:tc>
      </w:tr>
      <w:tr w:rsidR="00436CE5" w:rsidRPr="00812FFC" w14:paraId="181C2588" w14:textId="77777777" w:rsidTr="007C3933">
        <w:tc>
          <w:tcPr>
            <w:tcW w:w="1464" w:type="dxa"/>
          </w:tcPr>
          <w:p w14:paraId="72B1E437" w14:textId="7EAF0C94" w:rsidR="00436CE5" w:rsidRPr="00812FFC" w:rsidRDefault="00436CE5" w:rsidP="00436CE5">
            <w:pPr>
              <w:rPr>
                <w:rFonts w:ascii="Arial" w:hAnsi="Arial" w:cs="Arial"/>
                <w:b/>
                <w:bCs/>
                <w:sz w:val="22"/>
                <w:szCs w:val="22"/>
              </w:rPr>
            </w:pPr>
          </w:p>
        </w:tc>
        <w:tc>
          <w:tcPr>
            <w:tcW w:w="7552" w:type="dxa"/>
          </w:tcPr>
          <w:p w14:paraId="2D8D12EF" w14:textId="40C50E98" w:rsidR="00436CE5" w:rsidRPr="002E6C5A" w:rsidRDefault="00436CE5" w:rsidP="00436CE5">
            <w:pPr>
              <w:widowControl w:val="0"/>
              <w:overflowPunct w:val="0"/>
              <w:autoSpaceDE w:val="0"/>
              <w:autoSpaceDN w:val="0"/>
              <w:adjustRightInd w:val="0"/>
              <w:rPr>
                <w:rFonts w:ascii="Arial" w:hAnsi="Arial" w:cs="Arial"/>
                <w:sz w:val="22"/>
                <w:szCs w:val="22"/>
              </w:rPr>
            </w:pPr>
          </w:p>
        </w:tc>
      </w:tr>
      <w:tr w:rsidR="00436CE5" w:rsidRPr="00812FFC" w14:paraId="558A3724" w14:textId="77777777" w:rsidTr="007C3933">
        <w:tc>
          <w:tcPr>
            <w:tcW w:w="1464" w:type="dxa"/>
          </w:tcPr>
          <w:p w14:paraId="133A9664" w14:textId="2C6F7519" w:rsidR="00436CE5" w:rsidRPr="00812FFC" w:rsidRDefault="00A54DF0" w:rsidP="00436CE5">
            <w:pPr>
              <w:rPr>
                <w:rFonts w:ascii="Arial" w:hAnsi="Arial" w:cs="Arial"/>
                <w:sz w:val="22"/>
                <w:szCs w:val="22"/>
              </w:rPr>
            </w:pPr>
            <w:r>
              <w:rPr>
                <w:rFonts w:ascii="Arial" w:hAnsi="Arial" w:cs="Arial"/>
                <w:b/>
                <w:bCs/>
                <w:sz w:val="22"/>
                <w:szCs w:val="22"/>
              </w:rPr>
              <w:t>C</w:t>
            </w:r>
            <w:r w:rsidRPr="00B94DD2">
              <w:rPr>
                <w:rFonts w:ascii="Arial" w:hAnsi="Arial" w:cs="Arial"/>
                <w:b/>
                <w:bCs/>
                <w:sz w:val="22"/>
                <w:szCs w:val="22"/>
              </w:rPr>
              <w:t>/2</w:t>
            </w:r>
            <w:r>
              <w:rPr>
                <w:rFonts w:ascii="Arial" w:hAnsi="Arial" w:cs="Arial"/>
                <w:b/>
                <w:bCs/>
                <w:sz w:val="22"/>
                <w:szCs w:val="22"/>
              </w:rPr>
              <w:t>6/025</w:t>
            </w:r>
          </w:p>
        </w:tc>
        <w:tc>
          <w:tcPr>
            <w:tcW w:w="7552" w:type="dxa"/>
          </w:tcPr>
          <w:p w14:paraId="49A83872" w14:textId="3678CB4D" w:rsidR="00436CE5" w:rsidRPr="00812FFC" w:rsidRDefault="00436CE5" w:rsidP="00436CE5">
            <w:pPr>
              <w:widowControl w:val="0"/>
              <w:overflowPunct w:val="0"/>
              <w:autoSpaceDE w:val="0"/>
              <w:autoSpaceDN w:val="0"/>
              <w:adjustRightInd w:val="0"/>
              <w:rPr>
                <w:rFonts w:ascii="Arial" w:hAnsi="Arial" w:cs="Arial"/>
                <w:color w:val="000000"/>
                <w:sz w:val="22"/>
                <w:szCs w:val="22"/>
              </w:rPr>
            </w:pPr>
            <w:r w:rsidRPr="00812FFC">
              <w:rPr>
                <w:rFonts w:ascii="Arial" w:hAnsi="Arial" w:cs="Arial"/>
                <w:b/>
                <w:color w:val="000000"/>
                <w:sz w:val="22"/>
                <w:szCs w:val="22"/>
              </w:rPr>
              <w:t>Flooding &amp; Coastal Erosion</w:t>
            </w:r>
            <w:r w:rsidRPr="00812FFC">
              <w:rPr>
                <w:rFonts w:ascii="Arial" w:hAnsi="Arial" w:cs="Arial"/>
                <w:color w:val="000000"/>
                <w:sz w:val="22"/>
                <w:szCs w:val="22"/>
              </w:rPr>
              <w:t xml:space="preserve"> – </w:t>
            </w:r>
            <w:r w:rsidRPr="00812FFC">
              <w:rPr>
                <w:rFonts w:ascii="Arial" w:hAnsi="Arial" w:cs="Arial"/>
                <w:i/>
                <w:color w:val="000000"/>
                <w:sz w:val="22"/>
                <w:szCs w:val="22"/>
              </w:rPr>
              <w:t>Consider any matters arising</w:t>
            </w:r>
            <w:r w:rsidRPr="00812FFC">
              <w:rPr>
                <w:rFonts w:ascii="Arial" w:hAnsi="Arial" w:cs="Arial"/>
                <w:color w:val="000000"/>
                <w:sz w:val="22"/>
                <w:szCs w:val="22"/>
              </w:rPr>
              <w:t xml:space="preserve"> </w:t>
            </w:r>
          </w:p>
        </w:tc>
      </w:tr>
      <w:tr w:rsidR="00A54DF0" w:rsidRPr="00812FFC" w14:paraId="5C69BBA6" w14:textId="77777777" w:rsidTr="007C3933">
        <w:tc>
          <w:tcPr>
            <w:tcW w:w="1464" w:type="dxa"/>
          </w:tcPr>
          <w:p w14:paraId="461F7B14" w14:textId="667F2E4A" w:rsidR="00A54DF0" w:rsidRPr="00812FFC" w:rsidRDefault="00A54DF0" w:rsidP="00A54DF0">
            <w:pPr>
              <w:rPr>
                <w:rFonts w:ascii="Arial" w:hAnsi="Arial" w:cs="Arial"/>
                <w:b/>
                <w:bCs/>
                <w:sz w:val="22"/>
                <w:szCs w:val="22"/>
              </w:rPr>
            </w:pPr>
            <w:r>
              <w:rPr>
                <w:rFonts w:ascii="Arial" w:hAnsi="Arial" w:cs="Arial"/>
                <w:sz w:val="22"/>
                <w:szCs w:val="22"/>
              </w:rPr>
              <w:t>C</w:t>
            </w:r>
            <w:r w:rsidRPr="00FC584E">
              <w:rPr>
                <w:rFonts w:ascii="Arial" w:hAnsi="Arial" w:cs="Arial"/>
                <w:sz w:val="22"/>
                <w:szCs w:val="22"/>
              </w:rPr>
              <w:t>/2</w:t>
            </w:r>
            <w:r>
              <w:rPr>
                <w:rFonts w:ascii="Arial" w:hAnsi="Arial" w:cs="Arial"/>
                <w:sz w:val="22"/>
                <w:szCs w:val="22"/>
              </w:rPr>
              <w:t>6/025.1</w:t>
            </w:r>
          </w:p>
        </w:tc>
        <w:tc>
          <w:tcPr>
            <w:tcW w:w="7552" w:type="dxa"/>
          </w:tcPr>
          <w:p w14:paraId="531C27AE" w14:textId="3A74D8B1" w:rsidR="00A54DF0" w:rsidRDefault="00292F08" w:rsidP="00A54DF0">
            <w:pPr>
              <w:rPr>
                <w:rFonts w:ascii="Arial" w:hAnsi="Arial" w:cs="Arial"/>
                <w:sz w:val="22"/>
                <w:szCs w:val="22"/>
              </w:rPr>
            </w:pPr>
            <w:r>
              <w:rPr>
                <w:rFonts w:ascii="Arial" w:hAnsi="Arial" w:cs="Arial"/>
                <w:sz w:val="22"/>
                <w:szCs w:val="22"/>
              </w:rPr>
              <w:t xml:space="preserve">Pagham Flood Defence Trust was hosting 3 professors who had considerable knowledge of the history of the issues with the spit </w:t>
            </w:r>
            <w:r w:rsidR="00533384">
              <w:rPr>
                <w:rFonts w:ascii="Arial" w:hAnsi="Arial" w:cs="Arial"/>
                <w:sz w:val="22"/>
                <w:szCs w:val="22"/>
              </w:rPr>
              <w:t xml:space="preserve">at a meeting this week, to look at the potential next steps for the beach.  </w:t>
            </w:r>
          </w:p>
          <w:p w14:paraId="40C18DCD" w14:textId="62CDB76E" w:rsidR="00A54DF0" w:rsidRPr="00812FFC" w:rsidRDefault="00A54DF0" w:rsidP="00A54DF0">
            <w:pPr>
              <w:widowControl w:val="0"/>
              <w:overflowPunct w:val="0"/>
              <w:autoSpaceDE w:val="0"/>
              <w:autoSpaceDN w:val="0"/>
              <w:adjustRightInd w:val="0"/>
              <w:rPr>
                <w:rFonts w:ascii="Arial" w:hAnsi="Arial" w:cs="Arial"/>
                <w:color w:val="000000"/>
                <w:sz w:val="22"/>
                <w:szCs w:val="22"/>
              </w:rPr>
            </w:pPr>
          </w:p>
        </w:tc>
      </w:tr>
      <w:tr w:rsidR="00A54DF0" w:rsidRPr="00812FFC" w14:paraId="385EED72" w14:textId="77777777" w:rsidTr="007C3933">
        <w:tc>
          <w:tcPr>
            <w:tcW w:w="1464" w:type="dxa"/>
          </w:tcPr>
          <w:p w14:paraId="056C3379" w14:textId="76B9A3B8" w:rsidR="00A54DF0" w:rsidRPr="00205AB9" w:rsidRDefault="00A54DF0" w:rsidP="00A54DF0">
            <w:pPr>
              <w:rPr>
                <w:rFonts w:ascii="Arial" w:hAnsi="Arial" w:cs="Arial"/>
                <w:sz w:val="22"/>
                <w:szCs w:val="22"/>
              </w:rPr>
            </w:pPr>
          </w:p>
        </w:tc>
        <w:tc>
          <w:tcPr>
            <w:tcW w:w="7552" w:type="dxa"/>
          </w:tcPr>
          <w:p w14:paraId="22FF54A4" w14:textId="52C10ACE" w:rsidR="00A54DF0" w:rsidRPr="00C73946" w:rsidRDefault="00A54DF0" w:rsidP="00A54DF0">
            <w:pPr>
              <w:rPr>
                <w:rFonts w:ascii="Arial" w:hAnsi="Arial" w:cs="Arial"/>
                <w:sz w:val="22"/>
                <w:szCs w:val="22"/>
              </w:rPr>
            </w:pPr>
          </w:p>
        </w:tc>
      </w:tr>
      <w:tr w:rsidR="00A54DF0" w:rsidRPr="00812FFC" w14:paraId="7ED2CD80" w14:textId="77777777" w:rsidTr="007C3933">
        <w:tc>
          <w:tcPr>
            <w:tcW w:w="1464" w:type="dxa"/>
          </w:tcPr>
          <w:p w14:paraId="748CEB4E" w14:textId="15EDB2C2" w:rsidR="00A54DF0" w:rsidRPr="00205AB9" w:rsidRDefault="00A54DF0" w:rsidP="00A54DF0">
            <w:pPr>
              <w:rPr>
                <w:rFonts w:ascii="Arial" w:hAnsi="Arial" w:cs="Arial"/>
                <w:sz w:val="22"/>
                <w:szCs w:val="22"/>
              </w:rPr>
            </w:pPr>
            <w:r>
              <w:rPr>
                <w:rFonts w:ascii="Arial" w:hAnsi="Arial" w:cs="Arial"/>
                <w:b/>
                <w:bCs/>
                <w:sz w:val="22"/>
                <w:szCs w:val="22"/>
              </w:rPr>
              <w:t>C/26/026</w:t>
            </w:r>
          </w:p>
        </w:tc>
        <w:tc>
          <w:tcPr>
            <w:tcW w:w="7552" w:type="dxa"/>
          </w:tcPr>
          <w:p w14:paraId="5D2C129C" w14:textId="7A2B2ED3" w:rsidR="00A54DF0" w:rsidRPr="00812FFC" w:rsidRDefault="00A54DF0" w:rsidP="00A54DF0">
            <w:pPr>
              <w:widowControl w:val="0"/>
              <w:overflowPunct w:val="0"/>
              <w:autoSpaceDE w:val="0"/>
              <w:autoSpaceDN w:val="0"/>
              <w:adjustRightInd w:val="0"/>
              <w:rPr>
                <w:rFonts w:ascii="Arial" w:hAnsi="Arial" w:cs="Arial"/>
                <w:b/>
                <w:color w:val="000000"/>
                <w:sz w:val="22"/>
                <w:szCs w:val="22"/>
              </w:rPr>
            </w:pPr>
            <w:r w:rsidRPr="00812FFC">
              <w:rPr>
                <w:rFonts w:ascii="Arial" w:hAnsi="Arial" w:cs="Arial"/>
                <w:b/>
                <w:sz w:val="22"/>
                <w:szCs w:val="22"/>
              </w:rPr>
              <w:t xml:space="preserve">Committee Minutes &amp; reports </w:t>
            </w:r>
            <w:r w:rsidRPr="00812FFC">
              <w:rPr>
                <w:rFonts w:ascii="Arial" w:hAnsi="Arial" w:cs="Arial"/>
                <w:sz w:val="22"/>
                <w:szCs w:val="22"/>
              </w:rPr>
              <w:t xml:space="preserve">– to note the </w:t>
            </w:r>
            <w:r>
              <w:rPr>
                <w:rFonts w:ascii="Arial" w:hAnsi="Arial" w:cs="Arial"/>
                <w:sz w:val="22"/>
                <w:szCs w:val="22"/>
              </w:rPr>
              <w:t>meeting notes/</w:t>
            </w:r>
            <w:r w:rsidRPr="00812FFC">
              <w:rPr>
                <w:rFonts w:ascii="Arial" w:hAnsi="Arial" w:cs="Arial"/>
                <w:sz w:val="22"/>
                <w:szCs w:val="22"/>
              </w:rPr>
              <w:t>minutes &amp; action any recommendations</w:t>
            </w:r>
          </w:p>
        </w:tc>
      </w:tr>
      <w:tr w:rsidR="00A54DF0" w:rsidRPr="00812FFC" w14:paraId="5A9FBF32" w14:textId="77777777" w:rsidTr="007C3933">
        <w:tc>
          <w:tcPr>
            <w:tcW w:w="1464" w:type="dxa"/>
          </w:tcPr>
          <w:p w14:paraId="3DC0EF39" w14:textId="7EF27599" w:rsidR="00A54DF0" w:rsidRPr="00A54DF0" w:rsidRDefault="00A54DF0" w:rsidP="00A54DF0">
            <w:pPr>
              <w:rPr>
                <w:rFonts w:ascii="Arial" w:hAnsi="Arial" w:cs="Arial"/>
                <w:sz w:val="22"/>
                <w:szCs w:val="22"/>
              </w:rPr>
            </w:pPr>
            <w:r>
              <w:rPr>
                <w:rFonts w:ascii="Arial" w:hAnsi="Arial" w:cs="Arial"/>
                <w:sz w:val="22"/>
                <w:szCs w:val="22"/>
              </w:rPr>
              <w:t>C/26/</w:t>
            </w:r>
            <w:r w:rsidR="001D5A45">
              <w:rPr>
                <w:rFonts w:ascii="Arial" w:hAnsi="Arial" w:cs="Arial"/>
                <w:sz w:val="22"/>
                <w:szCs w:val="22"/>
              </w:rPr>
              <w:t>026.1</w:t>
            </w:r>
          </w:p>
        </w:tc>
        <w:tc>
          <w:tcPr>
            <w:tcW w:w="7552" w:type="dxa"/>
          </w:tcPr>
          <w:p w14:paraId="2DA629D6" w14:textId="1A918FFE" w:rsidR="00A54DF0" w:rsidRPr="00D147E9" w:rsidRDefault="00A54DF0" w:rsidP="00A54DF0">
            <w:pPr>
              <w:widowControl w:val="0"/>
              <w:overflowPunct w:val="0"/>
              <w:autoSpaceDE w:val="0"/>
              <w:autoSpaceDN w:val="0"/>
              <w:adjustRightInd w:val="0"/>
              <w:rPr>
                <w:rFonts w:ascii="Arial" w:hAnsi="Arial" w:cs="Arial"/>
                <w:sz w:val="22"/>
                <w:szCs w:val="22"/>
              </w:rPr>
            </w:pPr>
            <w:r w:rsidRPr="00B263E4">
              <w:rPr>
                <w:rFonts w:ascii="Arial" w:hAnsi="Arial" w:cs="Arial"/>
                <w:sz w:val="22"/>
                <w:szCs w:val="22"/>
              </w:rPr>
              <w:t xml:space="preserve">Planning Committee meetings </w:t>
            </w:r>
            <w:r>
              <w:rPr>
                <w:rFonts w:ascii="Arial" w:hAnsi="Arial" w:cs="Arial"/>
                <w:sz w:val="22"/>
                <w:szCs w:val="22"/>
              </w:rPr>
              <w:t>held on 12</w:t>
            </w:r>
            <w:r w:rsidRPr="001E0C14">
              <w:rPr>
                <w:rFonts w:ascii="Arial" w:hAnsi="Arial" w:cs="Arial"/>
                <w:sz w:val="22"/>
                <w:szCs w:val="22"/>
                <w:vertAlign w:val="superscript"/>
              </w:rPr>
              <w:t>th</w:t>
            </w:r>
            <w:r>
              <w:rPr>
                <w:rFonts w:ascii="Arial" w:hAnsi="Arial" w:cs="Arial"/>
                <w:sz w:val="22"/>
                <w:szCs w:val="22"/>
              </w:rPr>
              <w:t xml:space="preserve"> May 2026 and 26</w:t>
            </w:r>
            <w:r w:rsidRPr="001E0C14">
              <w:rPr>
                <w:rFonts w:ascii="Arial" w:hAnsi="Arial" w:cs="Arial"/>
                <w:sz w:val="22"/>
                <w:szCs w:val="22"/>
                <w:vertAlign w:val="superscript"/>
              </w:rPr>
              <w:t>th</w:t>
            </w:r>
            <w:r>
              <w:rPr>
                <w:rFonts w:ascii="Arial" w:hAnsi="Arial" w:cs="Arial"/>
                <w:sz w:val="22"/>
                <w:szCs w:val="22"/>
              </w:rPr>
              <w:t xml:space="preserve"> May 2026. The minutes were duly noted.</w:t>
            </w:r>
          </w:p>
        </w:tc>
      </w:tr>
      <w:tr w:rsidR="00A54DF0" w:rsidRPr="00812FFC" w14:paraId="6AA1E974" w14:textId="77777777" w:rsidTr="007C3933">
        <w:tc>
          <w:tcPr>
            <w:tcW w:w="1464" w:type="dxa"/>
          </w:tcPr>
          <w:p w14:paraId="1BF04271" w14:textId="6C52ABFB" w:rsidR="00A54DF0" w:rsidRPr="00EC1CE0" w:rsidRDefault="001D5A45" w:rsidP="00A54DF0">
            <w:pPr>
              <w:rPr>
                <w:rFonts w:ascii="Arial" w:hAnsi="Arial" w:cs="Arial"/>
                <w:sz w:val="22"/>
                <w:szCs w:val="22"/>
              </w:rPr>
            </w:pPr>
            <w:r>
              <w:rPr>
                <w:rFonts w:ascii="Arial" w:hAnsi="Arial" w:cs="Arial"/>
                <w:sz w:val="22"/>
                <w:szCs w:val="22"/>
              </w:rPr>
              <w:t>C/26/026.2</w:t>
            </w:r>
          </w:p>
        </w:tc>
        <w:tc>
          <w:tcPr>
            <w:tcW w:w="7552" w:type="dxa"/>
          </w:tcPr>
          <w:p w14:paraId="6B31A55E" w14:textId="500EF2D1" w:rsidR="00A54DF0" w:rsidRPr="00F530FB" w:rsidRDefault="00A54DF0" w:rsidP="00A54DF0">
            <w:pPr>
              <w:widowControl w:val="0"/>
              <w:overflowPunct w:val="0"/>
              <w:autoSpaceDE w:val="0"/>
              <w:autoSpaceDN w:val="0"/>
              <w:adjustRightInd w:val="0"/>
              <w:rPr>
                <w:rFonts w:ascii="Arial" w:hAnsi="Arial" w:cs="Arial"/>
                <w:sz w:val="22"/>
                <w:szCs w:val="22"/>
              </w:rPr>
            </w:pPr>
            <w:r w:rsidRPr="00812FFC">
              <w:rPr>
                <w:rFonts w:ascii="Arial" w:hAnsi="Arial" w:cs="Arial"/>
                <w:color w:val="000000"/>
                <w:sz w:val="22"/>
                <w:szCs w:val="22"/>
              </w:rPr>
              <w:t xml:space="preserve">Highways &amp; Amenities </w:t>
            </w:r>
            <w:r>
              <w:rPr>
                <w:rFonts w:ascii="Arial" w:hAnsi="Arial" w:cs="Arial"/>
                <w:color w:val="000000"/>
                <w:sz w:val="22"/>
                <w:szCs w:val="22"/>
              </w:rPr>
              <w:t>Committee – meeting held on 26</w:t>
            </w:r>
            <w:r w:rsidRPr="00794AEE">
              <w:rPr>
                <w:rFonts w:ascii="Arial" w:hAnsi="Arial" w:cs="Arial"/>
                <w:color w:val="000000"/>
                <w:sz w:val="22"/>
                <w:szCs w:val="22"/>
                <w:vertAlign w:val="superscript"/>
              </w:rPr>
              <w:t>th</w:t>
            </w:r>
            <w:r>
              <w:rPr>
                <w:rFonts w:ascii="Arial" w:hAnsi="Arial" w:cs="Arial"/>
                <w:color w:val="000000"/>
                <w:sz w:val="22"/>
                <w:szCs w:val="22"/>
              </w:rPr>
              <w:t xml:space="preserve"> May 2025.  The minutes were duly noted.  </w:t>
            </w:r>
          </w:p>
        </w:tc>
      </w:tr>
      <w:tr w:rsidR="00A54DF0" w:rsidRPr="00812FFC" w14:paraId="65F46AD1" w14:textId="77777777" w:rsidTr="007C3933">
        <w:tc>
          <w:tcPr>
            <w:tcW w:w="1464" w:type="dxa"/>
          </w:tcPr>
          <w:p w14:paraId="62A38333" w14:textId="092EBEBB" w:rsidR="00A54DF0" w:rsidRPr="00A55F66" w:rsidRDefault="001D5A45" w:rsidP="00A54DF0">
            <w:pPr>
              <w:rPr>
                <w:rFonts w:ascii="Arial" w:hAnsi="Arial" w:cs="Arial"/>
                <w:sz w:val="22"/>
                <w:szCs w:val="22"/>
              </w:rPr>
            </w:pPr>
            <w:r>
              <w:rPr>
                <w:rFonts w:ascii="Arial" w:hAnsi="Arial" w:cs="Arial"/>
                <w:sz w:val="22"/>
                <w:szCs w:val="22"/>
              </w:rPr>
              <w:t>C/26/026.3</w:t>
            </w:r>
          </w:p>
        </w:tc>
        <w:tc>
          <w:tcPr>
            <w:tcW w:w="7552" w:type="dxa"/>
          </w:tcPr>
          <w:p w14:paraId="0C28F5BE" w14:textId="77777777" w:rsidR="00A54DF0" w:rsidRDefault="00A54DF0" w:rsidP="00A54DF0">
            <w:pPr>
              <w:jc w:val="both"/>
              <w:rPr>
                <w:rFonts w:ascii="Arial" w:hAnsi="Arial" w:cs="Arial"/>
                <w:sz w:val="22"/>
                <w:szCs w:val="22"/>
              </w:rPr>
            </w:pPr>
            <w:r w:rsidRPr="00812FFC">
              <w:rPr>
                <w:rFonts w:ascii="Arial" w:hAnsi="Arial" w:cs="Arial"/>
                <w:sz w:val="22"/>
                <w:szCs w:val="22"/>
              </w:rPr>
              <w:t xml:space="preserve">Finance </w:t>
            </w:r>
            <w:r>
              <w:rPr>
                <w:rFonts w:ascii="Arial" w:hAnsi="Arial" w:cs="Arial"/>
                <w:sz w:val="22"/>
                <w:szCs w:val="22"/>
              </w:rPr>
              <w:t xml:space="preserve">Committee </w:t>
            </w:r>
            <w:r w:rsidRPr="00812FFC">
              <w:rPr>
                <w:rFonts w:ascii="Arial" w:hAnsi="Arial" w:cs="Arial"/>
                <w:sz w:val="22"/>
                <w:szCs w:val="22"/>
              </w:rPr>
              <w:t xml:space="preserve">meeting </w:t>
            </w:r>
            <w:r>
              <w:rPr>
                <w:rFonts w:ascii="Arial" w:hAnsi="Arial" w:cs="Arial"/>
                <w:sz w:val="22"/>
                <w:szCs w:val="22"/>
              </w:rPr>
              <w:t>– no meeting held since the last Full Council meeting.</w:t>
            </w:r>
          </w:p>
          <w:p w14:paraId="35ED26C0" w14:textId="136AAE8C" w:rsidR="00A54DF0" w:rsidRPr="00F530FB" w:rsidRDefault="00A54DF0" w:rsidP="00A54DF0">
            <w:pPr>
              <w:jc w:val="both"/>
              <w:rPr>
                <w:rFonts w:ascii="Arial" w:hAnsi="Arial" w:cs="Arial"/>
                <w:b/>
                <w:bCs/>
                <w:sz w:val="22"/>
                <w:szCs w:val="22"/>
              </w:rPr>
            </w:pPr>
          </w:p>
        </w:tc>
      </w:tr>
      <w:tr w:rsidR="001D5A45" w:rsidRPr="00812FFC" w14:paraId="665FD2BA" w14:textId="77777777" w:rsidTr="007C3933">
        <w:tc>
          <w:tcPr>
            <w:tcW w:w="1464" w:type="dxa"/>
          </w:tcPr>
          <w:p w14:paraId="5EBFC9E3" w14:textId="77777777" w:rsidR="001D5A45" w:rsidRPr="004B3330" w:rsidRDefault="001D5A45" w:rsidP="00A54DF0">
            <w:pPr>
              <w:rPr>
                <w:rFonts w:ascii="Arial" w:hAnsi="Arial" w:cs="Arial"/>
                <w:sz w:val="22"/>
                <w:szCs w:val="22"/>
              </w:rPr>
            </w:pPr>
          </w:p>
        </w:tc>
        <w:tc>
          <w:tcPr>
            <w:tcW w:w="7552" w:type="dxa"/>
          </w:tcPr>
          <w:p w14:paraId="7EB0F97B" w14:textId="77777777" w:rsidR="001D5A45" w:rsidRPr="00812FFC" w:rsidRDefault="001D5A45" w:rsidP="00A54DF0">
            <w:pPr>
              <w:rPr>
                <w:rFonts w:ascii="Arial" w:hAnsi="Arial" w:cs="Arial"/>
                <w:b/>
                <w:color w:val="000000"/>
                <w:sz w:val="22"/>
                <w:szCs w:val="22"/>
              </w:rPr>
            </w:pPr>
          </w:p>
        </w:tc>
      </w:tr>
      <w:tr w:rsidR="00A54DF0" w:rsidRPr="00812FFC" w14:paraId="6D8252F6" w14:textId="77777777" w:rsidTr="007C3933">
        <w:tc>
          <w:tcPr>
            <w:tcW w:w="1464" w:type="dxa"/>
          </w:tcPr>
          <w:p w14:paraId="3D165DBC" w14:textId="3A916855" w:rsidR="00A54DF0" w:rsidRPr="001D5A45" w:rsidRDefault="001D5A45" w:rsidP="00A54DF0">
            <w:pPr>
              <w:rPr>
                <w:rFonts w:ascii="Arial" w:hAnsi="Arial" w:cs="Arial"/>
                <w:b/>
                <w:bCs/>
                <w:sz w:val="22"/>
                <w:szCs w:val="22"/>
              </w:rPr>
            </w:pPr>
            <w:r w:rsidRPr="001D5A45">
              <w:rPr>
                <w:rFonts w:ascii="Arial" w:hAnsi="Arial" w:cs="Arial"/>
                <w:b/>
                <w:bCs/>
                <w:sz w:val="22"/>
                <w:szCs w:val="22"/>
              </w:rPr>
              <w:t>C/26/027</w:t>
            </w:r>
          </w:p>
        </w:tc>
        <w:tc>
          <w:tcPr>
            <w:tcW w:w="7552" w:type="dxa"/>
          </w:tcPr>
          <w:p w14:paraId="1E16D8A7" w14:textId="736F3F72" w:rsidR="00A54DF0" w:rsidRPr="00F530FB" w:rsidRDefault="00A54DF0" w:rsidP="00A54DF0">
            <w:pPr>
              <w:rPr>
                <w:rFonts w:ascii="Arial" w:hAnsi="Arial" w:cs="Arial"/>
                <w:sz w:val="22"/>
                <w:szCs w:val="22"/>
              </w:rPr>
            </w:pPr>
            <w:r w:rsidRPr="00812FFC">
              <w:rPr>
                <w:rFonts w:ascii="Arial" w:hAnsi="Arial" w:cs="Arial"/>
                <w:b/>
                <w:color w:val="000000"/>
                <w:sz w:val="22"/>
                <w:szCs w:val="22"/>
              </w:rPr>
              <w:t>Finance</w:t>
            </w:r>
          </w:p>
        </w:tc>
      </w:tr>
      <w:tr w:rsidR="00A54DF0" w:rsidRPr="00812FFC" w14:paraId="56911ADD" w14:textId="77777777" w:rsidTr="007C3933">
        <w:tc>
          <w:tcPr>
            <w:tcW w:w="1464" w:type="dxa"/>
          </w:tcPr>
          <w:p w14:paraId="757CB3E4" w14:textId="11073A19" w:rsidR="00A54DF0" w:rsidRPr="00D948F3" w:rsidRDefault="00FD3E39" w:rsidP="00A54DF0">
            <w:pPr>
              <w:rPr>
                <w:rFonts w:ascii="Arial" w:hAnsi="Arial" w:cs="Arial"/>
                <w:sz w:val="22"/>
                <w:szCs w:val="22"/>
              </w:rPr>
            </w:pPr>
            <w:r>
              <w:rPr>
                <w:rFonts w:ascii="Arial" w:hAnsi="Arial" w:cs="Arial"/>
                <w:sz w:val="22"/>
                <w:szCs w:val="22"/>
              </w:rPr>
              <w:t>C/26/027.1</w:t>
            </w:r>
          </w:p>
        </w:tc>
        <w:tc>
          <w:tcPr>
            <w:tcW w:w="7552" w:type="dxa"/>
          </w:tcPr>
          <w:p w14:paraId="0DE1F579" w14:textId="213BDEDB" w:rsidR="00A54DF0" w:rsidRDefault="00A54DF0" w:rsidP="00A54DF0">
            <w:pPr>
              <w:widowControl w:val="0"/>
              <w:overflowPunct w:val="0"/>
              <w:autoSpaceDE w:val="0"/>
              <w:autoSpaceDN w:val="0"/>
              <w:adjustRightInd w:val="0"/>
              <w:rPr>
                <w:rFonts w:ascii="Arial" w:hAnsi="Arial" w:cs="Arial"/>
                <w:color w:val="000000"/>
                <w:sz w:val="22"/>
                <w:szCs w:val="22"/>
              </w:rPr>
            </w:pPr>
            <w:r w:rsidRPr="00812FFC">
              <w:rPr>
                <w:rFonts w:ascii="Arial" w:hAnsi="Arial" w:cs="Arial"/>
                <w:color w:val="000000"/>
                <w:sz w:val="22"/>
                <w:szCs w:val="22"/>
              </w:rPr>
              <w:t xml:space="preserve">Receive accounts for the period ending </w:t>
            </w:r>
            <w:r>
              <w:rPr>
                <w:rFonts w:ascii="Arial" w:hAnsi="Arial" w:cs="Arial"/>
                <w:color w:val="000000"/>
                <w:sz w:val="22"/>
                <w:szCs w:val="22"/>
              </w:rPr>
              <w:t>31</w:t>
            </w:r>
            <w:r w:rsidRPr="00C74206">
              <w:rPr>
                <w:rFonts w:ascii="Arial" w:hAnsi="Arial" w:cs="Arial"/>
                <w:color w:val="000000"/>
                <w:sz w:val="22"/>
                <w:szCs w:val="22"/>
                <w:vertAlign w:val="superscript"/>
              </w:rPr>
              <w:t>st</w:t>
            </w:r>
            <w:r>
              <w:rPr>
                <w:rFonts w:ascii="Arial" w:hAnsi="Arial" w:cs="Arial"/>
                <w:color w:val="000000"/>
                <w:sz w:val="22"/>
                <w:szCs w:val="22"/>
              </w:rPr>
              <w:t xml:space="preserve"> May 2026 </w:t>
            </w:r>
            <w:r w:rsidRPr="00812FFC">
              <w:rPr>
                <w:rFonts w:ascii="Arial" w:hAnsi="Arial" w:cs="Arial"/>
                <w:color w:val="000000"/>
                <w:sz w:val="22"/>
                <w:szCs w:val="22"/>
              </w:rPr>
              <w:t>(previously issued)</w:t>
            </w:r>
            <w:r>
              <w:rPr>
                <w:rFonts w:ascii="Arial" w:hAnsi="Arial" w:cs="Arial"/>
                <w:color w:val="000000"/>
                <w:sz w:val="22"/>
                <w:szCs w:val="22"/>
              </w:rPr>
              <w:t xml:space="preserve"> </w:t>
            </w:r>
          </w:p>
          <w:p w14:paraId="3092DC94" w14:textId="77777777" w:rsidR="00A54DF0" w:rsidRDefault="00A54DF0" w:rsidP="00A54DF0">
            <w:pPr>
              <w:widowControl w:val="0"/>
              <w:overflowPunct w:val="0"/>
              <w:autoSpaceDE w:val="0"/>
              <w:autoSpaceDN w:val="0"/>
              <w:adjustRightInd w:val="0"/>
              <w:rPr>
                <w:rFonts w:ascii="Arial" w:hAnsi="Arial" w:cs="Arial"/>
                <w:sz w:val="22"/>
                <w:szCs w:val="22"/>
              </w:rPr>
            </w:pPr>
            <w:r>
              <w:rPr>
                <w:rFonts w:ascii="Arial" w:hAnsi="Arial" w:cs="Arial"/>
                <w:sz w:val="22"/>
                <w:szCs w:val="22"/>
              </w:rPr>
              <w:t xml:space="preserve"> </w:t>
            </w:r>
            <w:r w:rsidRPr="006B0508">
              <w:rPr>
                <w:rFonts w:ascii="Arial" w:hAnsi="Arial" w:cs="Arial"/>
                <w:sz w:val="22"/>
                <w:szCs w:val="22"/>
              </w:rPr>
              <w:t xml:space="preserve"> It was RESOLVED to receive and approve the</w:t>
            </w:r>
            <w:r>
              <w:rPr>
                <w:rFonts w:ascii="Arial" w:hAnsi="Arial" w:cs="Arial"/>
                <w:sz w:val="22"/>
                <w:szCs w:val="22"/>
              </w:rPr>
              <w:t xml:space="preserve"> </w:t>
            </w:r>
            <w:r w:rsidRPr="006B0508">
              <w:rPr>
                <w:rFonts w:ascii="Arial" w:hAnsi="Arial" w:cs="Arial"/>
                <w:sz w:val="22"/>
                <w:szCs w:val="22"/>
              </w:rPr>
              <w:t>accounts.</w:t>
            </w:r>
          </w:p>
          <w:p w14:paraId="4C0E2AE9" w14:textId="3BA57D0A" w:rsidR="00A54DF0" w:rsidRPr="00F530FB" w:rsidRDefault="00A54DF0" w:rsidP="00A54DF0">
            <w:pPr>
              <w:widowControl w:val="0"/>
              <w:overflowPunct w:val="0"/>
              <w:autoSpaceDE w:val="0"/>
              <w:autoSpaceDN w:val="0"/>
              <w:adjustRightInd w:val="0"/>
              <w:spacing w:line="287" w:lineRule="atLeast"/>
              <w:rPr>
                <w:rFonts w:ascii="Arial" w:hAnsi="Arial" w:cs="Arial"/>
                <w:b/>
                <w:color w:val="000000"/>
                <w:sz w:val="22"/>
                <w:szCs w:val="22"/>
              </w:rPr>
            </w:pPr>
          </w:p>
        </w:tc>
      </w:tr>
      <w:tr w:rsidR="00A54DF0" w:rsidRPr="00812FFC" w14:paraId="2949B24E" w14:textId="77777777" w:rsidTr="007C3933">
        <w:tc>
          <w:tcPr>
            <w:tcW w:w="1464" w:type="dxa"/>
          </w:tcPr>
          <w:p w14:paraId="1099D3AA" w14:textId="70048F36" w:rsidR="00A54DF0" w:rsidRPr="00FD3E39" w:rsidRDefault="00FD3E39" w:rsidP="00A54DF0">
            <w:pPr>
              <w:rPr>
                <w:rFonts w:ascii="Arial" w:hAnsi="Arial" w:cs="Arial"/>
                <w:sz w:val="22"/>
                <w:szCs w:val="22"/>
              </w:rPr>
            </w:pPr>
            <w:r>
              <w:rPr>
                <w:rFonts w:ascii="Arial" w:hAnsi="Arial" w:cs="Arial"/>
                <w:sz w:val="22"/>
                <w:szCs w:val="22"/>
              </w:rPr>
              <w:t>C/26/027.2</w:t>
            </w:r>
          </w:p>
        </w:tc>
        <w:tc>
          <w:tcPr>
            <w:tcW w:w="7552" w:type="dxa"/>
          </w:tcPr>
          <w:p w14:paraId="6312BF0A" w14:textId="42B21B44" w:rsidR="008D6114" w:rsidRDefault="008D6114" w:rsidP="00FD3E39">
            <w:pPr>
              <w:widowControl w:val="0"/>
              <w:overflowPunct w:val="0"/>
              <w:autoSpaceDE w:val="0"/>
              <w:autoSpaceDN w:val="0"/>
              <w:adjustRightInd w:val="0"/>
              <w:rPr>
                <w:rFonts w:ascii="Arial" w:hAnsi="Arial" w:cs="Arial"/>
                <w:bCs/>
                <w:color w:val="000000"/>
                <w:sz w:val="22"/>
                <w:szCs w:val="22"/>
              </w:rPr>
            </w:pPr>
            <w:r>
              <w:rPr>
                <w:rFonts w:ascii="Arial" w:hAnsi="Arial" w:cs="Arial"/>
                <w:bCs/>
                <w:color w:val="000000"/>
                <w:sz w:val="22"/>
                <w:szCs w:val="22"/>
              </w:rPr>
              <w:t>Reconciliations for period ending 31</w:t>
            </w:r>
            <w:r w:rsidRPr="008D6114">
              <w:rPr>
                <w:rFonts w:ascii="Arial" w:hAnsi="Arial" w:cs="Arial"/>
                <w:bCs/>
                <w:color w:val="000000"/>
                <w:sz w:val="22"/>
                <w:szCs w:val="22"/>
                <w:vertAlign w:val="superscript"/>
              </w:rPr>
              <w:t>st</w:t>
            </w:r>
            <w:r>
              <w:rPr>
                <w:rFonts w:ascii="Arial" w:hAnsi="Arial" w:cs="Arial"/>
                <w:bCs/>
                <w:color w:val="000000"/>
                <w:sz w:val="22"/>
                <w:szCs w:val="22"/>
              </w:rPr>
              <w:t xml:space="preserve"> May 2026 – </w:t>
            </w:r>
            <w:r w:rsidR="00533384">
              <w:rPr>
                <w:rFonts w:ascii="Arial" w:hAnsi="Arial" w:cs="Arial"/>
                <w:bCs/>
                <w:color w:val="000000"/>
                <w:sz w:val="22"/>
                <w:szCs w:val="22"/>
              </w:rPr>
              <w:t xml:space="preserve">Cllr Ms Palmer would </w:t>
            </w:r>
            <w:r w:rsidR="00107B4C">
              <w:rPr>
                <w:rFonts w:ascii="Arial" w:hAnsi="Arial" w:cs="Arial"/>
                <w:bCs/>
                <w:color w:val="000000"/>
                <w:sz w:val="22"/>
                <w:szCs w:val="22"/>
              </w:rPr>
              <w:t>review the reconciliation outside of the meeting.</w:t>
            </w:r>
          </w:p>
          <w:p w14:paraId="7859D4E8" w14:textId="3F702399" w:rsidR="008D6114" w:rsidRPr="008D6114" w:rsidRDefault="008D6114" w:rsidP="00FD3E39">
            <w:pPr>
              <w:widowControl w:val="0"/>
              <w:overflowPunct w:val="0"/>
              <w:autoSpaceDE w:val="0"/>
              <w:autoSpaceDN w:val="0"/>
              <w:adjustRightInd w:val="0"/>
              <w:rPr>
                <w:rFonts w:ascii="Arial" w:hAnsi="Arial" w:cs="Arial"/>
                <w:bCs/>
                <w:color w:val="000000"/>
                <w:sz w:val="22"/>
                <w:szCs w:val="22"/>
              </w:rPr>
            </w:pPr>
          </w:p>
        </w:tc>
      </w:tr>
      <w:tr w:rsidR="00A54DF0" w:rsidRPr="00812FFC" w14:paraId="5A6C8A34" w14:textId="77777777" w:rsidTr="007C3933">
        <w:tc>
          <w:tcPr>
            <w:tcW w:w="1464" w:type="dxa"/>
          </w:tcPr>
          <w:p w14:paraId="56CB6EE3" w14:textId="53B48ED5" w:rsidR="00A54DF0" w:rsidRPr="00FD3E39" w:rsidRDefault="00FD3E39" w:rsidP="00A54DF0">
            <w:pPr>
              <w:rPr>
                <w:rFonts w:ascii="Arial" w:hAnsi="Arial" w:cs="Arial"/>
                <w:sz w:val="22"/>
                <w:szCs w:val="22"/>
              </w:rPr>
            </w:pPr>
            <w:r>
              <w:rPr>
                <w:rFonts w:ascii="Arial" w:hAnsi="Arial" w:cs="Arial"/>
                <w:sz w:val="22"/>
                <w:szCs w:val="22"/>
              </w:rPr>
              <w:t>C/26/027.3</w:t>
            </w:r>
          </w:p>
        </w:tc>
        <w:tc>
          <w:tcPr>
            <w:tcW w:w="7552" w:type="dxa"/>
          </w:tcPr>
          <w:p w14:paraId="5569E46A" w14:textId="7116D497" w:rsidR="00A54DF0" w:rsidRPr="004B3330" w:rsidRDefault="00FD3E39" w:rsidP="009B778F">
            <w:pPr>
              <w:widowControl w:val="0"/>
              <w:overflowPunct w:val="0"/>
              <w:autoSpaceDE w:val="0"/>
              <w:autoSpaceDN w:val="0"/>
              <w:adjustRightInd w:val="0"/>
              <w:rPr>
                <w:rFonts w:ascii="Arial" w:hAnsi="Arial" w:cs="Arial"/>
                <w:sz w:val="22"/>
                <w:szCs w:val="22"/>
              </w:rPr>
            </w:pPr>
            <w:r w:rsidRPr="00D948F3">
              <w:rPr>
                <w:rFonts w:ascii="Arial" w:hAnsi="Arial" w:cs="Arial"/>
                <w:sz w:val="22"/>
                <w:szCs w:val="22"/>
              </w:rPr>
              <w:t>Orders for Payment were presented to the meeting.  It was RESOLVED to approve payments of</w:t>
            </w:r>
            <w:r>
              <w:rPr>
                <w:rFonts w:ascii="Arial" w:hAnsi="Arial" w:cs="Arial"/>
                <w:sz w:val="22"/>
                <w:szCs w:val="22"/>
              </w:rPr>
              <w:t xml:space="preserve"> £4202.10</w:t>
            </w:r>
            <w:r w:rsidRPr="00D948F3">
              <w:rPr>
                <w:rFonts w:ascii="Arial" w:hAnsi="Arial" w:cs="Arial"/>
                <w:sz w:val="22"/>
                <w:szCs w:val="22"/>
              </w:rPr>
              <w:t xml:space="preserve"> </w:t>
            </w:r>
            <w:r>
              <w:rPr>
                <w:rFonts w:ascii="Arial" w:hAnsi="Arial" w:cs="Arial"/>
                <w:sz w:val="22"/>
                <w:szCs w:val="22"/>
              </w:rPr>
              <w:t>(</w:t>
            </w:r>
            <w:r w:rsidRPr="00D948F3">
              <w:rPr>
                <w:rFonts w:ascii="Arial" w:hAnsi="Arial" w:cs="Arial"/>
                <w:sz w:val="22"/>
                <w:szCs w:val="22"/>
              </w:rPr>
              <w:t>£</w:t>
            </w:r>
            <w:r w:rsidR="008D6114">
              <w:rPr>
                <w:rFonts w:ascii="Arial" w:hAnsi="Arial" w:cs="Arial"/>
                <w:sz w:val="22"/>
                <w:szCs w:val="22"/>
              </w:rPr>
              <w:t>29.54</w:t>
            </w:r>
            <w:r>
              <w:rPr>
                <w:rFonts w:ascii="Arial" w:hAnsi="Arial" w:cs="Arial"/>
                <w:sz w:val="22"/>
                <w:szCs w:val="22"/>
              </w:rPr>
              <w:t xml:space="preserve"> </w:t>
            </w:r>
            <w:r w:rsidRPr="00D948F3">
              <w:rPr>
                <w:rFonts w:ascii="Arial" w:hAnsi="Arial" w:cs="Arial"/>
                <w:sz w:val="22"/>
                <w:szCs w:val="22"/>
              </w:rPr>
              <w:t>of VAT).</w:t>
            </w:r>
          </w:p>
        </w:tc>
      </w:tr>
      <w:tr w:rsidR="00A54DF0" w:rsidRPr="00812FFC" w14:paraId="25CF4B88" w14:textId="77777777" w:rsidTr="007C3933">
        <w:tc>
          <w:tcPr>
            <w:tcW w:w="1464" w:type="dxa"/>
          </w:tcPr>
          <w:p w14:paraId="45D6F690" w14:textId="77777777" w:rsidR="00A54DF0" w:rsidRPr="00812FFC" w:rsidRDefault="00A54DF0" w:rsidP="00A54DF0">
            <w:pPr>
              <w:rPr>
                <w:rFonts w:ascii="Arial" w:hAnsi="Arial" w:cs="Arial"/>
                <w:b/>
                <w:bCs/>
                <w:sz w:val="22"/>
                <w:szCs w:val="22"/>
              </w:rPr>
            </w:pPr>
          </w:p>
        </w:tc>
        <w:tc>
          <w:tcPr>
            <w:tcW w:w="7552" w:type="dxa"/>
          </w:tcPr>
          <w:p w14:paraId="62BDC8DA" w14:textId="54DB6113" w:rsidR="00A54DF0" w:rsidRPr="00812FFC" w:rsidRDefault="00A54DF0" w:rsidP="00A54DF0">
            <w:pPr>
              <w:rPr>
                <w:rFonts w:ascii="Arial" w:hAnsi="Arial" w:cs="Arial"/>
                <w:b/>
                <w:bCs/>
                <w:sz w:val="22"/>
                <w:szCs w:val="22"/>
              </w:rPr>
            </w:pPr>
          </w:p>
        </w:tc>
      </w:tr>
      <w:tr w:rsidR="00A54DF0" w:rsidRPr="00812FFC" w14:paraId="35E70AA2" w14:textId="77777777" w:rsidTr="007C3933">
        <w:tc>
          <w:tcPr>
            <w:tcW w:w="1464" w:type="dxa"/>
          </w:tcPr>
          <w:p w14:paraId="4618E27F" w14:textId="7003ED2D" w:rsidR="00A54DF0" w:rsidRPr="00086C33" w:rsidRDefault="00086C33" w:rsidP="00A54DF0">
            <w:pPr>
              <w:rPr>
                <w:rFonts w:ascii="Arial" w:hAnsi="Arial" w:cs="Arial"/>
                <w:b/>
                <w:bCs/>
                <w:sz w:val="22"/>
                <w:szCs w:val="22"/>
              </w:rPr>
            </w:pPr>
            <w:r w:rsidRPr="00086C33">
              <w:rPr>
                <w:rFonts w:ascii="Arial" w:hAnsi="Arial" w:cs="Arial"/>
                <w:b/>
                <w:bCs/>
                <w:sz w:val="22"/>
                <w:szCs w:val="22"/>
              </w:rPr>
              <w:t>C/26/028</w:t>
            </w:r>
          </w:p>
        </w:tc>
        <w:tc>
          <w:tcPr>
            <w:tcW w:w="7552" w:type="dxa"/>
          </w:tcPr>
          <w:p w14:paraId="43B5F0E3" w14:textId="1E6EF0E6" w:rsidR="00A54DF0" w:rsidRPr="00812FFC" w:rsidRDefault="00A54DF0" w:rsidP="00A54DF0">
            <w:pPr>
              <w:rPr>
                <w:rFonts w:ascii="Arial" w:hAnsi="Arial" w:cs="Arial"/>
                <w:sz w:val="22"/>
                <w:szCs w:val="22"/>
              </w:rPr>
            </w:pPr>
            <w:r>
              <w:rPr>
                <w:rFonts w:ascii="Arial" w:hAnsi="Arial" w:cs="Arial"/>
                <w:b/>
                <w:color w:val="000000"/>
                <w:sz w:val="22"/>
                <w:szCs w:val="22"/>
              </w:rPr>
              <w:t>Governance</w:t>
            </w:r>
          </w:p>
        </w:tc>
      </w:tr>
      <w:tr w:rsidR="00A54DF0" w:rsidRPr="00812FFC" w14:paraId="5B123EAB" w14:textId="77777777" w:rsidTr="007C3933">
        <w:tc>
          <w:tcPr>
            <w:tcW w:w="1464" w:type="dxa"/>
          </w:tcPr>
          <w:p w14:paraId="3F3B1A52" w14:textId="62F1C208" w:rsidR="00A54DF0" w:rsidRPr="00812FFC" w:rsidRDefault="00086C33" w:rsidP="00A54DF0">
            <w:pPr>
              <w:rPr>
                <w:rFonts w:ascii="Arial" w:hAnsi="Arial" w:cs="Arial"/>
                <w:sz w:val="22"/>
                <w:szCs w:val="22"/>
              </w:rPr>
            </w:pPr>
            <w:r>
              <w:rPr>
                <w:rFonts w:ascii="Arial" w:hAnsi="Arial" w:cs="Arial"/>
                <w:sz w:val="22"/>
                <w:szCs w:val="22"/>
              </w:rPr>
              <w:t>C/26/028.1</w:t>
            </w:r>
          </w:p>
        </w:tc>
        <w:tc>
          <w:tcPr>
            <w:tcW w:w="7552" w:type="dxa"/>
          </w:tcPr>
          <w:p w14:paraId="596D8EF5" w14:textId="020B573E" w:rsidR="007B2288" w:rsidRPr="007F4B60" w:rsidRDefault="00A57A4F" w:rsidP="00107B4C">
            <w:pPr>
              <w:rPr>
                <w:rFonts w:ascii="Arial" w:hAnsi="Arial" w:cs="Arial"/>
                <w:bCs/>
                <w:color w:val="000000"/>
                <w:sz w:val="22"/>
                <w:szCs w:val="22"/>
              </w:rPr>
            </w:pPr>
            <w:r w:rsidRPr="007F4B60">
              <w:rPr>
                <w:rFonts w:ascii="Arial" w:hAnsi="Arial" w:cs="Arial"/>
                <w:bCs/>
                <w:color w:val="000000"/>
                <w:sz w:val="22"/>
                <w:szCs w:val="22"/>
              </w:rPr>
              <w:t>GDPR training and support</w:t>
            </w:r>
            <w:r w:rsidR="007F4B60">
              <w:rPr>
                <w:rFonts w:ascii="Arial" w:hAnsi="Arial" w:cs="Arial"/>
                <w:bCs/>
                <w:color w:val="000000"/>
                <w:sz w:val="22"/>
                <w:szCs w:val="22"/>
              </w:rPr>
              <w:t xml:space="preserve"> – the Clerk had circulated a report outlining options for the Council to consider to ensure compliance with the requirements for </w:t>
            </w:r>
            <w:r w:rsidR="00C623D9">
              <w:rPr>
                <w:rFonts w:ascii="Arial" w:hAnsi="Arial" w:cs="Arial"/>
                <w:bCs/>
                <w:color w:val="000000"/>
                <w:sz w:val="22"/>
                <w:szCs w:val="22"/>
              </w:rPr>
              <w:t xml:space="preserve">GDPR training and support for Councillors and staff.  This would allow the Council to be confident that the required standards were being met and documented </w:t>
            </w:r>
            <w:r w:rsidR="00292E6A">
              <w:rPr>
                <w:rFonts w:ascii="Arial" w:hAnsi="Arial" w:cs="Arial"/>
                <w:bCs/>
                <w:color w:val="000000"/>
                <w:sz w:val="22"/>
                <w:szCs w:val="22"/>
              </w:rPr>
              <w:t xml:space="preserve">going forwards, to assist with confirmation for Assertion 10 of the </w:t>
            </w:r>
            <w:r w:rsidR="007B2288">
              <w:rPr>
                <w:rFonts w:ascii="Arial" w:hAnsi="Arial" w:cs="Arial"/>
                <w:bCs/>
                <w:color w:val="000000"/>
                <w:sz w:val="22"/>
                <w:szCs w:val="22"/>
              </w:rPr>
              <w:t xml:space="preserve">Annual Governance and Accountability Return (AGAR).  It was RESOLVED </w:t>
            </w:r>
            <w:r w:rsidR="00107B4C">
              <w:rPr>
                <w:rFonts w:ascii="Arial" w:hAnsi="Arial" w:cs="Arial"/>
                <w:bCs/>
                <w:color w:val="000000"/>
                <w:sz w:val="22"/>
                <w:szCs w:val="22"/>
              </w:rPr>
              <w:t>to sign up to the package offered by Breakthrough Communications.</w:t>
            </w:r>
          </w:p>
        </w:tc>
      </w:tr>
      <w:tr w:rsidR="00A54DF0" w:rsidRPr="00812FFC" w14:paraId="5EB3D83D" w14:textId="77777777" w:rsidTr="007C3933">
        <w:tc>
          <w:tcPr>
            <w:tcW w:w="1464" w:type="dxa"/>
          </w:tcPr>
          <w:p w14:paraId="0A927489" w14:textId="77777777" w:rsidR="00A54DF0" w:rsidRPr="00812FFC" w:rsidRDefault="00A54DF0" w:rsidP="00A54DF0">
            <w:pPr>
              <w:rPr>
                <w:rFonts w:ascii="Arial" w:hAnsi="Arial" w:cs="Arial"/>
                <w:sz w:val="22"/>
                <w:szCs w:val="22"/>
              </w:rPr>
            </w:pPr>
          </w:p>
        </w:tc>
        <w:tc>
          <w:tcPr>
            <w:tcW w:w="7552" w:type="dxa"/>
          </w:tcPr>
          <w:p w14:paraId="2F8D66F7" w14:textId="77777777" w:rsidR="00A54DF0" w:rsidRPr="004B3330" w:rsidRDefault="00A54DF0" w:rsidP="00A54DF0">
            <w:pPr>
              <w:rPr>
                <w:rFonts w:ascii="Arial" w:hAnsi="Arial" w:cs="Arial"/>
                <w:sz w:val="22"/>
                <w:szCs w:val="22"/>
              </w:rPr>
            </w:pPr>
          </w:p>
        </w:tc>
      </w:tr>
      <w:tr w:rsidR="00A54DF0" w:rsidRPr="00812FFC" w14:paraId="631E951F" w14:textId="77777777" w:rsidTr="007C3933">
        <w:tc>
          <w:tcPr>
            <w:tcW w:w="1464" w:type="dxa"/>
          </w:tcPr>
          <w:p w14:paraId="6E281123" w14:textId="77777777" w:rsidR="00A54DF0" w:rsidRPr="00812FFC" w:rsidRDefault="00A54DF0" w:rsidP="00A54DF0">
            <w:pPr>
              <w:rPr>
                <w:rFonts w:ascii="Arial" w:hAnsi="Arial" w:cs="Arial"/>
                <w:sz w:val="22"/>
                <w:szCs w:val="22"/>
              </w:rPr>
            </w:pPr>
          </w:p>
        </w:tc>
        <w:tc>
          <w:tcPr>
            <w:tcW w:w="7552" w:type="dxa"/>
          </w:tcPr>
          <w:p w14:paraId="122651D8" w14:textId="274BB54F" w:rsidR="00A54DF0" w:rsidRPr="004B3330" w:rsidRDefault="00A54DF0" w:rsidP="00A54DF0">
            <w:pPr>
              <w:rPr>
                <w:rFonts w:ascii="Arial" w:hAnsi="Arial" w:cs="Arial"/>
                <w:sz w:val="22"/>
                <w:szCs w:val="22"/>
              </w:rPr>
            </w:pPr>
            <w:r w:rsidRPr="00F530FB">
              <w:rPr>
                <w:rFonts w:ascii="Arial" w:hAnsi="Arial" w:cs="Arial"/>
                <w:b/>
                <w:bCs/>
                <w:sz w:val="22"/>
                <w:szCs w:val="22"/>
              </w:rPr>
              <w:t>Date of Next Meeting</w:t>
            </w:r>
          </w:p>
        </w:tc>
      </w:tr>
      <w:tr w:rsidR="00A54DF0" w:rsidRPr="00812FFC" w14:paraId="3CAA3B9A" w14:textId="77777777" w:rsidTr="007C3933">
        <w:tc>
          <w:tcPr>
            <w:tcW w:w="1464" w:type="dxa"/>
          </w:tcPr>
          <w:p w14:paraId="0286557F" w14:textId="77777777" w:rsidR="00A54DF0" w:rsidRPr="00812FFC" w:rsidRDefault="00A54DF0" w:rsidP="00A54DF0">
            <w:pPr>
              <w:rPr>
                <w:rFonts w:ascii="Arial" w:hAnsi="Arial" w:cs="Arial"/>
                <w:sz w:val="22"/>
                <w:szCs w:val="22"/>
              </w:rPr>
            </w:pPr>
          </w:p>
        </w:tc>
        <w:tc>
          <w:tcPr>
            <w:tcW w:w="7552" w:type="dxa"/>
          </w:tcPr>
          <w:p w14:paraId="768A8F59" w14:textId="4E4CE90E" w:rsidR="00A54DF0" w:rsidRPr="00F530FB" w:rsidRDefault="00107B4C" w:rsidP="00A54DF0">
            <w:pPr>
              <w:rPr>
                <w:rFonts w:ascii="Arial" w:hAnsi="Arial" w:cs="Arial"/>
                <w:b/>
                <w:bCs/>
                <w:sz w:val="22"/>
                <w:szCs w:val="22"/>
              </w:rPr>
            </w:pPr>
            <w:r>
              <w:rPr>
                <w:rFonts w:ascii="Arial" w:hAnsi="Arial" w:cs="Arial"/>
                <w:sz w:val="22"/>
                <w:szCs w:val="22"/>
              </w:rPr>
              <w:t>15th</w:t>
            </w:r>
            <w:r w:rsidR="00A54DF0">
              <w:rPr>
                <w:rFonts w:ascii="Arial" w:hAnsi="Arial" w:cs="Arial"/>
                <w:sz w:val="22"/>
                <w:szCs w:val="22"/>
              </w:rPr>
              <w:t xml:space="preserve"> July 202</w:t>
            </w:r>
            <w:r>
              <w:rPr>
                <w:rFonts w:ascii="Arial" w:hAnsi="Arial" w:cs="Arial"/>
                <w:sz w:val="22"/>
                <w:szCs w:val="22"/>
              </w:rPr>
              <w:t>6</w:t>
            </w:r>
          </w:p>
        </w:tc>
      </w:tr>
      <w:tr w:rsidR="00A54DF0" w:rsidRPr="00812FFC" w14:paraId="39EF262C" w14:textId="77777777" w:rsidTr="007C3933">
        <w:tc>
          <w:tcPr>
            <w:tcW w:w="1464" w:type="dxa"/>
          </w:tcPr>
          <w:p w14:paraId="1C382A2A" w14:textId="77777777" w:rsidR="00A54DF0" w:rsidRPr="00812FFC" w:rsidRDefault="00A54DF0" w:rsidP="00A54DF0">
            <w:pPr>
              <w:rPr>
                <w:rFonts w:ascii="Arial" w:hAnsi="Arial" w:cs="Arial"/>
                <w:sz w:val="22"/>
                <w:szCs w:val="22"/>
              </w:rPr>
            </w:pPr>
          </w:p>
        </w:tc>
        <w:tc>
          <w:tcPr>
            <w:tcW w:w="7552" w:type="dxa"/>
          </w:tcPr>
          <w:p w14:paraId="31B64E86" w14:textId="77777777" w:rsidR="00A54DF0" w:rsidRDefault="00A54DF0" w:rsidP="00A54DF0">
            <w:pPr>
              <w:rPr>
                <w:rFonts w:ascii="Arial" w:hAnsi="Arial" w:cs="Arial"/>
                <w:sz w:val="22"/>
                <w:szCs w:val="22"/>
              </w:rPr>
            </w:pPr>
          </w:p>
        </w:tc>
      </w:tr>
      <w:tr w:rsidR="00A54DF0" w:rsidRPr="00812FFC" w14:paraId="03CE3707" w14:textId="77777777" w:rsidTr="007C3933">
        <w:tc>
          <w:tcPr>
            <w:tcW w:w="1464" w:type="dxa"/>
          </w:tcPr>
          <w:p w14:paraId="63459813" w14:textId="77777777" w:rsidR="00A54DF0" w:rsidRPr="00812FFC" w:rsidRDefault="00A54DF0" w:rsidP="00A54DF0">
            <w:pPr>
              <w:rPr>
                <w:rFonts w:ascii="Arial" w:hAnsi="Arial" w:cs="Arial"/>
                <w:sz w:val="22"/>
                <w:szCs w:val="22"/>
              </w:rPr>
            </w:pPr>
          </w:p>
        </w:tc>
        <w:tc>
          <w:tcPr>
            <w:tcW w:w="7552" w:type="dxa"/>
          </w:tcPr>
          <w:p w14:paraId="7FE809D5" w14:textId="31ED0DAA" w:rsidR="00A54DF0" w:rsidRDefault="00A54DF0" w:rsidP="00A54DF0">
            <w:pPr>
              <w:rPr>
                <w:rFonts w:ascii="Arial" w:hAnsi="Arial" w:cs="Arial"/>
                <w:sz w:val="22"/>
                <w:szCs w:val="22"/>
              </w:rPr>
            </w:pPr>
            <w:r w:rsidRPr="00812FFC">
              <w:rPr>
                <w:rFonts w:ascii="Arial" w:hAnsi="Arial" w:cs="Arial"/>
                <w:sz w:val="22"/>
                <w:szCs w:val="22"/>
              </w:rPr>
              <w:t>The meeting closed</w:t>
            </w:r>
            <w:r>
              <w:rPr>
                <w:rFonts w:ascii="Arial" w:hAnsi="Arial" w:cs="Arial"/>
                <w:sz w:val="22"/>
                <w:szCs w:val="22"/>
              </w:rPr>
              <w:t xml:space="preserve"> at </w:t>
            </w:r>
            <w:r w:rsidR="0078457F">
              <w:rPr>
                <w:rFonts w:ascii="Arial" w:hAnsi="Arial" w:cs="Arial"/>
                <w:sz w:val="22"/>
                <w:szCs w:val="22"/>
              </w:rPr>
              <w:t>9</w:t>
            </w:r>
            <w:r>
              <w:rPr>
                <w:rFonts w:ascii="Arial" w:hAnsi="Arial" w:cs="Arial"/>
                <w:sz w:val="22"/>
                <w:szCs w:val="22"/>
              </w:rPr>
              <w:t>.25</w:t>
            </w:r>
            <w:r w:rsidRPr="00812FFC">
              <w:rPr>
                <w:rFonts w:ascii="Arial" w:hAnsi="Arial" w:cs="Arial"/>
                <w:sz w:val="22"/>
                <w:szCs w:val="22"/>
              </w:rPr>
              <w:t>pm</w:t>
            </w:r>
          </w:p>
        </w:tc>
      </w:tr>
    </w:tbl>
    <w:p w14:paraId="79622726" w14:textId="4584DB22" w:rsidR="00811D93" w:rsidRDefault="00811D93">
      <w:pPr>
        <w:rPr>
          <w:rFonts w:ascii="Arial" w:hAnsi="Arial" w:cs="Arial"/>
          <w:sz w:val="22"/>
          <w:szCs w:val="22"/>
        </w:rPr>
      </w:pPr>
    </w:p>
    <w:p w14:paraId="14D78AC9" w14:textId="2110E1A0" w:rsidR="00811D93" w:rsidRDefault="00811D93">
      <w:pPr>
        <w:rPr>
          <w:rFonts w:ascii="Arial" w:hAnsi="Arial" w:cs="Arial"/>
          <w:sz w:val="22"/>
          <w:szCs w:val="22"/>
        </w:rPr>
      </w:pPr>
      <w:r>
        <w:rPr>
          <w:rFonts w:ascii="Arial" w:hAnsi="Arial" w:cs="Arial"/>
          <w:sz w:val="22"/>
          <w:szCs w:val="22"/>
        </w:rPr>
        <w:t>Signed:   ……………………….</w:t>
      </w:r>
    </w:p>
    <w:p w14:paraId="1FAC82E1" w14:textId="2997B3B0" w:rsidR="00811D93" w:rsidRDefault="00811D93">
      <w:pPr>
        <w:rPr>
          <w:rFonts w:ascii="Arial" w:hAnsi="Arial" w:cs="Arial"/>
          <w:sz w:val="22"/>
          <w:szCs w:val="22"/>
        </w:rPr>
      </w:pPr>
      <w:r>
        <w:rPr>
          <w:rFonts w:ascii="Arial" w:hAnsi="Arial" w:cs="Arial"/>
          <w:sz w:val="22"/>
          <w:szCs w:val="22"/>
        </w:rPr>
        <w:t>Chairman</w:t>
      </w:r>
    </w:p>
    <w:p w14:paraId="3BD52EF2" w14:textId="7C76C2BE" w:rsidR="00811D93" w:rsidRDefault="00811D93">
      <w:pPr>
        <w:rPr>
          <w:rFonts w:ascii="Arial" w:hAnsi="Arial" w:cs="Arial"/>
          <w:sz w:val="22"/>
          <w:szCs w:val="22"/>
        </w:rPr>
      </w:pPr>
    </w:p>
    <w:p w14:paraId="41CD8131" w14:textId="4627C93B" w:rsidR="00811D93" w:rsidRPr="000C027A" w:rsidRDefault="00811D93">
      <w:pPr>
        <w:rPr>
          <w:rFonts w:ascii="Arial" w:hAnsi="Arial" w:cs="Arial"/>
          <w:sz w:val="22"/>
          <w:szCs w:val="22"/>
        </w:rPr>
      </w:pPr>
      <w:r>
        <w:rPr>
          <w:rFonts w:ascii="Arial" w:hAnsi="Arial" w:cs="Arial"/>
          <w:sz w:val="22"/>
          <w:szCs w:val="22"/>
        </w:rPr>
        <w:t>Date:  …………………………..</w:t>
      </w:r>
    </w:p>
    <w:sectPr w:rsidR="00811D93" w:rsidRPr="000C027A" w:rsidSect="005D6DCD">
      <w:headerReference w:type="even" r:id="rId10"/>
      <w:headerReference w:type="default" r:id="rId11"/>
      <w:footerReference w:type="even" r:id="rId12"/>
      <w:footerReference w:type="default" r:id="rId13"/>
      <w:headerReference w:type="first" r:id="rId14"/>
      <w:footerReference w:type="first" r:id="rId15"/>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75436" w14:textId="77777777" w:rsidR="00D7334E" w:rsidRDefault="00D7334E" w:rsidP="009D3411">
      <w:r>
        <w:separator/>
      </w:r>
    </w:p>
  </w:endnote>
  <w:endnote w:type="continuationSeparator" w:id="0">
    <w:p w14:paraId="77ACFA28" w14:textId="77777777" w:rsidR="00D7334E" w:rsidRDefault="00D7334E" w:rsidP="009D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0070" w14:textId="77777777" w:rsidR="009D3411" w:rsidRDefault="009D34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CEEC" w14:textId="77777777" w:rsidR="009D3411" w:rsidRDefault="009D34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A6C5" w14:textId="77777777" w:rsidR="009D3411" w:rsidRDefault="009D3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89B3F" w14:textId="77777777" w:rsidR="00D7334E" w:rsidRDefault="00D7334E" w:rsidP="009D3411">
      <w:r>
        <w:separator/>
      </w:r>
    </w:p>
  </w:footnote>
  <w:footnote w:type="continuationSeparator" w:id="0">
    <w:p w14:paraId="58440A4F" w14:textId="77777777" w:rsidR="00D7334E" w:rsidRDefault="00D7334E" w:rsidP="009D3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B631" w14:textId="2595E3B3" w:rsidR="009D3411" w:rsidRDefault="009D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BB2A2" w14:textId="024D1D34" w:rsidR="009D3411" w:rsidRDefault="009D34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858C" w14:textId="204C2E38" w:rsidR="009D3411" w:rsidRDefault="009D3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124"/>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7701AE"/>
    <w:multiLevelType w:val="hybridMultilevel"/>
    <w:tmpl w:val="26DE6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46772"/>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340B50"/>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D568E6"/>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593300"/>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F90055"/>
    <w:multiLevelType w:val="multilevel"/>
    <w:tmpl w:val="8E92F87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01662D"/>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7E15CF"/>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A0402B"/>
    <w:multiLevelType w:val="hybridMultilevel"/>
    <w:tmpl w:val="F99EE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E371E2"/>
    <w:multiLevelType w:val="multilevel"/>
    <w:tmpl w:val="82383FDA"/>
    <w:lvl w:ilvl="0">
      <w:start w:val="1"/>
      <w:numFmt w:val="decimal"/>
      <w:lvlText w:val="%1."/>
      <w:lvlJc w:val="left"/>
      <w:pPr>
        <w:ind w:left="1003" w:hanging="360"/>
      </w:pPr>
      <w:rPr>
        <w:rFonts w:ascii="Arial" w:hAnsi="Arial" w:cs="Arial" w:hint="default"/>
        <w:b/>
        <w:i w:val="0"/>
        <w:sz w:val="20"/>
        <w:szCs w:val="20"/>
      </w:rPr>
    </w:lvl>
    <w:lvl w:ilvl="1">
      <w:start w:val="1"/>
      <w:numFmt w:val="decimal"/>
      <w:isLgl/>
      <w:lvlText w:val="%1.%2"/>
      <w:lvlJc w:val="left"/>
      <w:pPr>
        <w:ind w:left="1070" w:hanging="360"/>
      </w:pPr>
      <w:rPr>
        <w:rFonts w:hint="default"/>
        <w:b/>
        <w:i w:val="0"/>
      </w:rPr>
    </w:lvl>
    <w:lvl w:ilvl="2">
      <w:start w:val="1"/>
      <w:numFmt w:val="decimal"/>
      <w:isLgl/>
      <w:lvlText w:val="%1.%2.%3"/>
      <w:lvlJc w:val="left"/>
      <w:pPr>
        <w:ind w:left="1775" w:hanging="720"/>
      </w:pPr>
      <w:rPr>
        <w:rFonts w:hint="default"/>
        <w:b/>
      </w:rPr>
    </w:lvl>
    <w:lvl w:ilvl="3">
      <w:start w:val="1"/>
      <w:numFmt w:val="decimal"/>
      <w:isLgl/>
      <w:lvlText w:val="%1.%2.%3.%4"/>
      <w:lvlJc w:val="left"/>
      <w:pPr>
        <w:ind w:left="1981" w:hanging="720"/>
      </w:pPr>
      <w:rPr>
        <w:rFonts w:hint="default"/>
        <w:b/>
      </w:rPr>
    </w:lvl>
    <w:lvl w:ilvl="4">
      <w:start w:val="1"/>
      <w:numFmt w:val="decimal"/>
      <w:isLgl/>
      <w:lvlText w:val="%1.%2.%3.%4.%5"/>
      <w:lvlJc w:val="left"/>
      <w:pPr>
        <w:ind w:left="2547" w:hanging="1080"/>
      </w:pPr>
      <w:rPr>
        <w:rFonts w:hint="default"/>
        <w:b/>
      </w:rPr>
    </w:lvl>
    <w:lvl w:ilvl="5">
      <w:start w:val="1"/>
      <w:numFmt w:val="decimal"/>
      <w:isLgl/>
      <w:lvlText w:val="%1.%2.%3.%4.%5.%6"/>
      <w:lvlJc w:val="left"/>
      <w:pPr>
        <w:ind w:left="2753" w:hanging="1080"/>
      </w:pPr>
      <w:rPr>
        <w:rFonts w:hint="default"/>
        <w:b/>
      </w:rPr>
    </w:lvl>
    <w:lvl w:ilvl="6">
      <w:start w:val="1"/>
      <w:numFmt w:val="decimal"/>
      <w:isLgl/>
      <w:lvlText w:val="%1.%2.%3.%4.%5.%6.%7"/>
      <w:lvlJc w:val="left"/>
      <w:pPr>
        <w:ind w:left="3319" w:hanging="1440"/>
      </w:pPr>
      <w:rPr>
        <w:rFonts w:hint="default"/>
        <w:b/>
      </w:rPr>
    </w:lvl>
    <w:lvl w:ilvl="7">
      <w:start w:val="1"/>
      <w:numFmt w:val="decimal"/>
      <w:isLgl/>
      <w:lvlText w:val="%1.%2.%3.%4.%5.%6.%7.%8"/>
      <w:lvlJc w:val="left"/>
      <w:pPr>
        <w:ind w:left="3525" w:hanging="1440"/>
      </w:pPr>
      <w:rPr>
        <w:rFonts w:hint="default"/>
        <w:b/>
      </w:rPr>
    </w:lvl>
    <w:lvl w:ilvl="8">
      <w:start w:val="1"/>
      <w:numFmt w:val="decimal"/>
      <w:isLgl/>
      <w:lvlText w:val="%1.%2.%3.%4.%5.%6.%7.%8.%9"/>
      <w:lvlJc w:val="left"/>
      <w:pPr>
        <w:ind w:left="4091" w:hanging="1800"/>
      </w:pPr>
      <w:rPr>
        <w:rFonts w:hint="default"/>
        <w:b/>
      </w:rPr>
    </w:lvl>
  </w:abstractNum>
  <w:abstractNum w:abstractNumId="11" w15:restartNumberingAfterBreak="0">
    <w:nsid w:val="68542D53"/>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C415A7F"/>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040774"/>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101AFB"/>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C603DE9"/>
    <w:multiLevelType w:val="hybridMultilevel"/>
    <w:tmpl w:val="BDC0F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650BC"/>
    <w:multiLevelType w:val="multilevel"/>
    <w:tmpl w:val="FD36CC58"/>
    <w:lvl w:ilvl="0">
      <w:start w:val="1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FC4CAB"/>
    <w:multiLevelType w:val="multilevel"/>
    <w:tmpl w:val="DE12F9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5674285">
    <w:abstractNumId w:val="10"/>
  </w:num>
  <w:num w:numId="2" w16cid:durableId="1902249082">
    <w:abstractNumId w:val="12"/>
  </w:num>
  <w:num w:numId="3" w16cid:durableId="908656647">
    <w:abstractNumId w:val="8"/>
  </w:num>
  <w:num w:numId="4" w16cid:durableId="1964190158">
    <w:abstractNumId w:val="14"/>
  </w:num>
  <w:num w:numId="5" w16cid:durableId="177157178">
    <w:abstractNumId w:val="16"/>
  </w:num>
  <w:num w:numId="6" w16cid:durableId="797380346">
    <w:abstractNumId w:val="2"/>
  </w:num>
  <w:num w:numId="7" w16cid:durableId="42291806">
    <w:abstractNumId w:val="15"/>
  </w:num>
  <w:num w:numId="8" w16cid:durableId="1034236648">
    <w:abstractNumId w:val="6"/>
  </w:num>
  <w:num w:numId="9" w16cid:durableId="846553779">
    <w:abstractNumId w:val="3"/>
  </w:num>
  <w:num w:numId="10" w16cid:durableId="284046309">
    <w:abstractNumId w:val="4"/>
  </w:num>
  <w:num w:numId="11" w16cid:durableId="2085107462">
    <w:abstractNumId w:val="13"/>
  </w:num>
  <w:num w:numId="12" w16cid:durableId="1590649696">
    <w:abstractNumId w:val="5"/>
  </w:num>
  <w:num w:numId="13" w16cid:durableId="199326177">
    <w:abstractNumId w:val="11"/>
  </w:num>
  <w:num w:numId="14" w16cid:durableId="1867059761">
    <w:abstractNumId w:val="7"/>
  </w:num>
  <w:num w:numId="15" w16cid:durableId="310408845">
    <w:abstractNumId w:val="0"/>
  </w:num>
  <w:num w:numId="16" w16cid:durableId="1278754274">
    <w:abstractNumId w:val="17"/>
  </w:num>
  <w:num w:numId="17" w16cid:durableId="518356864">
    <w:abstractNumId w:val="1"/>
  </w:num>
  <w:num w:numId="18" w16cid:durableId="928345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7A"/>
    <w:rsid w:val="00017940"/>
    <w:rsid w:val="00021498"/>
    <w:rsid w:val="0004131C"/>
    <w:rsid w:val="00044DC2"/>
    <w:rsid w:val="000507C8"/>
    <w:rsid w:val="0005383B"/>
    <w:rsid w:val="000567A7"/>
    <w:rsid w:val="00061D94"/>
    <w:rsid w:val="0006513A"/>
    <w:rsid w:val="00065958"/>
    <w:rsid w:val="00086C33"/>
    <w:rsid w:val="00096F54"/>
    <w:rsid w:val="000B30E7"/>
    <w:rsid w:val="000B687D"/>
    <w:rsid w:val="000C027A"/>
    <w:rsid w:val="000C439D"/>
    <w:rsid w:val="000D6758"/>
    <w:rsid w:val="000E0529"/>
    <w:rsid w:val="000E30BD"/>
    <w:rsid w:val="000E5169"/>
    <w:rsid w:val="000F171B"/>
    <w:rsid w:val="00103A6D"/>
    <w:rsid w:val="00107B4C"/>
    <w:rsid w:val="00115F52"/>
    <w:rsid w:val="001218B9"/>
    <w:rsid w:val="00122DAE"/>
    <w:rsid w:val="00122FBC"/>
    <w:rsid w:val="001315F8"/>
    <w:rsid w:val="0013302E"/>
    <w:rsid w:val="00136DDC"/>
    <w:rsid w:val="001440D0"/>
    <w:rsid w:val="0015794A"/>
    <w:rsid w:val="0017177A"/>
    <w:rsid w:val="00173DAD"/>
    <w:rsid w:val="00175A29"/>
    <w:rsid w:val="00175F74"/>
    <w:rsid w:val="00193521"/>
    <w:rsid w:val="00197ECD"/>
    <w:rsid w:val="001B511E"/>
    <w:rsid w:val="001B5F42"/>
    <w:rsid w:val="001B6E84"/>
    <w:rsid w:val="001D49E2"/>
    <w:rsid w:val="001D5A45"/>
    <w:rsid w:val="001E0C14"/>
    <w:rsid w:val="001E5B43"/>
    <w:rsid w:val="001E6161"/>
    <w:rsid w:val="001E7076"/>
    <w:rsid w:val="001F2D05"/>
    <w:rsid w:val="001F369E"/>
    <w:rsid w:val="001F4682"/>
    <w:rsid w:val="0020159A"/>
    <w:rsid w:val="00205AB9"/>
    <w:rsid w:val="0020706E"/>
    <w:rsid w:val="00213D5C"/>
    <w:rsid w:val="00226A2D"/>
    <w:rsid w:val="002276BF"/>
    <w:rsid w:val="00244510"/>
    <w:rsid w:val="002452D7"/>
    <w:rsid w:val="00247280"/>
    <w:rsid w:val="00253D18"/>
    <w:rsid w:val="00255459"/>
    <w:rsid w:val="002606FB"/>
    <w:rsid w:val="002668E3"/>
    <w:rsid w:val="0027682B"/>
    <w:rsid w:val="00277B84"/>
    <w:rsid w:val="00282A6E"/>
    <w:rsid w:val="00283426"/>
    <w:rsid w:val="00283F87"/>
    <w:rsid w:val="00287755"/>
    <w:rsid w:val="00292E6A"/>
    <w:rsid w:val="00292F08"/>
    <w:rsid w:val="002B53E6"/>
    <w:rsid w:val="002C18ED"/>
    <w:rsid w:val="002D17BE"/>
    <w:rsid w:val="002D3892"/>
    <w:rsid w:val="002E399F"/>
    <w:rsid w:val="002E57F1"/>
    <w:rsid w:val="002E6C5A"/>
    <w:rsid w:val="002F2930"/>
    <w:rsid w:val="002F2F7A"/>
    <w:rsid w:val="00301CEE"/>
    <w:rsid w:val="003047AC"/>
    <w:rsid w:val="0030645C"/>
    <w:rsid w:val="003120FA"/>
    <w:rsid w:val="00313EA2"/>
    <w:rsid w:val="00313F06"/>
    <w:rsid w:val="00317839"/>
    <w:rsid w:val="003302B9"/>
    <w:rsid w:val="0033583E"/>
    <w:rsid w:val="0034624E"/>
    <w:rsid w:val="00350F7B"/>
    <w:rsid w:val="00351A55"/>
    <w:rsid w:val="00363592"/>
    <w:rsid w:val="003764A4"/>
    <w:rsid w:val="003820A4"/>
    <w:rsid w:val="00382A92"/>
    <w:rsid w:val="0038362D"/>
    <w:rsid w:val="00395FAD"/>
    <w:rsid w:val="003A1DA3"/>
    <w:rsid w:val="003A67AA"/>
    <w:rsid w:val="003B5E59"/>
    <w:rsid w:val="003C32EE"/>
    <w:rsid w:val="003E4902"/>
    <w:rsid w:val="00411973"/>
    <w:rsid w:val="004206E1"/>
    <w:rsid w:val="00432C4E"/>
    <w:rsid w:val="00436CE5"/>
    <w:rsid w:val="004450FB"/>
    <w:rsid w:val="00450E33"/>
    <w:rsid w:val="0045139F"/>
    <w:rsid w:val="00452957"/>
    <w:rsid w:val="00484874"/>
    <w:rsid w:val="00487803"/>
    <w:rsid w:val="004B3330"/>
    <w:rsid w:val="004B7BE6"/>
    <w:rsid w:val="004C0260"/>
    <w:rsid w:val="004C158C"/>
    <w:rsid w:val="004C1C42"/>
    <w:rsid w:val="004C2E5A"/>
    <w:rsid w:val="004D051F"/>
    <w:rsid w:val="004D670C"/>
    <w:rsid w:val="004E2A52"/>
    <w:rsid w:val="005051C3"/>
    <w:rsid w:val="00533384"/>
    <w:rsid w:val="005368F9"/>
    <w:rsid w:val="00536C84"/>
    <w:rsid w:val="005476DC"/>
    <w:rsid w:val="00551C2E"/>
    <w:rsid w:val="00567B36"/>
    <w:rsid w:val="00583954"/>
    <w:rsid w:val="005A3868"/>
    <w:rsid w:val="005A3CD1"/>
    <w:rsid w:val="005A7FAB"/>
    <w:rsid w:val="005B1101"/>
    <w:rsid w:val="005B5112"/>
    <w:rsid w:val="005C4794"/>
    <w:rsid w:val="005C4DE4"/>
    <w:rsid w:val="005D6DCD"/>
    <w:rsid w:val="005D70A5"/>
    <w:rsid w:val="005E1F50"/>
    <w:rsid w:val="005E45F4"/>
    <w:rsid w:val="00604BEE"/>
    <w:rsid w:val="00612685"/>
    <w:rsid w:val="00615EC9"/>
    <w:rsid w:val="00616E7F"/>
    <w:rsid w:val="006263AD"/>
    <w:rsid w:val="006333CC"/>
    <w:rsid w:val="00657227"/>
    <w:rsid w:val="006622EA"/>
    <w:rsid w:val="0066449A"/>
    <w:rsid w:val="00670F5C"/>
    <w:rsid w:val="00672DEB"/>
    <w:rsid w:val="00673F9A"/>
    <w:rsid w:val="0067609D"/>
    <w:rsid w:val="00687E17"/>
    <w:rsid w:val="00692D58"/>
    <w:rsid w:val="00695993"/>
    <w:rsid w:val="006B0508"/>
    <w:rsid w:val="006B1B1F"/>
    <w:rsid w:val="006C5A1C"/>
    <w:rsid w:val="006C6338"/>
    <w:rsid w:val="006D0FE2"/>
    <w:rsid w:val="006E4175"/>
    <w:rsid w:val="006E63D2"/>
    <w:rsid w:val="006F0F2D"/>
    <w:rsid w:val="006F4D07"/>
    <w:rsid w:val="00704972"/>
    <w:rsid w:val="00710E17"/>
    <w:rsid w:val="00743F8C"/>
    <w:rsid w:val="00753265"/>
    <w:rsid w:val="00755FCF"/>
    <w:rsid w:val="00762638"/>
    <w:rsid w:val="00763625"/>
    <w:rsid w:val="00764290"/>
    <w:rsid w:val="007665D7"/>
    <w:rsid w:val="00770548"/>
    <w:rsid w:val="00772B9D"/>
    <w:rsid w:val="00783A3F"/>
    <w:rsid w:val="0078457F"/>
    <w:rsid w:val="00794AEE"/>
    <w:rsid w:val="007A5F6B"/>
    <w:rsid w:val="007B19BB"/>
    <w:rsid w:val="007B2288"/>
    <w:rsid w:val="007B5975"/>
    <w:rsid w:val="007C3933"/>
    <w:rsid w:val="007C5180"/>
    <w:rsid w:val="007C7C0D"/>
    <w:rsid w:val="007D00A3"/>
    <w:rsid w:val="007D1655"/>
    <w:rsid w:val="007D1E89"/>
    <w:rsid w:val="007D384C"/>
    <w:rsid w:val="007D703E"/>
    <w:rsid w:val="007E05A7"/>
    <w:rsid w:val="007E0F1F"/>
    <w:rsid w:val="007F4B60"/>
    <w:rsid w:val="00803133"/>
    <w:rsid w:val="00811D93"/>
    <w:rsid w:val="00812FFC"/>
    <w:rsid w:val="00814E93"/>
    <w:rsid w:val="00815866"/>
    <w:rsid w:val="00817D07"/>
    <w:rsid w:val="00821CF5"/>
    <w:rsid w:val="00822F6A"/>
    <w:rsid w:val="008237FB"/>
    <w:rsid w:val="00824051"/>
    <w:rsid w:val="00824B46"/>
    <w:rsid w:val="00833EED"/>
    <w:rsid w:val="0084196B"/>
    <w:rsid w:val="008442A5"/>
    <w:rsid w:val="008466D9"/>
    <w:rsid w:val="008477BB"/>
    <w:rsid w:val="0086331C"/>
    <w:rsid w:val="00882DB6"/>
    <w:rsid w:val="00890F08"/>
    <w:rsid w:val="008A7057"/>
    <w:rsid w:val="008C565D"/>
    <w:rsid w:val="008D6114"/>
    <w:rsid w:val="008E3585"/>
    <w:rsid w:val="008E63A8"/>
    <w:rsid w:val="008E6D25"/>
    <w:rsid w:val="008F20F5"/>
    <w:rsid w:val="008F51E8"/>
    <w:rsid w:val="00900F14"/>
    <w:rsid w:val="0090335E"/>
    <w:rsid w:val="009106B1"/>
    <w:rsid w:val="00913229"/>
    <w:rsid w:val="00936202"/>
    <w:rsid w:val="00942F39"/>
    <w:rsid w:val="009546C6"/>
    <w:rsid w:val="00966F3C"/>
    <w:rsid w:val="00970B3F"/>
    <w:rsid w:val="00972583"/>
    <w:rsid w:val="009828C9"/>
    <w:rsid w:val="00983766"/>
    <w:rsid w:val="0098537D"/>
    <w:rsid w:val="009874AC"/>
    <w:rsid w:val="009918F2"/>
    <w:rsid w:val="00995FF2"/>
    <w:rsid w:val="00997E48"/>
    <w:rsid w:val="009A4C87"/>
    <w:rsid w:val="009B7156"/>
    <w:rsid w:val="009B778F"/>
    <w:rsid w:val="009C2E46"/>
    <w:rsid w:val="009C4690"/>
    <w:rsid w:val="009C481A"/>
    <w:rsid w:val="009D3411"/>
    <w:rsid w:val="009E4022"/>
    <w:rsid w:val="009E404F"/>
    <w:rsid w:val="009F07B6"/>
    <w:rsid w:val="009F34B7"/>
    <w:rsid w:val="00A12F43"/>
    <w:rsid w:val="00A47AEA"/>
    <w:rsid w:val="00A54DF0"/>
    <w:rsid w:val="00A55F66"/>
    <w:rsid w:val="00A57A4F"/>
    <w:rsid w:val="00A72745"/>
    <w:rsid w:val="00A77F29"/>
    <w:rsid w:val="00A8002D"/>
    <w:rsid w:val="00A90A32"/>
    <w:rsid w:val="00A93D1C"/>
    <w:rsid w:val="00A97D76"/>
    <w:rsid w:val="00AA597E"/>
    <w:rsid w:val="00AC0409"/>
    <w:rsid w:val="00AC4477"/>
    <w:rsid w:val="00AC4938"/>
    <w:rsid w:val="00AC582D"/>
    <w:rsid w:val="00AD3AB5"/>
    <w:rsid w:val="00AE1373"/>
    <w:rsid w:val="00AE3CBA"/>
    <w:rsid w:val="00AF3740"/>
    <w:rsid w:val="00AF4862"/>
    <w:rsid w:val="00AF5031"/>
    <w:rsid w:val="00B0357C"/>
    <w:rsid w:val="00B04FDE"/>
    <w:rsid w:val="00B0638C"/>
    <w:rsid w:val="00B07F34"/>
    <w:rsid w:val="00B16EB6"/>
    <w:rsid w:val="00B263E4"/>
    <w:rsid w:val="00B4589C"/>
    <w:rsid w:val="00B55845"/>
    <w:rsid w:val="00B81DBE"/>
    <w:rsid w:val="00B93A3B"/>
    <w:rsid w:val="00BA25DD"/>
    <w:rsid w:val="00BB5F38"/>
    <w:rsid w:val="00BC0823"/>
    <w:rsid w:val="00BD71F7"/>
    <w:rsid w:val="00BE332D"/>
    <w:rsid w:val="00BF0CA5"/>
    <w:rsid w:val="00C00420"/>
    <w:rsid w:val="00C059DC"/>
    <w:rsid w:val="00C22702"/>
    <w:rsid w:val="00C2322C"/>
    <w:rsid w:val="00C3448A"/>
    <w:rsid w:val="00C36D63"/>
    <w:rsid w:val="00C47A98"/>
    <w:rsid w:val="00C623D9"/>
    <w:rsid w:val="00C65896"/>
    <w:rsid w:val="00C73946"/>
    <w:rsid w:val="00C74206"/>
    <w:rsid w:val="00C87782"/>
    <w:rsid w:val="00C905B3"/>
    <w:rsid w:val="00C905B4"/>
    <w:rsid w:val="00C93D88"/>
    <w:rsid w:val="00C95D31"/>
    <w:rsid w:val="00CA5D56"/>
    <w:rsid w:val="00CA67C2"/>
    <w:rsid w:val="00CA6E12"/>
    <w:rsid w:val="00CB65C1"/>
    <w:rsid w:val="00CC7F86"/>
    <w:rsid w:val="00CD3404"/>
    <w:rsid w:val="00D0730C"/>
    <w:rsid w:val="00D147E9"/>
    <w:rsid w:val="00D26090"/>
    <w:rsid w:val="00D3391D"/>
    <w:rsid w:val="00D5524C"/>
    <w:rsid w:val="00D635C4"/>
    <w:rsid w:val="00D65719"/>
    <w:rsid w:val="00D7334E"/>
    <w:rsid w:val="00D741F5"/>
    <w:rsid w:val="00D76580"/>
    <w:rsid w:val="00D812EC"/>
    <w:rsid w:val="00D8555F"/>
    <w:rsid w:val="00D940D2"/>
    <w:rsid w:val="00D948F3"/>
    <w:rsid w:val="00D95ED4"/>
    <w:rsid w:val="00D96FBA"/>
    <w:rsid w:val="00DA3229"/>
    <w:rsid w:val="00DB1C76"/>
    <w:rsid w:val="00DB66CA"/>
    <w:rsid w:val="00DC2C44"/>
    <w:rsid w:val="00DE116D"/>
    <w:rsid w:val="00DE73A9"/>
    <w:rsid w:val="00DF44A4"/>
    <w:rsid w:val="00E012C6"/>
    <w:rsid w:val="00E03839"/>
    <w:rsid w:val="00E0557A"/>
    <w:rsid w:val="00E066B5"/>
    <w:rsid w:val="00E0707C"/>
    <w:rsid w:val="00E13CFB"/>
    <w:rsid w:val="00E1430C"/>
    <w:rsid w:val="00E174E6"/>
    <w:rsid w:val="00E23533"/>
    <w:rsid w:val="00E23C4F"/>
    <w:rsid w:val="00E270FA"/>
    <w:rsid w:val="00E31250"/>
    <w:rsid w:val="00E3218B"/>
    <w:rsid w:val="00E40D99"/>
    <w:rsid w:val="00E52E52"/>
    <w:rsid w:val="00E5500A"/>
    <w:rsid w:val="00EA3415"/>
    <w:rsid w:val="00EA620B"/>
    <w:rsid w:val="00EB493A"/>
    <w:rsid w:val="00EB5819"/>
    <w:rsid w:val="00EC1CE0"/>
    <w:rsid w:val="00EC4A8E"/>
    <w:rsid w:val="00EC6BAB"/>
    <w:rsid w:val="00ED0517"/>
    <w:rsid w:val="00EE15C3"/>
    <w:rsid w:val="00EF2164"/>
    <w:rsid w:val="00F021B4"/>
    <w:rsid w:val="00F0658F"/>
    <w:rsid w:val="00F1388D"/>
    <w:rsid w:val="00F22CFF"/>
    <w:rsid w:val="00F35E69"/>
    <w:rsid w:val="00F4101C"/>
    <w:rsid w:val="00F446E2"/>
    <w:rsid w:val="00F44D8B"/>
    <w:rsid w:val="00F530FB"/>
    <w:rsid w:val="00F55091"/>
    <w:rsid w:val="00F5528E"/>
    <w:rsid w:val="00F606B4"/>
    <w:rsid w:val="00F62027"/>
    <w:rsid w:val="00F65C8C"/>
    <w:rsid w:val="00F73C9B"/>
    <w:rsid w:val="00F73F62"/>
    <w:rsid w:val="00F75D28"/>
    <w:rsid w:val="00F82393"/>
    <w:rsid w:val="00F82B89"/>
    <w:rsid w:val="00F962E4"/>
    <w:rsid w:val="00FA4659"/>
    <w:rsid w:val="00FC0B4C"/>
    <w:rsid w:val="00FC4C25"/>
    <w:rsid w:val="00FD3E39"/>
    <w:rsid w:val="00FD4177"/>
    <w:rsid w:val="00FD4F95"/>
    <w:rsid w:val="00FD6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2944"/>
  <w15:chartTrackingRefBased/>
  <w15:docId w15:val="{E21C4E24-BD52-491D-AA18-7B69338C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27A"/>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rsid w:val="000C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FFC"/>
    <w:pPr>
      <w:ind w:left="720"/>
      <w:contextualSpacing/>
    </w:pPr>
  </w:style>
  <w:style w:type="paragraph" w:styleId="Header">
    <w:name w:val="header"/>
    <w:basedOn w:val="Normal"/>
    <w:link w:val="HeaderChar"/>
    <w:uiPriority w:val="99"/>
    <w:unhideWhenUsed/>
    <w:rsid w:val="009D3411"/>
    <w:pPr>
      <w:tabs>
        <w:tab w:val="center" w:pos="4513"/>
        <w:tab w:val="right" w:pos="9026"/>
      </w:tabs>
    </w:pPr>
  </w:style>
  <w:style w:type="character" w:customStyle="1" w:styleId="HeaderChar">
    <w:name w:val="Header Char"/>
    <w:basedOn w:val="DefaultParagraphFont"/>
    <w:link w:val="Header"/>
    <w:uiPriority w:val="99"/>
    <w:rsid w:val="009D3411"/>
    <w:rPr>
      <w:rFonts w:ascii="Comic Sans MS" w:eastAsia="Times New Roman" w:hAnsi="Comic Sans MS" w:cs="Times New Roman"/>
      <w:sz w:val="24"/>
      <w:szCs w:val="24"/>
      <w:lang w:eastAsia="en-GB"/>
    </w:rPr>
  </w:style>
  <w:style w:type="paragraph" w:styleId="Footer">
    <w:name w:val="footer"/>
    <w:basedOn w:val="Normal"/>
    <w:link w:val="FooterChar"/>
    <w:uiPriority w:val="99"/>
    <w:unhideWhenUsed/>
    <w:rsid w:val="009D3411"/>
    <w:pPr>
      <w:tabs>
        <w:tab w:val="center" w:pos="4513"/>
        <w:tab w:val="right" w:pos="9026"/>
      </w:tabs>
    </w:pPr>
  </w:style>
  <w:style w:type="character" w:customStyle="1" w:styleId="FooterChar">
    <w:name w:val="Footer Char"/>
    <w:basedOn w:val="DefaultParagraphFont"/>
    <w:link w:val="Footer"/>
    <w:uiPriority w:val="99"/>
    <w:rsid w:val="009D3411"/>
    <w:rPr>
      <w:rFonts w:ascii="Comic Sans MS" w:eastAsia="Times New Roman" w:hAnsi="Comic Sans MS" w:cs="Times New Roman"/>
      <w:sz w:val="24"/>
      <w:szCs w:val="24"/>
      <w:lang w:eastAsia="en-GB"/>
    </w:rPr>
  </w:style>
  <w:style w:type="paragraph" w:styleId="BodyText">
    <w:name w:val="Body Text"/>
    <w:basedOn w:val="Normal"/>
    <w:link w:val="BodyTextChar"/>
    <w:semiHidden/>
    <w:unhideWhenUsed/>
    <w:rsid w:val="006333CC"/>
    <w:pPr>
      <w:suppressAutoHyphens/>
      <w:spacing w:after="140" w:line="276" w:lineRule="auto"/>
    </w:pPr>
    <w:rPr>
      <w:rFonts w:ascii="Times New Roman" w:hAnsi="Times New Roman"/>
      <w:sz w:val="20"/>
      <w:szCs w:val="20"/>
      <w:lang w:eastAsia="zh-CN"/>
    </w:rPr>
  </w:style>
  <w:style w:type="character" w:customStyle="1" w:styleId="BodyTextChar">
    <w:name w:val="Body Text Char"/>
    <w:basedOn w:val="DefaultParagraphFont"/>
    <w:link w:val="BodyText"/>
    <w:semiHidden/>
    <w:rsid w:val="006333CC"/>
    <w:rPr>
      <w:rFonts w:ascii="Times New Roman" w:eastAsia="Times New Roman" w:hAnsi="Times New Roman" w:cs="Times New Roman"/>
      <w:sz w:val="20"/>
      <w:szCs w:val="20"/>
      <w:lang w:eastAsia="zh-CN"/>
    </w:rPr>
  </w:style>
  <w:style w:type="paragraph" w:customStyle="1" w:styleId="Heading">
    <w:name w:val="Heading"/>
    <w:basedOn w:val="Normal"/>
    <w:next w:val="BodyText"/>
    <w:qFormat/>
    <w:rsid w:val="006333CC"/>
    <w:pPr>
      <w:suppressAutoHyphens/>
      <w:jc w:val="center"/>
    </w:pPr>
    <w:rPr>
      <w:rFonts w:ascii="Arial" w:hAnsi="Arial" w:cs="Arial"/>
      <w:b/>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18812">
      <w:bodyDiv w:val="1"/>
      <w:marLeft w:val="0"/>
      <w:marRight w:val="0"/>
      <w:marTop w:val="0"/>
      <w:marBottom w:val="0"/>
      <w:divBdr>
        <w:top w:val="none" w:sz="0" w:space="0" w:color="auto"/>
        <w:left w:val="none" w:sz="0" w:space="0" w:color="auto"/>
        <w:bottom w:val="none" w:sz="0" w:space="0" w:color="auto"/>
        <w:right w:val="none" w:sz="0" w:space="0" w:color="auto"/>
      </w:divBdr>
    </w:div>
    <w:div w:id="1575428131">
      <w:bodyDiv w:val="1"/>
      <w:marLeft w:val="0"/>
      <w:marRight w:val="0"/>
      <w:marTop w:val="0"/>
      <w:marBottom w:val="0"/>
      <w:divBdr>
        <w:top w:val="none" w:sz="0" w:space="0" w:color="auto"/>
        <w:left w:val="none" w:sz="0" w:space="0" w:color="auto"/>
        <w:bottom w:val="none" w:sz="0" w:space="0" w:color="auto"/>
        <w:right w:val="none" w:sz="0" w:space="0" w:color="auto"/>
      </w:divBdr>
    </w:div>
    <w:div w:id="15860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3C6D1D1C78F043AD3C9E147DDA8DA3" ma:contentTypeVersion="9" ma:contentTypeDescription="Create a new document." ma:contentTypeScope="" ma:versionID="30c25d7f78bd4c310da90bd42259634e">
  <xsd:schema xmlns:xsd="http://www.w3.org/2001/XMLSchema" xmlns:xs="http://www.w3.org/2001/XMLSchema" xmlns:p="http://schemas.microsoft.com/office/2006/metadata/properties" xmlns:ns3="cca37032-74bd-49b8-bc32-b4cc6a1d675a" targetNamespace="http://schemas.microsoft.com/office/2006/metadata/properties" ma:root="true" ma:fieldsID="3d89025846a113f6befe8129ae11b149" ns3:_="">
    <xsd:import namespace="cca37032-74bd-49b8-bc32-b4cc6a1d67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37032-74bd-49b8-bc32-b4cc6a1d675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51C23-F23C-4F53-9277-B450E08F6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37032-74bd-49b8-bc32-b4cc6a1d6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204662-584D-4552-B120-D17F4CA657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B84276-3968-466C-BE3C-14EDCE99EA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Swann</dc:creator>
  <cp:keywords/>
  <dc:description/>
  <cp:lastModifiedBy>Nicola Swann</cp:lastModifiedBy>
  <cp:revision>69</cp:revision>
  <cp:lastPrinted>2026-06-10T11:53:00Z</cp:lastPrinted>
  <dcterms:created xsi:type="dcterms:W3CDTF">2026-06-09T09:14:00Z</dcterms:created>
  <dcterms:modified xsi:type="dcterms:W3CDTF">2026-06-10T11:54:00Z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0x010100F33C6D1D1C78F043AD3C9E147DDA8DA3</vt:lpwstr>
  </property>
</Properties>
</file>