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487B02C8" w:rsidR="000C027A" w:rsidRPr="00453FB8" w:rsidRDefault="000C027A" w:rsidP="00DC2F39">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gham Parish Council</w:t>
      </w:r>
    </w:p>
    <w:p w14:paraId="4E639E95" w14:textId="31C71A92"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w:t>
      </w:r>
      <w:r w:rsidR="00972583">
        <w:rPr>
          <w:rFonts w:ascii="Arial" w:hAnsi="Arial" w:cs="Arial"/>
          <w:sz w:val="22"/>
          <w:szCs w:val="22"/>
        </w:rPr>
        <w:t>a</w:t>
      </w:r>
      <w:r w:rsidR="002452D7">
        <w:rPr>
          <w:rFonts w:ascii="Arial" w:hAnsi="Arial" w:cs="Arial"/>
          <w:sz w:val="22"/>
          <w:szCs w:val="22"/>
        </w:rPr>
        <w:t xml:space="preserve"> </w:t>
      </w:r>
      <w:r w:rsidRPr="00772B9D">
        <w:rPr>
          <w:rFonts w:ascii="Arial" w:hAnsi="Arial" w:cs="Arial"/>
          <w:b/>
          <w:bCs/>
          <w:sz w:val="22"/>
          <w:szCs w:val="22"/>
        </w:rPr>
        <w:t>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DE3DA1">
        <w:rPr>
          <w:rFonts w:ascii="Arial" w:hAnsi="Arial" w:cs="Arial"/>
          <w:sz w:val="22"/>
          <w:szCs w:val="22"/>
        </w:rPr>
        <w:t>22</w:t>
      </w:r>
      <w:r w:rsidR="00DE3DA1" w:rsidRPr="00DE3DA1">
        <w:rPr>
          <w:rFonts w:ascii="Arial" w:hAnsi="Arial" w:cs="Arial"/>
          <w:sz w:val="22"/>
          <w:szCs w:val="22"/>
          <w:vertAlign w:val="superscript"/>
        </w:rPr>
        <w:t>nd</w:t>
      </w:r>
      <w:r w:rsidR="00DE3DA1">
        <w:rPr>
          <w:rFonts w:ascii="Arial" w:hAnsi="Arial" w:cs="Arial"/>
          <w:sz w:val="22"/>
          <w:szCs w:val="22"/>
        </w:rPr>
        <w:t xml:space="preserve"> July</w:t>
      </w:r>
      <w:r w:rsidR="00BD71F7">
        <w:rPr>
          <w:rFonts w:ascii="Arial" w:hAnsi="Arial" w:cs="Arial"/>
          <w:sz w:val="22"/>
          <w:szCs w:val="22"/>
        </w:rPr>
        <w:t xml:space="preserve"> 202</w:t>
      </w:r>
      <w:r w:rsidR="00432C4E">
        <w:rPr>
          <w:rFonts w:ascii="Arial" w:hAnsi="Arial" w:cs="Arial"/>
          <w:sz w:val="22"/>
          <w:szCs w:val="22"/>
        </w:rPr>
        <w:t>5</w:t>
      </w:r>
      <w:r w:rsidRPr="00811D93">
        <w:rPr>
          <w:rFonts w:ascii="Arial" w:hAnsi="Arial" w:cs="Arial"/>
          <w:sz w:val="22"/>
          <w:szCs w:val="22"/>
        </w:rPr>
        <w:t xml:space="preserve"> at </w:t>
      </w:r>
      <w:r w:rsidR="0067609D">
        <w:rPr>
          <w:rFonts w:ascii="Arial" w:hAnsi="Arial" w:cs="Arial"/>
          <w:sz w:val="22"/>
          <w:szCs w:val="22"/>
        </w:rPr>
        <w:t>7.</w:t>
      </w:r>
      <w:r w:rsidR="00DE3DA1">
        <w:rPr>
          <w:rFonts w:ascii="Arial" w:hAnsi="Arial" w:cs="Arial"/>
          <w:sz w:val="22"/>
          <w:szCs w:val="22"/>
        </w:rPr>
        <w:t>4</w:t>
      </w:r>
      <w:r w:rsidR="0067609D">
        <w:rPr>
          <w:rFonts w:ascii="Arial" w:hAnsi="Arial" w:cs="Arial"/>
          <w:sz w:val="22"/>
          <w:szCs w:val="22"/>
        </w:rPr>
        <w:t>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18796E38"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00972583">
        <w:rPr>
          <w:rFonts w:ascii="Arial" w:hAnsi="Arial" w:cs="Arial"/>
          <w:sz w:val="22"/>
          <w:szCs w:val="22"/>
        </w:rPr>
        <w:t xml:space="preserve">Mrs </w:t>
      </w:r>
      <w:r w:rsidR="00DE3DA1">
        <w:rPr>
          <w:rFonts w:ascii="Arial" w:hAnsi="Arial" w:cs="Arial"/>
          <w:sz w:val="22"/>
          <w:szCs w:val="22"/>
        </w:rPr>
        <w:t xml:space="preserve">J </w:t>
      </w:r>
      <w:r w:rsidR="00972583">
        <w:rPr>
          <w:rFonts w:ascii="Arial" w:hAnsi="Arial" w:cs="Arial"/>
          <w:sz w:val="22"/>
          <w:szCs w:val="22"/>
        </w:rPr>
        <w:t xml:space="preserve">Behr, </w:t>
      </w:r>
      <w:r w:rsidR="00DE3DA1">
        <w:rPr>
          <w:rFonts w:ascii="Arial" w:hAnsi="Arial" w:cs="Arial"/>
          <w:sz w:val="22"/>
          <w:szCs w:val="22"/>
        </w:rPr>
        <w:t xml:space="preserve">Mr J Carr, </w:t>
      </w:r>
      <w:r w:rsidR="00432C4E">
        <w:rPr>
          <w:rFonts w:ascii="Arial" w:hAnsi="Arial" w:cs="Arial"/>
          <w:sz w:val="22"/>
          <w:szCs w:val="22"/>
        </w:rPr>
        <w:t>Mr P Cooper</w:t>
      </w:r>
      <w:r w:rsidR="00B55845">
        <w:rPr>
          <w:rFonts w:ascii="Arial" w:hAnsi="Arial" w:cs="Arial"/>
          <w:sz w:val="22"/>
          <w:szCs w:val="22"/>
        </w:rPr>
        <w:t xml:space="preserve">, </w:t>
      </w:r>
      <w:r w:rsidR="00DE3DA1">
        <w:rPr>
          <w:rFonts w:ascii="Arial" w:hAnsi="Arial" w:cs="Arial"/>
          <w:sz w:val="22"/>
          <w:szCs w:val="22"/>
        </w:rPr>
        <w:t xml:space="preserve">Mrs D Hall, </w:t>
      </w:r>
      <w:r w:rsidR="00BD71F7">
        <w:rPr>
          <w:rFonts w:ascii="Arial" w:hAnsi="Arial" w:cs="Arial"/>
          <w:sz w:val="22"/>
          <w:szCs w:val="22"/>
        </w:rPr>
        <w:t xml:space="preserve">Ms P Hilton, </w:t>
      </w:r>
      <w:r w:rsidRPr="00287755">
        <w:rPr>
          <w:rFonts w:ascii="Arial" w:hAnsi="Arial" w:cs="Arial"/>
          <w:sz w:val="22"/>
          <w:szCs w:val="22"/>
        </w:rPr>
        <w:t>Mr D Huntley, Mr I Manion</w:t>
      </w:r>
      <w:r w:rsidR="00D812EC">
        <w:rPr>
          <w:rFonts w:ascii="Arial" w:hAnsi="Arial" w:cs="Arial"/>
          <w:sz w:val="22"/>
          <w:szCs w:val="22"/>
        </w:rPr>
        <w:t xml:space="preserve"> &amp; </w:t>
      </w:r>
      <w:r w:rsidR="008466D9">
        <w:rPr>
          <w:rFonts w:ascii="Arial" w:hAnsi="Arial" w:cs="Arial"/>
          <w:sz w:val="22"/>
          <w:szCs w:val="22"/>
        </w:rPr>
        <w:t>M</w:t>
      </w:r>
      <w:r w:rsidR="00DA3229">
        <w:rPr>
          <w:rFonts w:ascii="Arial" w:hAnsi="Arial" w:cs="Arial"/>
          <w:sz w:val="22"/>
          <w:szCs w:val="22"/>
        </w:rPr>
        <w:t>rs D Salter</w:t>
      </w:r>
      <w:r w:rsidR="008466D9">
        <w:rPr>
          <w:rFonts w:ascii="Arial" w:hAnsi="Arial" w:cs="Arial"/>
          <w:sz w:val="22"/>
          <w:szCs w:val="22"/>
        </w:rPr>
        <w:t xml:space="preserve"> </w:t>
      </w:r>
    </w:p>
    <w:p w14:paraId="239E909E" w14:textId="5ACF45A2" w:rsidR="000C027A" w:rsidRDefault="000C027A" w:rsidP="00287755">
      <w:pPr>
        <w:ind w:left="1560" w:hanging="1560"/>
        <w:rPr>
          <w:rFonts w:ascii="Arial" w:hAnsi="Arial" w:cs="Arial"/>
          <w:sz w:val="28"/>
          <w:szCs w:val="28"/>
        </w:rPr>
      </w:pP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76"/>
        <w:gridCol w:w="7540"/>
      </w:tblGrid>
      <w:tr w:rsidR="00313EA2" w:rsidRPr="000C027A" w14:paraId="78FA4D9B" w14:textId="77777777" w:rsidTr="004F707B">
        <w:tc>
          <w:tcPr>
            <w:tcW w:w="1476" w:type="dxa"/>
          </w:tcPr>
          <w:p w14:paraId="3C556C1C" w14:textId="2F46DD86" w:rsidR="00313EA2" w:rsidRPr="000C027A" w:rsidRDefault="006B1B1F" w:rsidP="00313EA2">
            <w:pPr>
              <w:rPr>
                <w:rFonts w:ascii="Arial" w:hAnsi="Arial" w:cs="Arial"/>
                <w:b/>
                <w:bCs/>
                <w:sz w:val="22"/>
                <w:szCs w:val="22"/>
              </w:rPr>
            </w:pPr>
            <w:r>
              <w:rPr>
                <w:rFonts w:ascii="Arial" w:hAnsi="Arial" w:cs="Arial"/>
                <w:b/>
                <w:bCs/>
                <w:sz w:val="22"/>
                <w:szCs w:val="22"/>
              </w:rPr>
              <w:t>C</w:t>
            </w:r>
            <w:r w:rsidR="00313EA2" w:rsidRPr="000C027A">
              <w:rPr>
                <w:rFonts w:ascii="Arial" w:hAnsi="Arial" w:cs="Arial"/>
                <w:b/>
                <w:bCs/>
                <w:sz w:val="22"/>
                <w:szCs w:val="22"/>
              </w:rPr>
              <w:t>/2</w:t>
            </w:r>
            <w:r w:rsidR="00B55845">
              <w:rPr>
                <w:rFonts w:ascii="Arial" w:hAnsi="Arial" w:cs="Arial"/>
                <w:b/>
                <w:bCs/>
                <w:sz w:val="22"/>
                <w:szCs w:val="22"/>
              </w:rPr>
              <w:t>5</w:t>
            </w:r>
            <w:r w:rsidR="00313EA2">
              <w:rPr>
                <w:rFonts w:ascii="Arial" w:hAnsi="Arial" w:cs="Arial"/>
                <w:b/>
                <w:bCs/>
                <w:sz w:val="22"/>
                <w:szCs w:val="22"/>
              </w:rPr>
              <w:t>/0</w:t>
            </w:r>
            <w:r w:rsidR="00DE3DA1">
              <w:rPr>
                <w:rFonts w:ascii="Arial" w:hAnsi="Arial" w:cs="Arial"/>
                <w:b/>
                <w:bCs/>
                <w:sz w:val="22"/>
                <w:szCs w:val="22"/>
              </w:rPr>
              <w:t>28</w:t>
            </w:r>
          </w:p>
        </w:tc>
        <w:tc>
          <w:tcPr>
            <w:tcW w:w="7540" w:type="dxa"/>
          </w:tcPr>
          <w:p w14:paraId="342134FB" w14:textId="404DF63D" w:rsidR="00313EA2" w:rsidRPr="005E1F50" w:rsidRDefault="00313EA2" w:rsidP="00313EA2">
            <w:pPr>
              <w:jc w:val="both"/>
              <w:rPr>
                <w:rFonts w:ascii="Arial" w:hAnsi="Arial" w:cs="Arial"/>
                <w:b/>
                <w:kern w:val="28"/>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313EA2" w:rsidRPr="000C027A" w14:paraId="49C67E4B" w14:textId="77777777" w:rsidTr="004F707B">
        <w:tc>
          <w:tcPr>
            <w:tcW w:w="1476" w:type="dxa"/>
          </w:tcPr>
          <w:p w14:paraId="35803E00" w14:textId="69847D40" w:rsidR="00313EA2" w:rsidRPr="000C027A" w:rsidRDefault="006B1B1F" w:rsidP="00313EA2">
            <w:pPr>
              <w:rPr>
                <w:rFonts w:ascii="Arial" w:hAnsi="Arial" w:cs="Arial"/>
                <w:b/>
                <w:bCs/>
                <w:sz w:val="22"/>
                <w:szCs w:val="22"/>
              </w:rPr>
            </w:pPr>
            <w:r>
              <w:rPr>
                <w:rFonts w:ascii="Arial" w:hAnsi="Arial" w:cs="Arial"/>
                <w:sz w:val="22"/>
                <w:szCs w:val="22"/>
              </w:rPr>
              <w:t>C</w:t>
            </w:r>
            <w:r w:rsidR="00313EA2" w:rsidRPr="000C027A">
              <w:rPr>
                <w:rFonts w:ascii="Arial" w:hAnsi="Arial" w:cs="Arial"/>
                <w:sz w:val="22"/>
                <w:szCs w:val="22"/>
              </w:rPr>
              <w:t>/2</w:t>
            </w:r>
            <w:r w:rsidR="00B55845">
              <w:rPr>
                <w:rFonts w:ascii="Arial" w:hAnsi="Arial" w:cs="Arial"/>
                <w:sz w:val="22"/>
                <w:szCs w:val="22"/>
              </w:rPr>
              <w:t>5</w:t>
            </w:r>
            <w:r w:rsidR="00313EA2">
              <w:rPr>
                <w:rFonts w:ascii="Arial" w:hAnsi="Arial" w:cs="Arial"/>
                <w:sz w:val="22"/>
                <w:szCs w:val="22"/>
              </w:rPr>
              <w:t>/0</w:t>
            </w:r>
            <w:r w:rsidR="00DE3DA1">
              <w:rPr>
                <w:rFonts w:ascii="Arial" w:hAnsi="Arial" w:cs="Arial"/>
                <w:sz w:val="22"/>
                <w:szCs w:val="22"/>
              </w:rPr>
              <w:t>28</w:t>
            </w:r>
            <w:r w:rsidR="00096F54">
              <w:rPr>
                <w:rFonts w:ascii="Arial" w:hAnsi="Arial" w:cs="Arial"/>
                <w:sz w:val="22"/>
                <w:szCs w:val="22"/>
              </w:rPr>
              <w:t>.1</w:t>
            </w:r>
          </w:p>
        </w:tc>
        <w:tc>
          <w:tcPr>
            <w:tcW w:w="7540" w:type="dxa"/>
          </w:tcPr>
          <w:p w14:paraId="13D7683C" w14:textId="6747A29E" w:rsidR="00313EA2" w:rsidRPr="00313EA2" w:rsidRDefault="00DE3DA1" w:rsidP="00313EA2">
            <w:pPr>
              <w:jc w:val="both"/>
              <w:rPr>
                <w:rFonts w:ascii="Arial" w:hAnsi="Arial" w:cs="Arial"/>
                <w:sz w:val="22"/>
                <w:szCs w:val="22"/>
              </w:rPr>
            </w:pPr>
            <w:r>
              <w:rPr>
                <w:rFonts w:ascii="Arial" w:hAnsi="Arial" w:cs="Arial"/>
                <w:sz w:val="22"/>
                <w:szCs w:val="22"/>
              </w:rPr>
              <w:t>Cllr Mr P Atkins</w:t>
            </w:r>
            <w:r w:rsidR="00A155B4">
              <w:rPr>
                <w:rFonts w:ascii="Arial" w:hAnsi="Arial" w:cs="Arial"/>
                <w:sz w:val="22"/>
                <w:szCs w:val="22"/>
              </w:rPr>
              <w:t xml:space="preserve"> &amp; Cllr Mrs J Hamilton</w:t>
            </w:r>
            <w:r>
              <w:rPr>
                <w:rFonts w:ascii="Arial" w:hAnsi="Arial" w:cs="Arial"/>
                <w:sz w:val="22"/>
                <w:szCs w:val="22"/>
              </w:rPr>
              <w:t>.  It was agreed that Cllr Mr Huntley would chair the meeting in Mr Atkins absence.</w:t>
            </w:r>
          </w:p>
        </w:tc>
      </w:tr>
      <w:tr w:rsidR="00313EA2" w:rsidRPr="000C027A" w14:paraId="12BE3A75" w14:textId="77777777" w:rsidTr="004F707B">
        <w:tc>
          <w:tcPr>
            <w:tcW w:w="1476" w:type="dxa"/>
          </w:tcPr>
          <w:p w14:paraId="5453A576" w14:textId="57C36579" w:rsidR="00313EA2" w:rsidRPr="000C027A" w:rsidRDefault="00313EA2" w:rsidP="00313EA2">
            <w:pPr>
              <w:rPr>
                <w:rFonts w:ascii="Arial" w:hAnsi="Arial" w:cs="Arial"/>
                <w:b/>
                <w:bCs/>
                <w:sz w:val="22"/>
                <w:szCs w:val="22"/>
              </w:rPr>
            </w:pPr>
          </w:p>
        </w:tc>
        <w:tc>
          <w:tcPr>
            <w:tcW w:w="7540" w:type="dxa"/>
          </w:tcPr>
          <w:p w14:paraId="27FF932F" w14:textId="27D6067C" w:rsidR="00313EA2" w:rsidRPr="00ED0517" w:rsidRDefault="00313EA2" w:rsidP="00313EA2">
            <w:pPr>
              <w:jc w:val="both"/>
              <w:rPr>
                <w:rFonts w:ascii="Arial" w:hAnsi="Arial" w:cs="Arial"/>
                <w:b/>
                <w:kern w:val="28"/>
                <w:sz w:val="22"/>
                <w:szCs w:val="22"/>
              </w:rPr>
            </w:pPr>
          </w:p>
        </w:tc>
      </w:tr>
      <w:tr w:rsidR="002E6C5A" w:rsidRPr="000C027A" w14:paraId="6B3EA9AC" w14:textId="77777777" w:rsidTr="004F707B">
        <w:tc>
          <w:tcPr>
            <w:tcW w:w="1476" w:type="dxa"/>
          </w:tcPr>
          <w:p w14:paraId="68CE4386" w14:textId="050148C8" w:rsidR="002E6C5A" w:rsidRPr="000C027A" w:rsidRDefault="006B1B1F" w:rsidP="002E6C5A">
            <w:pPr>
              <w:rPr>
                <w:rFonts w:ascii="Arial" w:hAnsi="Arial" w:cs="Arial"/>
                <w:b/>
                <w:bCs/>
                <w:sz w:val="22"/>
                <w:szCs w:val="22"/>
              </w:rPr>
            </w:pPr>
            <w:r>
              <w:rPr>
                <w:rFonts w:ascii="Arial" w:hAnsi="Arial" w:cs="Arial"/>
                <w:b/>
                <w:bCs/>
                <w:sz w:val="22"/>
                <w:szCs w:val="22"/>
              </w:rPr>
              <w:t>C</w:t>
            </w:r>
            <w:r w:rsidR="002E6C5A" w:rsidRPr="0091246B">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DE3DA1">
              <w:rPr>
                <w:rFonts w:ascii="Arial" w:hAnsi="Arial" w:cs="Arial"/>
                <w:b/>
                <w:bCs/>
                <w:sz w:val="22"/>
                <w:szCs w:val="22"/>
              </w:rPr>
              <w:t>29</w:t>
            </w:r>
          </w:p>
        </w:tc>
        <w:tc>
          <w:tcPr>
            <w:tcW w:w="7540" w:type="dxa"/>
          </w:tcPr>
          <w:p w14:paraId="4C015C4C" w14:textId="58C38595" w:rsidR="002E6C5A" w:rsidRPr="000C027A" w:rsidRDefault="002E6C5A" w:rsidP="002E6C5A">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2E6C5A" w:rsidRPr="000C027A" w14:paraId="689C87EC" w14:textId="77777777" w:rsidTr="004F707B">
        <w:tc>
          <w:tcPr>
            <w:tcW w:w="1476" w:type="dxa"/>
          </w:tcPr>
          <w:p w14:paraId="26D55FD0" w14:textId="75F3C2EA"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DE3DA1">
              <w:rPr>
                <w:rFonts w:ascii="Arial" w:hAnsi="Arial" w:cs="Arial"/>
                <w:sz w:val="22"/>
                <w:szCs w:val="22"/>
              </w:rPr>
              <w:t>29</w:t>
            </w:r>
            <w:r w:rsidR="002E6C5A" w:rsidRPr="000C027A">
              <w:rPr>
                <w:rFonts w:ascii="Arial" w:hAnsi="Arial" w:cs="Arial"/>
                <w:sz w:val="22"/>
                <w:szCs w:val="22"/>
              </w:rPr>
              <w:t>.1</w:t>
            </w:r>
          </w:p>
        </w:tc>
        <w:tc>
          <w:tcPr>
            <w:tcW w:w="7540" w:type="dxa"/>
          </w:tcPr>
          <w:p w14:paraId="62C98913" w14:textId="5BEF3199" w:rsidR="007B5975" w:rsidRPr="00DE3DA1" w:rsidRDefault="002E6C5A" w:rsidP="00DE3DA1">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sidR="00395FAD">
              <w:rPr>
                <w:rFonts w:ascii="Arial" w:hAnsi="Arial" w:cs="Arial"/>
                <w:bCs/>
                <w:iCs/>
                <w:sz w:val="22"/>
                <w:szCs w:val="22"/>
              </w:rPr>
              <w:t>7</w:t>
            </w:r>
            <w:r>
              <w:rPr>
                <w:rFonts w:ascii="Arial" w:hAnsi="Arial" w:cs="Arial"/>
                <w:bCs/>
                <w:iCs/>
                <w:sz w:val="22"/>
                <w:szCs w:val="22"/>
              </w:rPr>
              <w:t xml:space="preserve">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xml:space="preserve">. </w:t>
            </w:r>
            <w:r w:rsidR="00EC4A8E">
              <w:rPr>
                <w:rFonts w:ascii="Arial" w:hAnsi="Arial" w:cs="Arial"/>
                <w:bCs/>
                <w:iCs/>
                <w:sz w:val="22"/>
                <w:szCs w:val="22"/>
              </w:rPr>
              <w:t>Mr Huntley was also a trustee of the Pagham Flood Defence Trust.</w:t>
            </w:r>
          </w:p>
        </w:tc>
      </w:tr>
      <w:tr w:rsidR="002E6C5A" w:rsidRPr="000C027A" w14:paraId="18B2FC95" w14:textId="77777777" w:rsidTr="004F707B">
        <w:tc>
          <w:tcPr>
            <w:tcW w:w="1476" w:type="dxa"/>
          </w:tcPr>
          <w:p w14:paraId="0438BD88" w14:textId="77777777" w:rsidR="002E6C5A" w:rsidRPr="000C027A" w:rsidRDefault="002E6C5A" w:rsidP="002E6C5A">
            <w:pPr>
              <w:rPr>
                <w:rFonts w:ascii="Arial" w:hAnsi="Arial" w:cs="Arial"/>
                <w:sz w:val="22"/>
                <w:szCs w:val="22"/>
              </w:rPr>
            </w:pPr>
          </w:p>
        </w:tc>
        <w:tc>
          <w:tcPr>
            <w:tcW w:w="7540" w:type="dxa"/>
          </w:tcPr>
          <w:p w14:paraId="0FCBCE38" w14:textId="77777777" w:rsidR="002E6C5A" w:rsidRPr="000C027A" w:rsidRDefault="002E6C5A" w:rsidP="002E6C5A">
            <w:pPr>
              <w:rPr>
                <w:rFonts w:ascii="Arial" w:hAnsi="Arial" w:cs="Arial"/>
                <w:sz w:val="22"/>
                <w:szCs w:val="22"/>
              </w:rPr>
            </w:pPr>
          </w:p>
        </w:tc>
      </w:tr>
      <w:tr w:rsidR="002E6C5A" w:rsidRPr="000C027A" w14:paraId="0147A8A7" w14:textId="77777777" w:rsidTr="004F707B">
        <w:tc>
          <w:tcPr>
            <w:tcW w:w="1476" w:type="dxa"/>
          </w:tcPr>
          <w:p w14:paraId="2590A97C" w14:textId="6D05A129" w:rsidR="002E6C5A" w:rsidRPr="000C027A" w:rsidRDefault="006B1B1F" w:rsidP="002E6C5A">
            <w:pPr>
              <w:rPr>
                <w:rFonts w:ascii="Arial" w:hAnsi="Arial" w:cs="Arial"/>
                <w:sz w:val="22"/>
                <w:szCs w:val="22"/>
              </w:rPr>
            </w:pPr>
            <w:r>
              <w:rPr>
                <w:rFonts w:ascii="Arial" w:hAnsi="Arial" w:cs="Arial"/>
                <w:b/>
                <w:bCs/>
                <w:sz w:val="22"/>
                <w:szCs w:val="22"/>
              </w:rPr>
              <w:t>C</w:t>
            </w:r>
            <w:r w:rsidR="002E6C5A" w:rsidRPr="000C027A">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DE3DA1">
              <w:rPr>
                <w:rFonts w:ascii="Arial" w:hAnsi="Arial" w:cs="Arial"/>
                <w:b/>
                <w:bCs/>
                <w:sz w:val="22"/>
                <w:szCs w:val="22"/>
              </w:rPr>
              <w:t>30</w:t>
            </w:r>
          </w:p>
        </w:tc>
        <w:tc>
          <w:tcPr>
            <w:tcW w:w="7540" w:type="dxa"/>
          </w:tcPr>
          <w:p w14:paraId="39C2CD38" w14:textId="0C146C30" w:rsidR="00695993" w:rsidRPr="00695993" w:rsidRDefault="002E6C5A" w:rsidP="002E6C5A">
            <w:pPr>
              <w:rPr>
                <w:rFonts w:ascii="Arial" w:hAnsi="Arial" w:cs="Arial"/>
                <w:i/>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2E6C5A" w:rsidRPr="000C027A" w14:paraId="376BC6FC" w14:textId="77777777" w:rsidTr="004F707B">
        <w:tc>
          <w:tcPr>
            <w:tcW w:w="1476" w:type="dxa"/>
          </w:tcPr>
          <w:p w14:paraId="4F1C7A62" w14:textId="01F25E22"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DE3DA1">
              <w:rPr>
                <w:rFonts w:ascii="Arial" w:hAnsi="Arial" w:cs="Arial"/>
                <w:sz w:val="22"/>
                <w:szCs w:val="22"/>
              </w:rPr>
              <w:t>30</w:t>
            </w:r>
            <w:r w:rsidR="002E6C5A" w:rsidRPr="000C027A">
              <w:rPr>
                <w:rFonts w:ascii="Arial" w:hAnsi="Arial" w:cs="Arial"/>
                <w:sz w:val="22"/>
                <w:szCs w:val="22"/>
              </w:rPr>
              <w:t>.1</w:t>
            </w:r>
          </w:p>
        </w:tc>
        <w:tc>
          <w:tcPr>
            <w:tcW w:w="7540" w:type="dxa"/>
          </w:tcPr>
          <w:p w14:paraId="128FF30C" w14:textId="4FBE67A5" w:rsidR="002E6C5A" w:rsidRPr="000C027A" w:rsidRDefault="00A155B4" w:rsidP="002E6C5A">
            <w:pPr>
              <w:rPr>
                <w:rFonts w:ascii="Arial" w:hAnsi="Arial" w:cs="Arial"/>
                <w:sz w:val="22"/>
                <w:szCs w:val="22"/>
              </w:rPr>
            </w:pPr>
            <w:r>
              <w:rPr>
                <w:rFonts w:ascii="Arial" w:hAnsi="Arial" w:cs="Arial"/>
                <w:sz w:val="22"/>
                <w:szCs w:val="22"/>
              </w:rPr>
              <w:t>One</w:t>
            </w:r>
            <w:r w:rsidR="002E6C5A">
              <w:rPr>
                <w:rFonts w:ascii="Arial" w:hAnsi="Arial" w:cs="Arial"/>
                <w:sz w:val="22"/>
                <w:szCs w:val="22"/>
              </w:rPr>
              <w:t xml:space="preserve"> member of the public w</w:t>
            </w:r>
            <w:r>
              <w:rPr>
                <w:rFonts w:ascii="Arial" w:hAnsi="Arial" w:cs="Arial"/>
                <w:sz w:val="22"/>
                <w:szCs w:val="22"/>
              </w:rPr>
              <w:t>as</w:t>
            </w:r>
            <w:r w:rsidR="002E6C5A">
              <w:rPr>
                <w:rFonts w:ascii="Arial" w:hAnsi="Arial" w:cs="Arial"/>
                <w:sz w:val="22"/>
                <w:szCs w:val="22"/>
              </w:rPr>
              <w:t xml:space="preserve"> present.</w:t>
            </w:r>
          </w:p>
        </w:tc>
      </w:tr>
      <w:tr w:rsidR="00BD71F7" w:rsidRPr="000C027A" w14:paraId="5FC8EFF1" w14:textId="77777777" w:rsidTr="004F707B">
        <w:tc>
          <w:tcPr>
            <w:tcW w:w="1476" w:type="dxa"/>
          </w:tcPr>
          <w:p w14:paraId="6BACF5C8" w14:textId="77777777" w:rsidR="00BD71F7" w:rsidRPr="0091246B" w:rsidRDefault="00BD71F7" w:rsidP="002E6C5A">
            <w:pPr>
              <w:rPr>
                <w:rFonts w:ascii="Arial" w:hAnsi="Arial" w:cs="Arial"/>
                <w:b/>
                <w:bCs/>
                <w:sz w:val="22"/>
                <w:szCs w:val="22"/>
              </w:rPr>
            </w:pPr>
          </w:p>
        </w:tc>
        <w:tc>
          <w:tcPr>
            <w:tcW w:w="7540" w:type="dxa"/>
          </w:tcPr>
          <w:p w14:paraId="655DEFE4" w14:textId="77777777" w:rsidR="00BD71F7" w:rsidRPr="00313EA2" w:rsidRDefault="00BD71F7" w:rsidP="002E6C5A">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5BFE0473" w14:textId="77777777" w:rsidTr="004F707B">
        <w:tc>
          <w:tcPr>
            <w:tcW w:w="1476" w:type="dxa"/>
          </w:tcPr>
          <w:p w14:paraId="46C23B2F" w14:textId="33292FD2" w:rsidR="0067609D" w:rsidRPr="0091246B"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DE3DA1">
              <w:rPr>
                <w:rFonts w:ascii="Arial" w:hAnsi="Arial" w:cs="Arial"/>
                <w:b/>
                <w:bCs/>
                <w:sz w:val="22"/>
                <w:szCs w:val="22"/>
              </w:rPr>
              <w:t>31</w:t>
            </w:r>
          </w:p>
        </w:tc>
        <w:tc>
          <w:tcPr>
            <w:tcW w:w="7540" w:type="dxa"/>
          </w:tcPr>
          <w:p w14:paraId="24654468" w14:textId="31A4A36D" w:rsidR="0067609D" w:rsidRPr="000C027A" w:rsidRDefault="0067609D" w:rsidP="0067609D">
            <w:pPr>
              <w:rPr>
                <w:rFonts w:ascii="Arial" w:hAnsi="Arial" w:cs="Arial"/>
                <w:b/>
                <w:color w:val="000000"/>
                <w:kern w:val="28"/>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w:t>
            </w:r>
            <w:r w:rsidR="001315F8">
              <w:rPr>
                <w:rFonts w:ascii="Arial" w:hAnsi="Arial" w:cs="Arial"/>
                <w:b/>
                <w:color w:val="000000"/>
                <w:kern w:val="28"/>
                <w:sz w:val="22"/>
                <w:szCs w:val="22"/>
              </w:rPr>
              <w:t>1</w:t>
            </w:r>
            <w:r w:rsidR="00DE3DA1">
              <w:rPr>
                <w:rFonts w:ascii="Arial" w:hAnsi="Arial" w:cs="Arial"/>
                <w:b/>
                <w:color w:val="000000"/>
                <w:kern w:val="28"/>
                <w:sz w:val="22"/>
                <w:szCs w:val="22"/>
              </w:rPr>
              <w:t>0</w:t>
            </w:r>
            <w:r w:rsidRPr="00BD71F7">
              <w:rPr>
                <w:rFonts w:ascii="Arial" w:hAnsi="Arial" w:cs="Arial"/>
                <w:b/>
                <w:color w:val="000000"/>
                <w:kern w:val="28"/>
                <w:sz w:val="22"/>
                <w:szCs w:val="22"/>
                <w:vertAlign w:val="superscript"/>
              </w:rPr>
              <w:t>th</w:t>
            </w:r>
            <w:r>
              <w:rPr>
                <w:rFonts w:ascii="Arial" w:hAnsi="Arial" w:cs="Arial"/>
                <w:b/>
                <w:color w:val="000000"/>
                <w:kern w:val="28"/>
                <w:sz w:val="22"/>
                <w:szCs w:val="22"/>
              </w:rPr>
              <w:t xml:space="preserve"> </w:t>
            </w:r>
            <w:r w:rsidR="00DE3DA1">
              <w:rPr>
                <w:rFonts w:ascii="Arial" w:hAnsi="Arial" w:cs="Arial"/>
                <w:b/>
                <w:color w:val="000000"/>
                <w:kern w:val="28"/>
                <w:sz w:val="22"/>
                <w:szCs w:val="22"/>
              </w:rPr>
              <w:t>June</w:t>
            </w:r>
            <w:r>
              <w:rPr>
                <w:rFonts w:ascii="Arial" w:hAnsi="Arial" w:cs="Arial"/>
                <w:b/>
                <w:color w:val="000000"/>
                <w:kern w:val="28"/>
                <w:sz w:val="22"/>
                <w:szCs w:val="22"/>
              </w:rPr>
              <w:t xml:space="preserve"> 202</w:t>
            </w:r>
            <w:r w:rsidR="001440D0">
              <w:rPr>
                <w:rFonts w:ascii="Arial" w:hAnsi="Arial" w:cs="Arial"/>
                <w:b/>
                <w:color w:val="000000"/>
                <w:kern w:val="28"/>
                <w:sz w:val="22"/>
                <w:szCs w:val="22"/>
              </w:rPr>
              <w:t>5</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67609D" w:rsidRPr="000C027A" w14:paraId="2202D15B" w14:textId="77777777" w:rsidTr="004F707B">
        <w:tc>
          <w:tcPr>
            <w:tcW w:w="1476" w:type="dxa"/>
          </w:tcPr>
          <w:p w14:paraId="3AFD923C" w14:textId="45040A39" w:rsidR="0067609D" w:rsidRPr="0091246B" w:rsidRDefault="0067609D" w:rsidP="0067609D">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DE3DA1">
              <w:rPr>
                <w:rFonts w:ascii="Arial" w:hAnsi="Arial" w:cs="Arial"/>
                <w:sz w:val="22"/>
                <w:szCs w:val="22"/>
              </w:rPr>
              <w:t>31</w:t>
            </w:r>
            <w:r w:rsidRPr="005073F5">
              <w:rPr>
                <w:rFonts w:ascii="Arial" w:hAnsi="Arial" w:cs="Arial"/>
                <w:sz w:val="22"/>
                <w:szCs w:val="22"/>
              </w:rPr>
              <w:t>.1</w:t>
            </w:r>
          </w:p>
        </w:tc>
        <w:tc>
          <w:tcPr>
            <w:tcW w:w="7540" w:type="dxa"/>
          </w:tcPr>
          <w:p w14:paraId="2CDFD533" w14:textId="75CBA444" w:rsidR="0067609D" w:rsidRPr="00695993" w:rsidRDefault="0067609D" w:rsidP="0067609D">
            <w:pPr>
              <w:rPr>
                <w:rFonts w:ascii="Arial" w:hAnsi="Arial" w:cs="Arial"/>
                <w:bCs/>
                <w:color w:val="000000"/>
                <w:kern w:val="28"/>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67609D" w:rsidRPr="000C027A" w14:paraId="50EBF24C" w14:textId="77777777" w:rsidTr="004F707B">
        <w:tc>
          <w:tcPr>
            <w:tcW w:w="1476" w:type="dxa"/>
          </w:tcPr>
          <w:p w14:paraId="763FECAB" w14:textId="77777777" w:rsidR="0067609D" w:rsidRPr="000C027A" w:rsidRDefault="0067609D" w:rsidP="0067609D">
            <w:pPr>
              <w:rPr>
                <w:rFonts w:ascii="Arial" w:hAnsi="Arial" w:cs="Arial"/>
                <w:b/>
                <w:bCs/>
                <w:sz w:val="22"/>
                <w:szCs w:val="22"/>
              </w:rPr>
            </w:pPr>
          </w:p>
        </w:tc>
        <w:tc>
          <w:tcPr>
            <w:tcW w:w="7540" w:type="dxa"/>
          </w:tcPr>
          <w:p w14:paraId="0D6759C7" w14:textId="77777777" w:rsidR="0067609D" w:rsidRPr="000C027A" w:rsidRDefault="0067609D" w:rsidP="0067609D">
            <w:pPr>
              <w:widowControl w:val="0"/>
              <w:overflowPunct w:val="0"/>
              <w:autoSpaceDE w:val="0"/>
              <w:autoSpaceDN w:val="0"/>
              <w:adjustRightInd w:val="0"/>
              <w:rPr>
                <w:rFonts w:ascii="Arial" w:hAnsi="Arial" w:cs="Arial"/>
                <w:b/>
                <w:color w:val="000000"/>
                <w:kern w:val="28"/>
                <w:sz w:val="22"/>
                <w:szCs w:val="22"/>
              </w:rPr>
            </w:pPr>
          </w:p>
        </w:tc>
      </w:tr>
      <w:tr w:rsidR="0067609D" w:rsidRPr="000C027A" w14:paraId="49D13FEC" w14:textId="77777777" w:rsidTr="004F707B">
        <w:tc>
          <w:tcPr>
            <w:tcW w:w="1476" w:type="dxa"/>
          </w:tcPr>
          <w:p w14:paraId="199B605A" w14:textId="22E4E332" w:rsidR="00096F54" w:rsidRPr="000C027A"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DE3DA1">
              <w:rPr>
                <w:rFonts w:ascii="Arial" w:hAnsi="Arial" w:cs="Arial"/>
                <w:b/>
                <w:bCs/>
                <w:sz w:val="22"/>
                <w:szCs w:val="22"/>
              </w:rPr>
              <w:t>32</w:t>
            </w:r>
          </w:p>
        </w:tc>
        <w:tc>
          <w:tcPr>
            <w:tcW w:w="7540" w:type="dxa"/>
          </w:tcPr>
          <w:p w14:paraId="78CC1F14" w14:textId="7CA0D120" w:rsidR="0067609D" w:rsidRPr="00317839" w:rsidRDefault="0067609D" w:rsidP="0067609D">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bCs/>
                <w:sz w:val="22"/>
                <w:szCs w:val="22"/>
              </w:rPr>
              <w:t>Matters arising from the Minutes</w:t>
            </w:r>
          </w:p>
        </w:tc>
      </w:tr>
      <w:tr w:rsidR="0067609D" w:rsidRPr="000C027A" w14:paraId="2A3D0AF1" w14:textId="77777777" w:rsidTr="004F707B">
        <w:tc>
          <w:tcPr>
            <w:tcW w:w="1476" w:type="dxa"/>
          </w:tcPr>
          <w:p w14:paraId="7B8E0BBC" w14:textId="4D1B286D"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DE3DA1">
              <w:rPr>
                <w:rFonts w:ascii="Arial" w:hAnsi="Arial" w:cs="Arial"/>
                <w:sz w:val="22"/>
                <w:szCs w:val="22"/>
              </w:rPr>
              <w:t>32</w:t>
            </w:r>
            <w:r w:rsidRPr="005073F5">
              <w:rPr>
                <w:rFonts w:ascii="Arial" w:hAnsi="Arial" w:cs="Arial"/>
                <w:sz w:val="22"/>
                <w:szCs w:val="22"/>
              </w:rPr>
              <w:t>.1</w:t>
            </w:r>
          </w:p>
        </w:tc>
        <w:tc>
          <w:tcPr>
            <w:tcW w:w="7540" w:type="dxa"/>
          </w:tcPr>
          <w:p w14:paraId="136524AF" w14:textId="4083B694" w:rsidR="0067609D" w:rsidRPr="000C027A" w:rsidRDefault="0067609D" w:rsidP="0067609D">
            <w:pPr>
              <w:rPr>
                <w:rFonts w:ascii="Arial" w:hAnsi="Arial" w:cs="Arial"/>
                <w:sz w:val="22"/>
                <w:szCs w:val="22"/>
              </w:rPr>
            </w:pPr>
            <w:r>
              <w:rPr>
                <w:rFonts w:ascii="Arial" w:hAnsi="Arial" w:cs="Arial"/>
                <w:sz w:val="22"/>
                <w:szCs w:val="22"/>
              </w:rPr>
              <w:t>None.</w:t>
            </w:r>
          </w:p>
        </w:tc>
      </w:tr>
      <w:tr w:rsidR="0067609D" w:rsidRPr="000C027A" w14:paraId="7F40C39E" w14:textId="77777777" w:rsidTr="004F707B">
        <w:tc>
          <w:tcPr>
            <w:tcW w:w="1476" w:type="dxa"/>
          </w:tcPr>
          <w:p w14:paraId="02D99054" w14:textId="69D2619E" w:rsidR="0067609D" w:rsidRPr="000C027A" w:rsidRDefault="0067609D" w:rsidP="0067609D">
            <w:pPr>
              <w:rPr>
                <w:rFonts w:ascii="Arial" w:hAnsi="Arial" w:cs="Arial"/>
                <w:sz w:val="22"/>
                <w:szCs w:val="22"/>
              </w:rPr>
            </w:pPr>
          </w:p>
        </w:tc>
        <w:tc>
          <w:tcPr>
            <w:tcW w:w="7540" w:type="dxa"/>
          </w:tcPr>
          <w:p w14:paraId="6F8292A5" w14:textId="77777777" w:rsidR="0067609D" w:rsidRPr="000C027A" w:rsidRDefault="0067609D" w:rsidP="0067609D">
            <w:pPr>
              <w:rPr>
                <w:rFonts w:ascii="Arial" w:hAnsi="Arial" w:cs="Arial"/>
                <w:sz w:val="22"/>
                <w:szCs w:val="22"/>
              </w:rPr>
            </w:pPr>
          </w:p>
        </w:tc>
      </w:tr>
      <w:tr w:rsidR="0067609D" w:rsidRPr="000C027A" w14:paraId="67D10D2C" w14:textId="77777777" w:rsidTr="004F707B">
        <w:tc>
          <w:tcPr>
            <w:tcW w:w="1476" w:type="dxa"/>
          </w:tcPr>
          <w:p w14:paraId="729D8918" w14:textId="38E2063F" w:rsidR="0067609D" w:rsidRPr="000C027A"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DE3DA1">
              <w:rPr>
                <w:rFonts w:ascii="Arial" w:hAnsi="Arial" w:cs="Arial"/>
                <w:b/>
                <w:bCs/>
                <w:sz w:val="22"/>
                <w:szCs w:val="22"/>
              </w:rPr>
              <w:t>33</w:t>
            </w:r>
          </w:p>
        </w:tc>
        <w:tc>
          <w:tcPr>
            <w:tcW w:w="7540" w:type="dxa"/>
          </w:tcPr>
          <w:p w14:paraId="20A151EF" w14:textId="1808297C" w:rsidR="0067609D" w:rsidRPr="000C027A" w:rsidRDefault="0067609D" w:rsidP="0067609D">
            <w:pPr>
              <w:rPr>
                <w:rFonts w:ascii="Arial" w:hAnsi="Arial" w:cs="Arial"/>
                <w:b/>
                <w:bCs/>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67609D" w:rsidRPr="000C027A" w14:paraId="4E4B8D7C" w14:textId="77777777" w:rsidTr="004F707B">
        <w:tc>
          <w:tcPr>
            <w:tcW w:w="1476" w:type="dxa"/>
          </w:tcPr>
          <w:p w14:paraId="13B45262" w14:textId="4D9DA997"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DE3DA1">
              <w:rPr>
                <w:rFonts w:ascii="Arial" w:hAnsi="Arial" w:cs="Arial"/>
                <w:sz w:val="22"/>
                <w:szCs w:val="22"/>
              </w:rPr>
              <w:t>33</w:t>
            </w:r>
            <w:r w:rsidRPr="005073F5">
              <w:rPr>
                <w:rFonts w:ascii="Arial" w:hAnsi="Arial" w:cs="Arial"/>
                <w:sz w:val="22"/>
                <w:szCs w:val="22"/>
              </w:rPr>
              <w:t>.1</w:t>
            </w:r>
          </w:p>
        </w:tc>
        <w:tc>
          <w:tcPr>
            <w:tcW w:w="7540" w:type="dxa"/>
          </w:tcPr>
          <w:p w14:paraId="29C90D3B" w14:textId="4664C1CF" w:rsidR="0067609D" w:rsidRDefault="001F369E" w:rsidP="0067609D">
            <w:pPr>
              <w:rPr>
                <w:rFonts w:ascii="Arial" w:hAnsi="Arial" w:cs="Arial"/>
                <w:sz w:val="22"/>
                <w:szCs w:val="22"/>
              </w:rPr>
            </w:pPr>
            <w:r>
              <w:rPr>
                <w:rFonts w:ascii="Arial" w:hAnsi="Arial" w:cs="Arial"/>
                <w:sz w:val="22"/>
                <w:szCs w:val="22"/>
              </w:rPr>
              <w:t>Chairman’s Report:</w:t>
            </w:r>
          </w:p>
          <w:p w14:paraId="04DBD0DC" w14:textId="2C98FF0A" w:rsidR="00BF0CA5" w:rsidRDefault="00DE3DA1" w:rsidP="0067609D">
            <w:pPr>
              <w:rPr>
                <w:rFonts w:ascii="Arial" w:hAnsi="Arial" w:cs="Arial"/>
                <w:sz w:val="22"/>
                <w:szCs w:val="22"/>
              </w:rPr>
            </w:pPr>
            <w:r>
              <w:rPr>
                <w:rFonts w:ascii="Arial" w:hAnsi="Arial" w:cs="Arial"/>
                <w:sz w:val="22"/>
                <w:szCs w:val="22"/>
              </w:rPr>
              <w:t>The Chairman had given his apologies.</w:t>
            </w:r>
          </w:p>
          <w:p w14:paraId="07C93D91" w14:textId="307C516B" w:rsidR="007D00A3" w:rsidRPr="000C027A" w:rsidRDefault="007D00A3" w:rsidP="007D00A3">
            <w:pPr>
              <w:rPr>
                <w:rFonts w:ascii="Arial" w:hAnsi="Arial" w:cs="Arial"/>
                <w:sz w:val="22"/>
                <w:szCs w:val="22"/>
              </w:rPr>
            </w:pPr>
          </w:p>
        </w:tc>
      </w:tr>
      <w:tr w:rsidR="0067609D" w:rsidRPr="000C027A" w14:paraId="73F79CC5" w14:textId="77777777" w:rsidTr="004F707B">
        <w:tc>
          <w:tcPr>
            <w:tcW w:w="1476" w:type="dxa"/>
          </w:tcPr>
          <w:p w14:paraId="24F974F0" w14:textId="096C220B" w:rsidR="0067609D" w:rsidRPr="000C027A" w:rsidRDefault="00C47A98" w:rsidP="0067609D">
            <w:pPr>
              <w:rPr>
                <w:rFonts w:ascii="Arial" w:hAnsi="Arial" w:cs="Arial"/>
                <w:sz w:val="22"/>
                <w:szCs w:val="22"/>
              </w:rPr>
            </w:pPr>
            <w:r w:rsidRPr="00C47A98">
              <w:rPr>
                <w:rFonts w:ascii="Arial" w:hAnsi="Arial" w:cs="Arial"/>
                <w:sz w:val="22"/>
                <w:szCs w:val="22"/>
              </w:rPr>
              <w:t>C/2</w:t>
            </w:r>
            <w:r w:rsidR="00B55845">
              <w:rPr>
                <w:rFonts w:ascii="Arial" w:hAnsi="Arial" w:cs="Arial"/>
                <w:sz w:val="22"/>
                <w:szCs w:val="22"/>
              </w:rPr>
              <w:t>5</w:t>
            </w:r>
            <w:r w:rsidRPr="00C47A98">
              <w:rPr>
                <w:rFonts w:ascii="Arial" w:hAnsi="Arial" w:cs="Arial"/>
                <w:sz w:val="22"/>
                <w:szCs w:val="22"/>
              </w:rPr>
              <w:t>/0</w:t>
            </w:r>
            <w:r w:rsidR="00DE3DA1">
              <w:rPr>
                <w:rFonts w:ascii="Arial" w:hAnsi="Arial" w:cs="Arial"/>
                <w:sz w:val="22"/>
                <w:szCs w:val="22"/>
              </w:rPr>
              <w:t>33</w:t>
            </w:r>
            <w:r w:rsidRPr="00C47A98">
              <w:rPr>
                <w:rFonts w:ascii="Arial" w:hAnsi="Arial" w:cs="Arial"/>
                <w:sz w:val="22"/>
                <w:szCs w:val="22"/>
              </w:rPr>
              <w:t>.2</w:t>
            </w:r>
          </w:p>
        </w:tc>
        <w:tc>
          <w:tcPr>
            <w:tcW w:w="7540" w:type="dxa"/>
          </w:tcPr>
          <w:p w14:paraId="7DCE90F2" w14:textId="77777777" w:rsidR="0067609D" w:rsidRDefault="0067609D" w:rsidP="0067609D">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2A9AE0B9" w14:textId="12A3903E" w:rsidR="00DE3DA1" w:rsidRDefault="00DE3DA1" w:rsidP="00DE3DA1">
            <w:pPr>
              <w:rPr>
                <w:rFonts w:ascii="Arial" w:hAnsi="Arial" w:cs="Arial"/>
                <w:sz w:val="22"/>
                <w:szCs w:val="22"/>
              </w:rPr>
            </w:pPr>
            <w:r>
              <w:rPr>
                <w:rFonts w:ascii="Arial" w:hAnsi="Arial" w:cs="Arial"/>
                <w:sz w:val="22"/>
                <w:szCs w:val="22"/>
              </w:rPr>
              <w:t xml:space="preserve">Offer from MP to hold a community meeting – </w:t>
            </w:r>
            <w:r w:rsidR="00A155B4">
              <w:rPr>
                <w:rFonts w:ascii="Arial" w:hAnsi="Arial" w:cs="Arial"/>
                <w:sz w:val="22"/>
                <w:szCs w:val="22"/>
              </w:rPr>
              <w:t>it was agreed the Clerk contact Ms Brown-Fuller’s office to progress a meeting.</w:t>
            </w:r>
          </w:p>
          <w:p w14:paraId="0CBBC22C" w14:textId="77777777" w:rsidR="00A155B4" w:rsidRDefault="00A155B4" w:rsidP="00DE3DA1">
            <w:pPr>
              <w:rPr>
                <w:rFonts w:ascii="Arial" w:hAnsi="Arial" w:cs="Arial"/>
                <w:sz w:val="22"/>
                <w:szCs w:val="22"/>
              </w:rPr>
            </w:pPr>
          </w:p>
          <w:p w14:paraId="1107D15D" w14:textId="47C51D42" w:rsidR="00DE3DA1" w:rsidRPr="000C027A" w:rsidRDefault="00DE3DA1" w:rsidP="00DE3DA1">
            <w:pPr>
              <w:rPr>
                <w:rFonts w:ascii="Arial" w:hAnsi="Arial" w:cs="Arial"/>
                <w:sz w:val="22"/>
                <w:szCs w:val="22"/>
              </w:rPr>
            </w:pPr>
            <w:r>
              <w:rPr>
                <w:rFonts w:ascii="Arial" w:hAnsi="Arial" w:cs="Arial"/>
                <w:sz w:val="22"/>
                <w:szCs w:val="22"/>
              </w:rPr>
              <w:t xml:space="preserve">Local Government </w:t>
            </w:r>
            <w:proofErr w:type="gramStart"/>
            <w:r>
              <w:rPr>
                <w:rFonts w:ascii="Arial" w:hAnsi="Arial" w:cs="Arial"/>
                <w:sz w:val="22"/>
                <w:szCs w:val="22"/>
              </w:rPr>
              <w:t>Reorganisation  -</w:t>
            </w:r>
            <w:proofErr w:type="gramEnd"/>
            <w:r>
              <w:rPr>
                <w:rFonts w:ascii="Arial" w:hAnsi="Arial" w:cs="Arial"/>
                <w:sz w:val="22"/>
                <w:szCs w:val="22"/>
              </w:rPr>
              <w:t xml:space="preserve"> stakeholder engagement and evaluation process.  The Clerk had circulated details of the </w:t>
            </w:r>
            <w:r w:rsidR="00C06021">
              <w:rPr>
                <w:rFonts w:ascii="Arial" w:hAnsi="Arial" w:cs="Arial"/>
                <w:sz w:val="22"/>
                <w:szCs w:val="22"/>
              </w:rPr>
              <w:t xml:space="preserve">Shaping West Sussex engagement exercise which was looking for feedback on the proposed unitary </w:t>
            </w:r>
            <w:r w:rsidR="00BB6A0E">
              <w:rPr>
                <w:rFonts w:ascii="Arial" w:hAnsi="Arial" w:cs="Arial"/>
                <w:sz w:val="22"/>
                <w:szCs w:val="22"/>
              </w:rPr>
              <w:t>authority</w:t>
            </w:r>
            <w:r w:rsidR="00C06021">
              <w:rPr>
                <w:rFonts w:ascii="Arial" w:hAnsi="Arial" w:cs="Arial"/>
                <w:sz w:val="22"/>
                <w:szCs w:val="22"/>
              </w:rPr>
              <w:t xml:space="preserve"> models which were being considered for West Sussex.  </w:t>
            </w:r>
            <w:r w:rsidR="00BB6A0E">
              <w:rPr>
                <w:rFonts w:ascii="Arial" w:hAnsi="Arial" w:cs="Arial"/>
                <w:sz w:val="22"/>
                <w:szCs w:val="22"/>
              </w:rPr>
              <w:t xml:space="preserve">Members were encouraged to complete the survey in their </w:t>
            </w:r>
            <w:r w:rsidR="00BB6A0E">
              <w:rPr>
                <w:rFonts w:ascii="Arial" w:hAnsi="Arial" w:cs="Arial"/>
                <w:sz w:val="22"/>
                <w:szCs w:val="22"/>
              </w:rPr>
              <w:lastRenderedPageBreak/>
              <w:t xml:space="preserve">capacity as residents, and the Council would consider a response at an </w:t>
            </w:r>
            <w:proofErr w:type="gramStart"/>
            <w:r w:rsidR="00BB6A0E">
              <w:rPr>
                <w:rFonts w:ascii="Arial" w:hAnsi="Arial" w:cs="Arial"/>
                <w:sz w:val="22"/>
                <w:szCs w:val="22"/>
              </w:rPr>
              <w:t>Extraordinary</w:t>
            </w:r>
            <w:proofErr w:type="gramEnd"/>
            <w:r w:rsidR="00BB6A0E">
              <w:rPr>
                <w:rFonts w:ascii="Arial" w:hAnsi="Arial" w:cs="Arial"/>
                <w:sz w:val="22"/>
                <w:szCs w:val="22"/>
              </w:rPr>
              <w:t xml:space="preserve"> meeting on 12</w:t>
            </w:r>
            <w:r w:rsidR="00BB6A0E" w:rsidRPr="00BB6A0E">
              <w:rPr>
                <w:rFonts w:ascii="Arial" w:hAnsi="Arial" w:cs="Arial"/>
                <w:sz w:val="22"/>
                <w:szCs w:val="22"/>
                <w:vertAlign w:val="superscript"/>
              </w:rPr>
              <w:t>th</w:t>
            </w:r>
            <w:r w:rsidR="00BB6A0E">
              <w:rPr>
                <w:rFonts w:ascii="Arial" w:hAnsi="Arial" w:cs="Arial"/>
                <w:sz w:val="22"/>
                <w:szCs w:val="22"/>
              </w:rPr>
              <w:t xml:space="preserve"> August 2025.</w:t>
            </w:r>
          </w:p>
        </w:tc>
      </w:tr>
      <w:tr w:rsidR="0067609D" w:rsidRPr="000C027A" w14:paraId="527A7187" w14:textId="77777777" w:rsidTr="004F707B">
        <w:tc>
          <w:tcPr>
            <w:tcW w:w="1476" w:type="dxa"/>
          </w:tcPr>
          <w:p w14:paraId="2899E86B" w14:textId="665BE3C8" w:rsidR="0067609D" w:rsidRPr="00C47A98" w:rsidRDefault="00C47A98" w:rsidP="0067609D">
            <w:pPr>
              <w:rPr>
                <w:rFonts w:ascii="Arial" w:hAnsi="Arial" w:cs="Arial"/>
                <w:sz w:val="22"/>
                <w:szCs w:val="22"/>
              </w:rPr>
            </w:pPr>
            <w:bookmarkStart w:id="0" w:name="_Hlk42059846"/>
            <w:r w:rsidRPr="00C47A98">
              <w:rPr>
                <w:rFonts w:ascii="Arial" w:hAnsi="Arial" w:cs="Arial"/>
                <w:sz w:val="22"/>
                <w:szCs w:val="22"/>
              </w:rPr>
              <w:lastRenderedPageBreak/>
              <w:t>C/2</w:t>
            </w:r>
            <w:r w:rsidR="00B55845">
              <w:rPr>
                <w:rFonts w:ascii="Arial" w:hAnsi="Arial" w:cs="Arial"/>
                <w:sz w:val="22"/>
                <w:szCs w:val="22"/>
              </w:rPr>
              <w:t>5</w:t>
            </w:r>
            <w:r w:rsidRPr="00C47A98">
              <w:rPr>
                <w:rFonts w:ascii="Arial" w:hAnsi="Arial" w:cs="Arial"/>
                <w:sz w:val="22"/>
                <w:szCs w:val="22"/>
              </w:rPr>
              <w:t>/0</w:t>
            </w:r>
            <w:r w:rsidR="00DE3DA1">
              <w:rPr>
                <w:rFonts w:ascii="Arial" w:hAnsi="Arial" w:cs="Arial"/>
                <w:sz w:val="22"/>
                <w:szCs w:val="22"/>
              </w:rPr>
              <w:t>33</w:t>
            </w:r>
            <w:r w:rsidRPr="00C47A98">
              <w:rPr>
                <w:rFonts w:ascii="Arial" w:hAnsi="Arial" w:cs="Arial"/>
                <w:sz w:val="22"/>
                <w:szCs w:val="22"/>
              </w:rPr>
              <w:t>.3</w:t>
            </w:r>
          </w:p>
        </w:tc>
        <w:tc>
          <w:tcPr>
            <w:tcW w:w="7540" w:type="dxa"/>
          </w:tcPr>
          <w:p w14:paraId="49A77AAB" w14:textId="77777777" w:rsidR="0067609D" w:rsidRDefault="0067609D" w:rsidP="0067609D">
            <w:pPr>
              <w:rPr>
                <w:rFonts w:ascii="Arial" w:hAnsi="Arial" w:cs="Arial"/>
                <w:sz w:val="22"/>
                <w:szCs w:val="22"/>
              </w:rPr>
            </w:pPr>
            <w:r>
              <w:rPr>
                <w:rFonts w:ascii="Arial" w:hAnsi="Arial" w:cs="Arial"/>
                <w:sz w:val="22"/>
                <w:szCs w:val="22"/>
              </w:rPr>
              <w:t>District Councillors’ Report –</w:t>
            </w:r>
          </w:p>
          <w:p w14:paraId="57EC20C5" w14:textId="77777777" w:rsidR="001315F8" w:rsidRDefault="00A155B4" w:rsidP="00104CAC">
            <w:pPr>
              <w:pStyle w:val="Heading"/>
              <w:jc w:val="left"/>
              <w:rPr>
                <w:b w:val="0"/>
                <w:sz w:val="22"/>
                <w:szCs w:val="22"/>
              </w:rPr>
            </w:pPr>
            <w:r>
              <w:rPr>
                <w:b w:val="0"/>
                <w:sz w:val="22"/>
                <w:szCs w:val="22"/>
              </w:rPr>
              <w:t>Much of the District Council’s focus had been on local government reorganisation and there had been a lot of information shared to Councillors which Mr Huntley would share with Council.  He also reported that the Bersted strategic site had been approved despite the low social housing provision.  It would be some time before work commenced as there were pre-commencement conditions to fulfil.</w:t>
            </w:r>
          </w:p>
          <w:p w14:paraId="33760A6B" w14:textId="20921261" w:rsidR="00104CAC" w:rsidRPr="00104CAC" w:rsidRDefault="00104CAC" w:rsidP="00104CAC">
            <w:pPr>
              <w:pStyle w:val="BodyText"/>
            </w:pPr>
          </w:p>
        </w:tc>
      </w:tr>
      <w:tr w:rsidR="0067609D" w:rsidRPr="000C027A" w14:paraId="2F937A10" w14:textId="77777777" w:rsidTr="004F707B">
        <w:tc>
          <w:tcPr>
            <w:tcW w:w="1476" w:type="dxa"/>
          </w:tcPr>
          <w:p w14:paraId="7D71FEA3" w14:textId="2A3FA963" w:rsidR="0067609D" w:rsidRPr="00C47A98" w:rsidRDefault="00C47A98"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w:t>
            </w:r>
            <w:r w:rsidR="00DE3DA1">
              <w:rPr>
                <w:rFonts w:ascii="Arial" w:hAnsi="Arial" w:cs="Arial"/>
                <w:sz w:val="22"/>
                <w:szCs w:val="22"/>
              </w:rPr>
              <w:t>33</w:t>
            </w:r>
            <w:r>
              <w:rPr>
                <w:rFonts w:ascii="Arial" w:hAnsi="Arial" w:cs="Arial"/>
                <w:sz w:val="22"/>
                <w:szCs w:val="22"/>
              </w:rPr>
              <w:t>.4</w:t>
            </w:r>
          </w:p>
        </w:tc>
        <w:tc>
          <w:tcPr>
            <w:tcW w:w="7540" w:type="dxa"/>
          </w:tcPr>
          <w:p w14:paraId="341B7F15" w14:textId="77777777" w:rsidR="0067609D" w:rsidRDefault="0067609D" w:rsidP="0067609D">
            <w:pPr>
              <w:rPr>
                <w:rFonts w:ascii="Arial" w:hAnsi="Arial" w:cs="Arial"/>
                <w:sz w:val="22"/>
                <w:szCs w:val="22"/>
              </w:rPr>
            </w:pPr>
            <w:r>
              <w:rPr>
                <w:rFonts w:ascii="Arial" w:hAnsi="Arial" w:cs="Arial"/>
                <w:sz w:val="22"/>
                <w:szCs w:val="22"/>
              </w:rPr>
              <w:t>County Councillor’s Report –</w:t>
            </w:r>
          </w:p>
          <w:p w14:paraId="14A04F19" w14:textId="75500C75" w:rsidR="00BB6A0E" w:rsidRDefault="00104CAC" w:rsidP="001315F8">
            <w:pPr>
              <w:rPr>
                <w:rFonts w:ascii="Arial" w:hAnsi="Arial" w:cs="Arial"/>
                <w:sz w:val="22"/>
                <w:szCs w:val="22"/>
              </w:rPr>
            </w:pPr>
            <w:r>
              <w:rPr>
                <w:rFonts w:ascii="Arial" w:hAnsi="Arial" w:cs="Arial"/>
                <w:sz w:val="22"/>
                <w:szCs w:val="22"/>
              </w:rPr>
              <w:t xml:space="preserve">Cllr Mrs Hall reported that July and August were traditionally quieter, but that work was </w:t>
            </w:r>
            <w:proofErr w:type="gramStart"/>
            <w:r>
              <w:rPr>
                <w:rFonts w:ascii="Arial" w:hAnsi="Arial" w:cs="Arial"/>
                <w:sz w:val="22"/>
                <w:szCs w:val="22"/>
              </w:rPr>
              <w:t>continuing on</w:t>
            </w:r>
            <w:proofErr w:type="gramEnd"/>
            <w:r>
              <w:rPr>
                <w:rFonts w:ascii="Arial" w:hAnsi="Arial" w:cs="Arial"/>
                <w:sz w:val="22"/>
                <w:szCs w:val="22"/>
              </w:rPr>
              <w:t xml:space="preserve"> local government reorganisation.  Locally, a request from a resident to extend the double yellow lines at Downlands Close had been refused for a second time.  Tree officers were visiting the area to inspect recently planted trees and to arrange replacements where trees were dead.  Ther had been some re-staking of trees on Sea Way.  There was an issue with grass cutting contractors strimming too close to the trunks of young trees.  The contractors had also cut the daffodils in recent years which had meant there had been less of a display.  Mrs Hal said she would like to see the display return to its former size.  </w:t>
            </w:r>
          </w:p>
          <w:p w14:paraId="1942B7D7" w14:textId="44B2C757" w:rsidR="001315F8" w:rsidRPr="00612685" w:rsidRDefault="001315F8" w:rsidP="001315F8">
            <w:pPr>
              <w:rPr>
                <w:rFonts w:ascii="Arial" w:hAnsi="Arial" w:cs="Arial"/>
                <w:sz w:val="22"/>
                <w:szCs w:val="22"/>
              </w:rPr>
            </w:pPr>
          </w:p>
        </w:tc>
      </w:tr>
      <w:tr w:rsidR="0067609D" w:rsidRPr="00811D93" w14:paraId="4EC2D1AE" w14:textId="77777777" w:rsidTr="004F707B">
        <w:tc>
          <w:tcPr>
            <w:tcW w:w="1476" w:type="dxa"/>
          </w:tcPr>
          <w:p w14:paraId="26782FC7" w14:textId="4E55FCE0" w:rsidR="0067609D" w:rsidRPr="00812FFC"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w:t>
            </w:r>
            <w:r w:rsidR="00C47A98">
              <w:rPr>
                <w:rFonts w:ascii="Arial" w:hAnsi="Arial" w:cs="Arial"/>
                <w:sz w:val="22"/>
                <w:szCs w:val="22"/>
              </w:rPr>
              <w:t>2</w:t>
            </w:r>
            <w:r w:rsidR="00B55845">
              <w:rPr>
                <w:rFonts w:ascii="Arial" w:hAnsi="Arial" w:cs="Arial"/>
                <w:sz w:val="22"/>
                <w:szCs w:val="22"/>
              </w:rPr>
              <w:t>5</w:t>
            </w:r>
            <w:r w:rsidR="00C47A98">
              <w:rPr>
                <w:rFonts w:ascii="Arial" w:hAnsi="Arial" w:cs="Arial"/>
                <w:sz w:val="22"/>
                <w:szCs w:val="22"/>
              </w:rPr>
              <w:t>/0</w:t>
            </w:r>
            <w:r w:rsidR="00DE3DA1">
              <w:rPr>
                <w:rFonts w:ascii="Arial" w:hAnsi="Arial" w:cs="Arial"/>
                <w:sz w:val="22"/>
                <w:szCs w:val="22"/>
              </w:rPr>
              <w:t>33</w:t>
            </w:r>
            <w:r w:rsidR="00C47A98">
              <w:rPr>
                <w:rFonts w:ascii="Arial" w:hAnsi="Arial" w:cs="Arial"/>
                <w:sz w:val="22"/>
                <w:szCs w:val="22"/>
              </w:rPr>
              <w:t>.5</w:t>
            </w:r>
          </w:p>
        </w:tc>
        <w:tc>
          <w:tcPr>
            <w:tcW w:w="7540" w:type="dxa"/>
          </w:tcPr>
          <w:p w14:paraId="23EE6876" w14:textId="77777777" w:rsidR="0067609D" w:rsidRDefault="0067609D" w:rsidP="0067609D">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3933FA1C" w14:textId="6B2ED7A2" w:rsidR="00BB6A0E" w:rsidRDefault="006B14CC" w:rsidP="0098537D">
            <w:pPr>
              <w:rPr>
                <w:rFonts w:ascii="Arial" w:hAnsi="Arial" w:cs="Arial"/>
                <w:sz w:val="22"/>
                <w:szCs w:val="22"/>
              </w:rPr>
            </w:pPr>
            <w:r>
              <w:rPr>
                <w:rFonts w:ascii="Arial" w:hAnsi="Arial" w:cs="Arial"/>
                <w:sz w:val="22"/>
                <w:szCs w:val="22"/>
              </w:rPr>
              <w:t xml:space="preserve">Police liaison </w:t>
            </w:r>
            <w:proofErr w:type="gramStart"/>
            <w:r>
              <w:rPr>
                <w:rFonts w:ascii="Arial" w:hAnsi="Arial" w:cs="Arial"/>
                <w:sz w:val="22"/>
                <w:szCs w:val="22"/>
              </w:rPr>
              <w:t>( Cllr</w:t>
            </w:r>
            <w:proofErr w:type="gramEnd"/>
            <w:r>
              <w:rPr>
                <w:rFonts w:ascii="Arial" w:hAnsi="Arial" w:cs="Arial"/>
                <w:sz w:val="22"/>
                <w:szCs w:val="22"/>
              </w:rPr>
              <w:t xml:space="preserve"> Ian Manion) – Op Crackdown was now being run by Arun District Council not Sussex Police.  </w:t>
            </w:r>
          </w:p>
          <w:p w14:paraId="53F1A8EC" w14:textId="606D0E10" w:rsidR="00BB6A0E" w:rsidRDefault="006B14CC" w:rsidP="0098537D">
            <w:pPr>
              <w:rPr>
                <w:rFonts w:ascii="Arial" w:hAnsi="Arial" w:cs="Arial"/>
                <w:sz w:val="22"/>
                <w:szCs w:val="22"/>
              </w:rPr>
            </w:pPr>
            <w:r>
              <w:rPr>
                <w:rFonts w:ascii="Arial" w:hAnsi="Arial" w:cs="Arial"/>
                <w:sz w:val="22"/>
                <w:szCs w:val="22"/>
              </w:rPr>
              <w:t xml:space="preserve">Grove House Patient Group </w:t>
            </w:r>
            <w:r w:rsidR="004813CA">
              <w:rPr>
                <w:rFonts w:ascii="Arial" w:hAnsi="Arial" w:cs="Arial"/>
                <w:sz w:val="22"/>
                <w:szCs w:val="22"/>
              </w:rPr>
              <w:t>–</w:t>
            </w:r>
            <w:r>
              <w:rPr>
                <w:rFonts w:ascii="Arial" w:hAnsi="Arial" w:cs="Arial"/>
                <w:sz w:val="22"/>
                <w:szCs w:val="22"/>
              </w:rPr>
              <w:t xml:space="preserve"> </w:t>
            </w:r>
            <w:r w:rsidR="004813CA">
              <w:rPr>
                <w:rFonts w:ascii="Arial" w:hAnsi="Arial" w:cs="Arial"/>
                <w:sz w:val="22"/>
                <w:szCs w:val="22"/>
              </w:rPr>
              <w:t>the surgery has been asked to re-look at plans to extend Grove House to accommodate additional patients in the area, given the proposed new medical centre at Bersted will not be commenced for some time.  Grove House has recruited more paramedics and is becoming a training centre.</w:t>
            </w:r>
          </w:p>
          <w:p w14:paraId="5F1C4C89" w14:textId="274B166C" w:rsidR="004813CA" w:rsidRDefault="004813CA" w:rsidP="0098537D">
            <w:pPr>
              <w:rPr>
                <w:rFonts w:ascii="Arial" w:hAnsi="Arial" w:cs="Arial"/>
                <w:sz w:val="22"/>
                <w:szCs w:val="22"/>
              </w:rPr>
            </w:pPr>
            <w:r>
              <w:rPr>
                <w:rFonts w:ascii="Arial" w:hAnsi="Arial" w:cs="Arial"/>
                <w:sz w:val="22"/>
                <w:szCs w:val="22"/>
              </w:rPr>
              <w:t>Pagham Village Hall Trust – the Booking Clerk/caretaker was unwell and had stepped back from duties.  His position was being covered by trustees and volunteers.</w:t>
            </w:r>
          </w:p>
          <w:p w14:paraId="6BCDBC6F" w14:textId="30E4C8A1" w:rsidR="001315F8" w:rsidRPr="00612685" w:rsidRDefault="00CA5D56" w:rsidP="0098537D">
            <w:pPr>
              <w:rPr>
                <w:rFonts w:ascii="Arial" w:hAnsi="Arial" w:cs="Arial"/>
                <w:sz w:val="22"/>
                <w:szCs w:val="22"/>
              </w:rPr>
            </w:pPr>
            <w:r>
              <w:rPr>
                <w:rFonts w:ascii="Arial" w:hAnsi="Arial" w:cs="Arial"/>
                <w:sz w:val="22"/>
                <w:szCs w:val="22"/>
              </w:rPr>
              <w:t xml:space="preserve">  </w:t>
            </w:r>
          </w:p>
        </w:tc>
      </w:tr>
      <w:tr w:rsidR="0067609D" w:rsidRPr="00811D93" w14:paraId="3411464C" w14:textId="77777777" w:rsidTr="004F707B">
        <w:tc>
          <w:tcPr>
            <w:tcW w:w="1476" w:type="dxa"/>
          </w:tcPr>
          <w:p w14:paraId="34E2D0FE" w14:textId="7242C8F9" w:rsidR="0067609D" w:rsidRDefault="0067609D" w:rsidP="0067609D">
            <w:pPr>
              <w:rPr>
                <w:rFonts w:ascii="Arial" w:hAnsi="Arial" w:cs="Arial"/>
                <w:sz w:val="22"/>
                <w:szCs w:val="22"/>
              </w:rPr>
            </w:pPr>
          </w:p>
        </w:tc>
        <w:tc>
          <w:tcPr>
            <w:tcW w:w="7540" w:type="dxa"/>
          </w:tcPr>
          <w:p w14:paraId="7C787444" w14:textId="6922FF07" w:rsidR="0067609D" w:rsidRDefault="0067609D" w:rsidP="0067609D">
            <w:pPr>
              <w:rPr>
                <w:rFonts w:ascii="Arial" w:hAnsi="Arial" w:cs="Arial"/>
                <w:sz w:val="22"/>
                <w:szCs w:val="22"/>
              </w:rPr>
            </w:pPr>
          </w:p>
        </w:tc>
      </w:tr>
      <w:bookmarkEnd w:id="0"/>
      <w:tr w:rsidR="0067609D" w:rsidRPr="00812FFC" w14:paraId="4B28D2B7" w14:textId="77777777" w:rsidTr="004F707B">
        <w:tc>
          <w:tcPr>
            <w:tcW w:w="1476" w:type="dxa"/>
          </w:tcPr>
          <w:p w14:paraId="1CC5709E" w14:textId="628F1311" w:rsidR="0067609D" w:rsidRPr="00936202" w:rsidRDefault="0067609D" w:rsidP="0067609D">
            <w:pPr>
              <w:rPr>
                <w:rFonts w:ascii="Arial" w:hAnsi="Arial" w:cs="Arial"/>
                <w:sz w:val="22"/>
                <w:szCs w:val="22"/>
              </w:rPr>
            </w:pPr>
            <w:r>
              <w:rPr>
                <w:rFonts w:ascii="Arial" w:hAnsi="Arial" w:cs="Arial"/>
                <w:b/>
                <w:bCs/>
                <w:sz w:val="22"/>
                <w:szCs w:val="22"/>
              </w:rPr>
              <w:t>C/2</w:t>
            </w:r>
            <w:r w:rsidR="00B55845">
              <w:rPr>
                <w:rFonts w:ascii="Arial" w:hAnsi="Arial" w:cs="Arial"/>
                <w:b/>
                <w:bCs/>
                <w:sz w:val="22"/>
                <w:szCs w:val="22"/>
              </w:rPr>
              <w:t>5</w:t>
            </w:r>
            <w:r w:rsidR="00C47A98">
              <w:rPr>
                <w:rFonts w:ascii="Arial" w:hAnsi="Arial" w:cs="Arial"/>
                <w:b/>
                <w:bCs/>
                <w:sz w:val="22"/>
                <w:szCs w:val="22"/>
              </w:rPr>
              <w:t>/0</w:t>
            </w:r>
            <w:r w:rsidR="00DE3DA1">
              <w:rPr>
                <w:rFonts w:ascii="Arial" w:hAnsi="Arial" w:cs="Arial"/>
                <w:b/>
                <w:bCs/>
                <w:sz w:val="22"/>
                <w:szCs w:val="22"/>
              </w:rPr>
              <w:t>34</w:t>
            </w:r>
          </w:p>
        </w:tc>
        <w:tc>
          <w:tcPr>
            <w:tcW w:w="7540" w:type="dxa"/>
          </w:tcPr>
          <w:p w14:paraId="5D7E239B" w14:textId="0E7D7697" w:rsidR="0067609D" w:rsidRPr="00936202" w:rsidRDefault="0067609D" w:rsidP="0067609D">
            <w:pPr>
              <w:rPr>
                <w:rFonts w:ascii="Arial" w:hAnsi="Arial" w:cs="Arial"/>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67609D" w:rsidRPr="00812FFC" w14:paraId="2BE2714C" w14:textId="77777777" w:rsidTr="004F707B">
        <w:tc>
          <w:tcPr>
            <w:tcW w:w="1476" w:type="dxa"/>
          </w:tcPr>
          <w:p w14:paraId="002C0C38" w14:textId="7E22FB75" w:rsidR="0067609D" w:rsidRDefault="0067609D" w:rsidP="0067609D">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sidR="00B55845">
              <w:rPr>
                <w:rFonts w:ascii="Arial" w:hAnsi="Arial" w:cs="Arial"/>
                <w:sz w:val="22"/>
                <w:szCs w:val="22"/>
              </w:rPr>
              <w:t>5</w:t>
            </w:r>
            <w:r w:rsidR="00C47A98">
              <w:rPr>
                <w:rFonts w:ascii="Arial" w:hAnsi="Arial" w:cs="Arial"/>
                <w:sz w:val="22"/>
                <w:szCs w:val="22"/>
              </w:rPr>
              <w:t>/0</w:t>
            </w:r>
            <w:r w:rsidR="00DE3DA1">
              <w:rPr>
                <w:rFonts w:ascii="Arial" w:hAnsi="Arial" w:cs="Arial"/>
                <w:sz w:val="22"/>
                <w:szCs w:val="22"/>
              </w:rPr>
              <w:t>34</w:t>
            </w:r>
            <w:r w:rsidRPr="002E6C5A">
              <w:rPr>
                <w:rFonts w:ascii="Arial" w:hAnsi="Arial" w:cs="Arial"/>
                <w:sz w:val="22"/>
                <w:szCs w:val="22"/>
              </w:rPr>
              <w:t>.1</w:t>
            </w:r>
          </w:p>
        </w:tc>
        <w:tc>
          <w:tcPr>
            <w:tcW w:w="7540" w:type="dxa"/>
          </w:tcPr>
          <w:p w14:paraId="37476FC9" w14:textId="1175D0B8" w:rsidR="001315F8" w:rsidRDefault="004813CA" w:rsidP="001315F8">
            <w:pPr>
              <w:rPr>
                <w:rFonts w:ascii="Arial" w:hAnsi="Arial" w:cs="Arial"/>
                <w:sz w:val="22"/>
                <w:szCs w:val="22"/>
              </w:rPr>
            </w:pPr>
            <w:r>
              <w:rPr>
                <w:rFonts w:ascii="Arial" w:hAnsi="Arial" w:cs="Arial"/>
                <w:sz w:val="22"/>
                <w:szCs w:val="22"/>
              </w:rPr>
              <w:t xml:space="preserve">There were no problems at the beach with shingle continuing to accumulate.  The issue remained with the training wall at the harbour entrance, which </w:t>
            </w:r>
            <w:proofErr w:type="gramStart"/>
            <w:r>
              <w:rPr>
                <w:rFonts w:ascii="Arial" w:hAnsi="Arial" w:cs="Arial"/>
                <w:sz w:val="22"/>
                <w:szCs w:val="22"/>
              </w:rPr>
              <w:t>was in need of</w:t>
            </w:r>
            <w:proofErr w:type="gramEnd"/>
            <w:r>
              <w:rPr>
                <w:rFonts w:ascii="Arial" w:hAnsi="Arial" w:cs="Arial"/>
                <w:sz w:val="22"/>
                <w:szCs w:val="22"/>
              </w:rPr>
              <w:t xml:space="preserve"> repair.  The Coastal Issues Group would continue to press for this with the EA.</w:t>
            </w:r>
          </w:p>
          <w:p w14:paraId="34DD6117" w14:textId="181AF56A" w:rsidR="001315F8" w:rsidRPr="003302B9" w:rsidRDefault="00A6518C" w:rsidP="001315F8">
            <w:pPr>
              <w:rPr>
                <w:rFonts w:ascii="Arial" w:hAnsi="Arial" w:cs="Arial"/>
                <w:sz w:val="22"/>
                <w:szCs w:val="22"/>
              </w:rPr>
            </w:pPr>
            <w:r>
              <w:rPr>
                <w:rFonts w:ascii="Arial" w:hAnsi="Arial" w:cs="Arial"/>
                <w:sz w:val="22"/>
                <w:szCs w:val="22"/>
              </w:rPr>
              <w:t>Cllr Mr Cooper raised the matter of the condition of the breakwater in front of the yacht club.  It was dangerous to swimmers.  Members noted this had been discussed previously and reported to ADC, who had inspected the area and agreed to improve signage warning of the danger.  The improvements did not appear to have been carried out, and Cllr Ms Hilton agreed to ask at ADC why this had not taken place.</w:t>
            </w:r>
          </w:p>
        </w:tc>
      </w:tr>
      <w:tr w:rsidR="0067609D" w:rsidRPr="00812FFC" w14:paraId="352122B6" w14:textId="77777777" w:rsidTr="004F707B">
        <w:tc>
          <w:tcPr>
            <w:tcW w:w="1476" w:type="dxa"/>
          </w:tcPr>
          <w:p w14:paraId="4B0D7362" w14:textId="69FF01C0" w:rsidR="0067609D" w:rsidRPr="00812FFC" w:rsidRDefault="0067609D" w:rsidP="0067609D">
            <w:pPr>
              <w:rPr>
                <w:rFonts w:ascii="Arial" w:hAnsi="Arial" w:cs="Arial"/>
                <w:b/>
                <w:bCs/>
                <w:sz w:val="22"/>
                <w:szCs w:val="22"/>
              </w:rPr>
            </w:pPr>
          </w:p>
        </w:tc>
        <w:tc>
          <w:tcPr>
            <w:tcW w:w="7540" w:type="dxa"/>
          </w:tcPr>
          <w:p w14:paraId="5E105F33" w14:textId="59209645" w:rsidR="0067609D" w:rsidRPr="00A47AEA" w:rsidRDefault="0067609D" w:rsidP="0067609D">
            <w:pPr>
              <w:rPr>
                <w:rFonts w:ascii="Arial" w:hAnsi="Arial" w:cs="Arial"/>
                <w:sz w:val="22"/>
                <w:szCs w:val="22"/>
              </w:rPr>
            </w:pPr>
          </w:p>
        </w:tc>
      </w:tr>
      <w:tr w:rsidR="0067609D" w:rsidRPr="00812FFC" w14:paraId="1587BE00" w14:textId="77777777" w:rsidTr="004F707B">
        <w:tc>
          <w:tcPr>
            <w:tcW w:w="1476" w:type="dxa"/>
          </w:tcPr>
          <w:p w14:paraId="0511467D" w14:textId="7A32B77D" w:rsidR="0067609D" w:rsidRPr="00812FFC"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DE3DA1">
              <w:rPr>
                <w:rFonts w:ascii="Arial" w:hAnsi="Arial" w:cs="Arial"/>
                <w:b/>
                <w:bCs/>
                <w:sz w:val="22"/>
                <w:szCs w:val="22"/>
              </w:rPr>
              <w:t>35</w:t>
            </w:r>
          </w:p>
        </w:tc>
        <w:tc>
          <w:tcPr>
            <w:tcW w:w="7540" w:type="dxa"/>
          </w:tcPr>
          <w:p w14:paraId="02C9DF4A" w14:textId="65018185" w:rsidR="0067609D" w:rsidRPr="00812FFC" w:rsidRDefault="0067609D" w:rsidP="0067609D">
            <w:pPr>
              <w:rPr>
                <w:rFonts w:ascii="Arial" w:hAnsi="Arial" w:cs="Arial"/>
                <w:b/>
                <w:bCs/>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p>
        </w:tc>
      </w:tr>
      <w:tr w:rsidR="0067609D" w:rsidRPr="00812FFC" w14:paraId="4D25583A" w14:textId="77777777" w:rsidTr="004F707B">
        <w:tc>
          <w:tcPr>
            <w:tcW w:w="1476" w:type="dxa"/>
          </w:tcPr>
          <w:p w14:paraId="60D8BBAD" w14:textId="12DEB307" w:rsidR="0067609D" w:rsidRPr="002E6C5A" w:rsidRDefault="0067609D"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w:t>
            </w:r>
            <w:r w:rsidR="00DE3DA1">
              <w:rPr>
                <w:rFonts w:ascii="Arial" w:hAnsi="Arial" w:cs="Arial"/>
                <w:sz w:val="22"/>
                <w:szCs w:val="22"/>
              </w:rPr>
              <w:t>35</w:t>
            </w:r>
            <w:r>
              <w:rPr>
                <w:rFonts w:ascii="Arial" w:hAnsi="Arial" w:cs="Arial"/>
                <w:sz w:val="22"/>
                <w:szCs w:val="22"/>
              </w:rPr>
              <w:t>.1</w:t>
            </w:r>
          </w:p>
        </w:tc>
        <w:tc>
          <w:tcPr>
            <w:tcW w:w="7540" w:type="dxa"/>
          </w:tcPr>
          <w:p w14:paraId="46DD5B20" w14:textId="1EDA2564" w:rsidR="0067609D" w:rsidRDefault="0067609D" w:rsidP="0067609D">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meetings </w:t>
            </w:r>
            <w:r>
              <w:rPr>
                <w:rFonts w:ascii="Arial" w:hAnsi="Arial" w:cs="Arial"/>
                <w:sz w:val="22"/>
                <w:szCs w:val="22"/>
              </w:rPr>
              <w:t xml:space="preserve">held on </w:t>
            </w:r>
            <w:r w:rsidR="00BB6A0E">
              <w:rPr>
                <w:rFonts w:ascii="Arial" w:hAnsi="Arial" w:cs="Arial"/>
                <w:sz w:val="22"/>
                <w:szCs w:val="22"/>
              </w:rPr>
              <w:t>8</w:t>
            </w:r>
            <w:r w:rsidR="00BB6A0E" w:rsidRPr="00BB6A0E">
              <w:rPr>
                <w:rFonts w:ascii="Arial" w:hAnsi="Arial" w:cs="Arial"/>
                <w:sz w:val="22"/>
                <w:szCs w:val="22"/>
                <w:vertAlign w:val="superscript"/>
              </w:rPr>
              <w:t>th</w:t>
            </w:r>
            <w:r w:rsidR="00BB6A0E">
              <w:rPr>
                <w:rFonts w:ascii="Arial" w:hAnsi="Arial" w:cs="Arial"/>
                <w:sz w:val="22"/>
                <w:szCs w:val="22"/>
              </w:rPr>
              <w:t xml:space="preserve"> July</w:t>
            </w:r>
            <w:r w:rsidR="008E6D25">
              <w:rPr>
                <w:rFonts w:ascii="Arial" w:hAnsi="Arial" w:cs="Arial"/>
                <w:sz w:val="22"/>
                <w:szCs w:val="22"/>
              </w:rPr>
              <w:t xml:space="preserve"> </w:t>
            </w:r>
            <w:r>
              <w:rPr>
                <w:rFonts w:ascii="Arial" w:hAnsi="Arial" w:cs="Arial"/>
                <w:sz w:val="22"/>
                <w:szCs w:val="22"/>
              </w:rPr>
              <w:t>202</w:t>
            </w:r>
            <w:r w:rsidR="00F0658F">
              <w:rPr>
                <w:rFonts w:ascii="Arial" w:hAnsi="Arial" w:cs="Arial"/>
                <w:sz w:val="22"/>
                <w:szCs w:val="22"/>
              </w:rPr>
              <w:t>5.</w:t>
            </w:r>
            <w:r>
              <w:rPr>
                <w:rFonts w:ascii="Arial" w:hAnsi="Arial" w:cs="Arial"/>
                <w:sz w:val="22"/>
                <w:szCs w:val="22"/>
              </w:rPr>
              <w:t xml:space="preserve"> The minutes were </w:t>
            </w:r>
            <w:proofErr w:type="gramStart"/>
            <w:r>
              <w:rPr>
                <w:rFonts w:ascii="Arial" w:hAnsi="Arial" w:cs="Arial"/>
                <w:sz w:val="22"/>
                <w:szCs w:val="22"/>
              </w:rPr>
              <w:t>duly noted</w:t>
            </w:r>
            <w:proofErr w:type="gramEnd"/>
            <w:r>
              <w:rPr>
                <w:rFonts w:ascii="Arial" w:hAnsi="Arial" w:cs="Arial"/>
                <w:sz w:val="22"/>
                <w:szCs w:val="22"/>
              </w:rPr>
              <w:t>.</w:t>
            </w:r>
          </w:p>
          <w:p w14:paraId="75A4C4F8" w14:textId="61A30AAC" w:rsidR="0067609D" w:rsidRPr="00812FFC" w:rsidRDefault="0067609D" w:rsidP="0067609D">
            <w:pPr>
              <w:rPr>
                <w:rFonts w:ascii="Arial" w:hAnsi="Arial" w:cs="Arial"/>
                <w:b/>
                <w:bCs/>
                <w:sz w:val="22"/>
                <w:szCs w:val="22"/>
              </w:rPr>
            </w:pPr>
            <w:r>
              <w:rPr>
                <w:rFonts w:ascii="Arial" w:hAnsi="Arial" w:cs="Arial"/>
                <w:sz w:val="22"/>
                <w:szCs w:val="22"/>
              </w:rPr>
              <w:t xml:space="preserve"> </w:t>
            </w:r>
          </w:p>
        </w:tc>
      </w:tr>
      <w:tr w:rsidR="0067609D" w:rsidRPr="00812FFC" w14:paraId="239EE672" w14:textId="77777777" w:rsidTr="004F707B">
        <w:tc>
          <w:tcPr>
            <w:tcW w:w="1476" w:type="dxa"/>
          </w:tcPr>
          <w:p w14:paraId="2CB685E8" w14:textId="1635A72E" w:rsidR="0067609D" w:rsidRPr="00812FFC" w:rsidRDefault="0067609D" w:rsidP="0067609D">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sidR="00B55845">
              <w:rPr>
                <w:rFonts w:ascii="Arial" w:hAnsi="Arial" w:cs="Arial"/>
                <w:sz w:val="22"/>
                <w:szCs w:val="22"/>
              </w:rPr>
              <w:t>5</w:t>
            </w:r>
            <w:r w:rsidRPr="00812FFC">
              <w:rPr>
                <w:rFonts w:ascii="Arial" w:hAnsi="Arial" w:cs="Arial"/>
                <w:sz w:val="22"/>
                <w:szCs w:val="22"/>
              </w:rPr>
              <w:t>/</w:t>
            </w:r>
            <w:r>
              <w:rPr>
                <w:rFonts w:ascii="Arial" w:hAnsi="Arial" w:cs="Arial"/>
                <w:sz w:val="22"/>
                <w:szCs w:val="22"/>
              </w:rPr>
              <w:t>0</w:t>
            </w:r>
            <w:r w:rsidR="00DE3DA1">
              <w:rPr>
                <w:rFonts w:ascii="Arial" w:hAnsi="Arial" w:cs="Arial"/>
                <w:sz w:val="22"/>
                <w:szCs w:val="22"/>
              </w:rPr>
              <w:t>35</w:t>
            </w:r>
            <w:r w:rsidRPr="00812FFC">
              <w:rPr>
                <w:rFonts w:ascii="Arial" w:hAnsi="Arial" w:cs="Arial"/>
                <w:sz w:val="22"/>
                <w:szCs w:val="22"/>
              </w:rPr>
              <w:t>.</w:t>
            </w:r>
            <w:r>
              <w:rPr>
                <w:rFonts w:ascii="Arial" w:hAnsi="Arial" w:cs="Arial"/>
                <w:sz w:val="22"/>
                <w:szCs w:val="22"/>
              </w:rPr>
              <w:t>2</w:t>
            </w:r>
          </w:p>
        </w:tc>
        <w:tc>
          <w:tcPr>
            <w:tcW w:w="7540" w:type="dxa"/>
          </w:tcPr>
          <w:p w14:paraId="443236E3" w14:textId="46CCFE35" w:rsidR="00583954" w:rsidRDefault="0067609D" w:rsidP="00BB6A0E">
            <w:pPr>
              <w:widowControl w:val="0"/>
              <w:overflowPunct w:val="0"/>
              <w:autoSpaceDE w:val="0"/>
              <w:autoSpaceDN w:val="0"/>
              <w:adjustRightInd w:val="0"/>
              <w:rPr>
                <w:rFonts w:ascii="Arial" w:hAnsi="Arial" w:cs="Arial"/>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w:t>
            </w:r>
            <w:r w:rsidR="002F2930">
              <w:rPr>
                <w:rFonts w:ascii="Arial" w:hAnsi="Arial" w:cs="Arial"/>
                <w:color w:val="000000"/>
                <w:sz w:val="22"/>
                <w:szCs w:val="22"/>
              </w:rPr>
              <w:t>–</w:t>
            </w:r>
            <w:r>
              <w:rPr>
                <w:rFonts w:ascii="Arial" w:hAnsi="Arial" w:cs="Arial"/>
                <w:color w:val="000000"/>
                <w:sz w:val="22"/>
                <w:szCs w:val="22"/>
              </w:rPr>
              <w:t xml:space="preserve"> </w:t>
            </w:r>
            <w:r w:rsidR="00BB6A0E">
              <w:rPr>
                <w:rFonts w:ascii="Arial" w:hAnsi="Arial" w:cs="Arial"/>
                <w:color w:val="000000"/>
                <w:sz w:val="22"/>
                <w:szCs w:val="22"/>
              </w:rPr>
              <w:t>no meetings held since the last Full Council meeting.</w:t>
            </w:r>
          </w:p>
          <w:p w14:paraId="713BF124" w14:textId="1CCDEF84" w:rsidR="00583954" w:rsidRPr="003764A4" w:rsidRDefault="00583954" w:rsidP="0067609D">
            <w:pPr>
              <w:widowControl w:val="0"/>
              <w:overflowPunct w:val="0"/>
              <w:autoSpaceDE w:val="0"/>
              <w:autoSpaceDN w:val="0"/>
              <w:adjustRightInd w:val="0"/>
              <w:rPr>
                <w:rFonts w:ascii="Arial" w:hAnsi="Arial" w:cs="Arial"/>
                <w:sz w:val="22"/>
                <w:szCs w:val="22"/>
              </w:rPr>
            </w:pPr>
          </w:p>
        </w:tc>
      </w:tr>
      <w:tr w:rsidR="0067609D" w:rsidRPr="00812FFC" w14:paraId="181C2588" w14:textId="77777777" w:rsidTr="004F707B">
        <w:tc>
          <w:tcPr>
            <w:tcW w:w="1476" w:type="dxa"/>
          </w:tcPr>
          <w:p w14:paraId="72B1E437" w14:textId="63FA79C5" w:rsidR="0067609D" w:rsidRPr="00812FFC" w:rsidRDefault="0067609D" w:rsidP="0067609D">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sidR="00B55845">
              <w:rPr>
                <w:rFonts w:ascii="Arial" w:hAnsi="Arial" w:cs="Arial"/>
                <w:sz w:val="22"/>
                <w:szCs w:val="22"/>
              </w:rPr>
              <w:t>5</w:t>
            </w:r>
            <w:r w:rsidRPr="00812FFC">
              <w:rPr>
                <w:rFonts w:ascii="Arial" w:hAnsi="Arial" w:cs="Arial"/>
                <w:sz w:val="22"/>
                <w:szCs w:val="22"/>
              </w:rPr>
              <w:t>/</w:t>
            </w:r>
            <w:r>
              <w:rPr>
                <w:rFonts w:ascii="Arial" w:hAnsi="Arial" w:cs="Arial"/>
                <w:sz w:val="22"/>
                <w:szCs w:val="22"/>
              </w:rPr>
              <w:t>0</w:t>
            </w:r>
            <w:r w:rsidR="00DE3DA1">
              <w:rPr>
                <w:rFonts w:ascii="Arial" w:hAnsi="Arial" w:cs="Arial"/>
                <w:sz w:val="22"/>
                <w:szCs w:val="22"/>
              </w:rPr>
              <w:t>35</w:t>
            </w:r>
            <w:r>
              <w:rPr>
                <w:rFonts w:ascii="Arial" w:hAnsi="Arial" w:cs="Arial"/>
                <w:sz w:val="22"/>
                <w:szCs w:val="22"/>
              </w:rPr>
              <w:t>.3</w:t>
            </w:r>
          </w:p>
        </w:tc>
        <w:tc>
          <w:tcPr>
            <w:tcW w:w="7540" w:type="dxa"/>
          </w:tcPr>
          <w:p w14:paraId="4EC3E723" w14:textId="3520DE64" w:rsidR="0067609D" w:rsidRPr="00812FFC"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sz w:val="22"/>
                <w:szCs w:val="22"/>
              </w:rPr>
              <w:t xml:space="preserve">Finance </w:t>
            </w:r>
            <w:r>
              <w:rPr>
                <w:rFonts w:ascii="Arial" w:hAnsi="Arial" w:cs="Arial"/>
                <w:sz w:val="22"/>
                <w:szCs w:val="22"/>
              </w:rPr>
              <w:t xml:space="preserve">Committee </w:t>
            </w:r>
            <w:r w:rsidRPr="00812FFC">
              <w:rPr>
                <w:rFonts w:ascii="Arial" w:hAnsi="Arial" w:cs="Arial"/>
                <w:sz w:val="22"/>
                <w:szCs w:val="22"/>
              </w:rPr>
              <w:t xml:space="preserve">meeting held on </w:t>
            </w:r>
            <w:r w:rsidR="00BB6A0E">
              <w:rPr>
                <w:rFonts w:ascii="Arial" w:hAnsi="Arial" w:cs="Arial"/>
                <w:sz w:val="22"/>
                <w:szCs w:val="22"/>
              </w:rPr>
              <w:t>24</w:t>
            </w:r>
            <w:r w:rsidR="00BB6A0E" w:rsidRPr="00BB6A0E">
              <w:rPr>
                <w:rFonts w:ascii="Arial" w:hAnsi="Arial" w:cs="Arial"/>
                <w:sz w:val="22"/>
                <w:szCs w:val="22"/>
                <w:vertAlign w:val="superscript"/>
              </w:rPr>
              <w:t>th</w:t>
            </w:r>
            <w:r w:rsidR="00BB6A0E">
              <w:rPr>
                <w:rFonts w:ascii="Arial" w:hAnsi="Arial" w:cs="Arial"/>
                <w:sz w:val="22"/>
                <w:szCs w:val="22"/>
              </w:rPr>
              <w:t xml:space="preserve"> June</w:t>
            </w:r>
            <w:r>
              <w:rPr>
                <w:rFonts w:ascii="Arial" w:hAnsi="Arial" w:cs="Arial"/>
                <w:sz w:val="22"/>
                <w:szCs w:val="22"/>
              </w:rPr>
              <w:t xml:space="preserve"> 202</w:t>
            </w:r>
            <w:r w:rsidR="00794AEE">
              <w:rPr>
                <w:rFonts w:ascii="Arial" w:hAnsi="Arial" w:cs="Arial"/>
                <w:sz w:val="22"/>
                <w:szCs w:val="22"/>
              </w:rPr>
              <w:t>5</w:t>
            </w:r>
            <w:r>
              <w:rPr>
                <w:rFonts w:ascii="Arial" w:hAnsi="Arial" w:cs="Arial"/>
                <w:sz w:val="22"/>
                <w:szCs w:val="22"/>
              </w:rPr>
              <w:t xml:space="preserve">. </w:t>
            </w:r>
          </w:p>
          <w:p w14:paraId="2D8D12EF" w14:textId="74130DC9" w:rsidR="0067609D" w:rsidRPr="002E6C5A" w:rsidRDefault="0067609D" w:rsidP="0067609D">
            <w:pPr>
              <w:widowControl w:val="0"/>
              <w:overflowPunct w:val="0"/>
              <w:autoSpaceDE w:val="0"/>
              <w:autoSpaceDN w:val="0"/>
              <w:adjustRightInd w:val="0"/>
              <w:rPr>
                <w:rFonts w:ascii="Arial" w:hAnsi="Arial" w:cs="Arial"/>
                <w:sz w:val="22"/>
                <w:szCs w:val="22"/>
              </w:rPr>
            </w:pPr>
            <w:r>
              <w:rPr>
                <w:rFonts w:ascii="Arial" w:hAnsi="Arial" w:cs="Arial"/>
                <w:sz w:val="22"/>
                <w:szCs w:val="22"/>
              </w:rPr>
              <w:lastRenderedPageBreak/>
              <w:t xml:space="preserve">The minutes were </w:t>
            </w:r>
            <w:proofErr w:type="gramStart"/>
            <w:r>
              <w:rPr>
                <w:rFonts w:ascii="Arial" w:hAnsi="Arial" w:cs="Arial"/>
                <w:sz w:val="22"/>
                <w:szCs w:val="22"/>
              </w:rPr>
              <w:t>duly noted</w:t>
            </w:r>
            <w:proofErr w:type="gramEnd"/>
            <w:r>
              <w:rPr>
                <w:rFonts w:ascii="Arial" w:hAnsi="Arial" w:cs="Arial"/>
                <w:sz w:val="22"/>
                <w:szCs w:val="22"/>
              </w:rPr>
              <w:t xml:space="preserve">.  </w:t>
            </w:r>
            <w:r w:rsidR="00350F7B">
              <w:rPr>
                <w:rFonts w:ascii="Arial" w:hAnsi="Arial" w:cs="Arial"/>
                <w:sz w:val="22"/>
                <w:szCs w:val="22"/>
              </w:rPr>
              <w:t>The recommendations would be considered during the following agenda item.</w:t>
            </w:r>
          </w:p>
        </w:tc>
      </w:tr>
      <w:tr w:rsidR="0067609D" w:rsidRPr="00812FFC" w14:paraId="558A3724" w14:textId="77777777" w:rsidTr="004F707B">
        <w:tc>
          <w:tcPr>
            <w:tcW w:w="1476" w:type="dxa"/>
          </w:tcPr>
          <w:p w14:paraId="133A9664" w14:textId="448F243D" w:rsidR="0067609D" w:rsidRPr="00812FFC" w:rsidRDefault="0067609D" w:rsidP="0067609D">
            <w:pPr>
              <w:rPr>
                <w:rFonts w:ascii="Arial" w:hAnsi="Arial" w:cs="Arial"/>
                <w:sz w:val="22"/>
                <w:szCs w:val="22"/>
              </w:rPr>
            </w:pPr>
          </w:p>
        </w:tc>
        <w:tc>
          <w:tcPr>
            <w:tcW w:w="7540" w:type="dxa"/>
          </w:tcPr>
          <w:p w14:paraId="49A83872" w14:textId="02A4FE8D" w:rsidR="0067609D" w:rsidRPr="00812FFC" w:rsidRDefault="0067609D" w:rsidP="0067609D">
            <w:pPr>
              <w:widowControl w:val="0"/>
              <w:overflowPunct w:val="0"/>
              <w:autoSpaceDE w:val="0"/>
              <w:autoSpaceDN w:val="0"/>
              <w:adjustRightInd w:val="0"/>
              <w:rPr>
                <w:rFonts w:ascii="Arial" w:hAnsi="Arial" w:cs="Arial"/>
                <w:color w:val="000000"/>
                <w:sz w:val="22"/>
                <w:szCs w:val="22"/>
              </w:rPr>
            </w:pPr>
          </w:p>
        </w:tc>
      </w:tr>
      <w:tr w:rsidR="0067609D" w:rsidRPr="00812FFC" w14:paraId="5C69BBA6" w14:textId="77777777" w:rsidTr="004F707B">
        <w:tc>
          <w:tcPr>
            <w:tcW w:w="1476" w:type="dxa"/>
          </w:tcPr>
          <w:p w14:paraId="461F7B14" w14:textId="00A2B110" w:rsidR="0067609D" w:rsidRPr="00812FFC" w:rsidRDefault="0067609D" w:rsidP="0067609D">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sidR="00B55845">
              <w:rPr>
                <w:rFonts w:ascii="Arial" w:hAnsi="Arial" w:cs="Arial"/>
                <w:b/>
                <w:bCs/>
                <w:sz w:val="22"/>
                <w:szCs w:val="22"/>
              </w:rPr>
              <w:t>5</w:t>
            </w:r>
            <w:r>
              <w:rPr>
                <w:rFonts w:ascii="Arial" w:hAnsi="Arial" w:cs="Arial"/>
                <w:b/>
                <w:bCs/>
                <w:sz w:val="22"/>
                <w:szCs w:val="22"/>
              </w:rPr>
              <w:t>/0</w:t>
            </w:r>
            <w:r w:rsidR="00DE3DA1">
              <w:rPr>
                <w:rFonts w:ascii="Arial" w:hAnsi="Arial" w:cs="Arial"/>
                <w:b/>
                <w:bCs/>
                <w:sz w:val="22"/>
                <w:szCs w:val="22"/>
              </w:rPr>
              <w:t>36</w:t>
            </w:r>
          </w:p>
        </w:tc>
        <w:tc>
          <w:tcPr>
            <w:tcW w:w="7540" w:type="dxa"/>
          </w:tcPr>
          <w:p w14:paraId="40C18DCD" w14:textId="63091F08" w:rsidR="0067609D" w:rsidRPr="00812FFC"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b/>
                <w:color w:val="000000"/>
                <w:sz w:val="22"/>
                <w:szCs w:val="22"/>
              </w:rPr>
              <w:t>Finance</w:t>
            </w:r>
          </w:p>
        </w:tc>
      </w:tr>
      <w:tr w:rsidR="0067609D" w:rsidRPr="00812FFC" w14:paraId="385EED72" w14:textId="77777777" w:rsidTr="004F707B">
        <w:tc>
          <w:tcPr>
            <w:tcW w:w="1476" w:type="dxa"/>
          </w:tcPr>
          <w:p w14:paraId="056C3379" w14:textId="3FB470F9" w:rsidR="0067609D" w:rsidRPr="00205AB9" w:rsidRDefault="0067609D" w:rsidP="0067609D">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DE3DA1">
              <w:rPr>
                <w:rFonts w:ascii="Arial" w:hAnsi="Arial" w:cs="Arial"/>
                <w:sz w:val="22"/>
                <w:szCs w:val="22"/>
              </w:rPr>
              <w:t>36</w:t>
            </w:r>
            <w:r>
              <w:rPr>
                <w:rFonts w:ascii="Arial" w:hAnsi="Arial" w:cs="Arial"/>
                <w:sz w:val="22"/>
                <w:szCs w:val="22"/>
              </w:rPr>
              <w:t>.1</w:t>
            </w:r>
          </w:p>
        </w:tc>
        <w:tc>
          <w:tcPr>
            <w:tcW w:w="7540" w:type="dxa"/>
          </w:tcPr>
          <w:p w14:paraId="36C0E313" w14:textId="52283BF3" w:rsidR="00C74206" w:rsidRDefault="0067609D" w:rsidP="00C74206">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sidR="00BB6A0E">
              <w:rPr>
                <w:rFonts w:ascii="Arial" w:hAnsi="Arial" w:cs="Arial"/>
                <w:color w:val="000000"/>
                <w:sz w:val="22"/>
                <w:szCs w:val="22"/>
              </w:rPr>
              <w:t>30</w:t>
            </w:r>
            <w:r w:rsidR="00BB6A0E" w:rsidRPr="00BB6A0E">
              <w:rPr>
                <w:rFonts w:ascii="Arial" w:hAnsi="Arial" w:cs="Arial"/>
                <w:color w:val="000000"/>
                <w:sz w:val="22"/>
                <w:szCs w:val="22"/>
                <w:vertAlign w:val="superscript"/>
              </w:rPr>
              <w:t>th</w:t>
            </w:r>
            <w:r w:rsidR="00BB6A0E">
              <w:rPr>
                <w:rFonts w:ascii="Arial" w:hAnsi="Arial" w:cs="Arial"/>
                <w:color w:val="000000"/>
                <w:sz w:val="22"/>
                <w:szCs w:val="22"/>
              </w:rPr>
              <w:t xml:space="preserve"> June</w:t>
            </w:r>
            <w:r w:rsidR="00C74206">
              <w:rPr>
                <w:rFonts w:ascii="Arial" w:hAnsi="Arial" w:cs="Arial"/>
                <w:color w:val="000000"/>
                <w:sz w:val="22"/>
                <w:szCs w:val="22"/>
              </w:rPr>
              <w:t xml:space="preserve"> 2025 </w:t>
            </w:r>
            <w:r w:rsidRPr="00812FFC">
              <w:rPr>
                <w:rFonts w:ascii="Arial" w:hAnsi="Arial" w:cs="Arial"/>
                <w:color w:val="000000"/>
                <w:sz w:val="22"/>
                <w:szCs w:val="22"/>
              </w:rPr>
              <w:t>(previously issued)</w:t>
            </w:r>
            <w:r w:rsidR="00FD6030">
              <w:rPr>
                <w:rFonts w:ascii="Arial" w:hAnsi="Arial" w:cs="Arial"/>
                <w:color w:val="000000"/>
                <w:sz w:val="22"/>
                <w:szCs w:val="22"/>
              </w:rPr>
              <w:t xml:space="preserve"> </w:t>
            </w:r>
          </w:p>
          <w:p w14:paraId="588E5C9C" w14:textId="646A21D4" w:rsidR="0067609D" w:rsidRDefault="00824051" w:rsidP="00C74206">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 </w:t>
            </w:r>
            <w:r w:rsidR="0067609D" w:rsidRPr="006B0508">
              <w:rPr>
                <w:rFonts w:ascii="Arial" w:hAnsi="Arial" w:cs="Arial"/>
                <w:sz w:val="22"/>
                <w:szCs w:val="22"/>
              </w:rPr>
              <w:t xml:space="preserve"> It was RESOLVED to receive and approve the</w:t>
            </w:r>
            <w:r>
              <w:rPr>
                <w:rFonts w:ascii="Arial" w:hAnsi="Arial" w:cs="Arial"/>
                <w:sz w:val="22"/>
                <w:szCs w:val="22"/>
              </w:rPr>
              <w:t xml:space="preserve"> </w:t>
            </w:r>
            <w:r w:rsidR="0067609D" w:rsidRPr="006B0508">
              <w:rPr>
                <w:rFonts w:ascii="Arial" w:hAnsi="Arial" w:cs="Arial"/>
                <w:sz w:val="22"/>
                <w:szCs w:val="22"/>
              </w:rPr>
              <w:t>accounts.</w:t>
            </w:r>
          </w:p>
          <w:p w14:paraId="22FF54A4" w14:textId="52C10ACE" w:rsidR="003820A4" w:rsidRPr="00C73946" w:rsidRDefault="003820A4" w:rsidP="0067609D">
            <w:pPr>
              <w:rPr>
                <w:rFonts w:ascii="Arial" w:hAnsi="Arial" w:cs="Arial"/>
                <w:sz w:val="22"/>
                <w:szCs w:val="22"/>
              </w:rPr>
            </w:pPr>
          </w:p>
        </w:tc>
      </w:tr>
      <w:tr w:rsidR="0067609D" w:rsidRPr="00812FFC" w14:paraId="7ED2CD80" w14:textId="77777777" w:rsidTr="004F707B">
        <w:tc>
          <w:tcPr>
            <w:tcW w:w="1476" w:type="dxa"/>
          </w:tcPr>
          <w:p w14:paraId="748CEB4E" w14:textId="763BBD0E" w:rsidR="0067609D" w:rsidRPr="00205AB9" w:rsidRDefault="0067609D"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w:t>
            </w:r>
            <w:r w:rsidR="00DE3DA1">
              <w:rPr>
                <w:rFonts w:ascii="Arial" w:hAnsi="Arial" w:cs="Arial"/>
                <w:sz w:val="22"/>
                <w:szCs w:val="22"/>
              </w:rPr>
              <w:t>36</w:t>
            </w:r>
            <w:r>
              <w:rPr>
                <w:rFonts w:ascii="Arial" w:hAnsi="Arial" w:cs="Arial"/>
                <w:sz w:val="22"/>
                <w:szCs w:val="22"/>
              </w:rPr>
              <w:t>.2</w:t>
            </w:r>
          </w:p>
        </w:tc>
        <w:tc>
          <w:tcPr>
            <w:tcW w:w="7540" w:type="dxa"/>
          </w:tcPr>
          <w:p w14:paraId="4EDD53A7" w14:textId="6DE6745D" w:rsidR="0067609D" w:rsidRDefault="0067609D" w:rsidP="0067609D">
            <w:pPr>
              <w:widowControl w:val="0"/>
              <w:overflowPunct w:val="0"/>
              <w:autoSpaceDE w:val="0"/>
              <w:autoSpaceDN w:val="0"/>
              <w:adjustRightInd w:val="0"/>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BB6A0E">
              <w:rPr>
                <w:rFonts w:ascii="Arial" w:hAnsi="Arial" w:cs="Arial"/>
                <w:sz w:val="22"/>
                <w:szCs w:val="22"/>
              </w:rPr>
              <w:t>5438.15</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BB6A0E">
              <w:rPr>
                <w:rFonts w:ascii="Arial" w:hAnsi="Arial" w:cs="Arial"/>
                <w:sz w:val="22"/>
                <w:szCs w:val="22"/>
              </w:rPr>
              <w:t>321.00</w:t>
            </w:r>
            <w:r w:rsidR="00FD6030">
              <w:rPr>
                <w:rFonts w:ascii="Arial" w:hAnsi="Arial" w:cs="Arial"/>
                <w:sz w:val="22"/>
                <w:szCs w:val="22"/>
              </w:rPr>
              <w:t xml:space="preserve"> </w:t>
            </w:r>
            <w:r w:rsidRPr="00D948F3">
              <w:rPr>
                <w:rFonts w:ascii="Arial" w:hAnsi="Arial" w:cs="Arial"/>
                <w:sz w:val="22"/>
                <w:szCs w:val="22"/>
              </w:rPr>
              <w:t>of VAT).</w:t>
            </w:r>
          </w:p>
          <w:p w14:paraId="5D2C129C" w14:textId="0AC62BB0" w:rsidR="003820A4" w:rsidRPr="00812FFC" w:rsidRDefault="003820A4" w:rsidP="0067609D">
            <w:pPr>
              <w:widowControl w:val="0"/>
              <w:overflowPunct w:val="0"/>
              <w:autoSpaceDE w:val="0"/>
              <w:autoSpaceDN w:val="0"/>
              <w:adjustRightInd w:val="0"/>
              <w:rPr>
                <w:rFonts w:ascii="Arial" w:hAnsi="Arial" w:cs="Arial"/>
                <w:b/>
                <w:color w:val="000000"/>
                <w:sz w:val="22"/>
                <w:szCs w:val="22"/>
              </w:rPr>
            </w:pPr>
          </w:p>
        </w:tc>
      </w:tr>
      <w:tr w:rsidR="00E40D99" w:rsidRPr="00812FFC" w14:paraId="5A9FBF32" w14:textId="77777777" w:rsidTr="004F707B">
        <w:tc>
          <w:tcPr>
            <w:tcW w:w="1476" w:type="dxa"/>
          </w:tcPr>
          <w:p w14:paraId="3DC0EF39" w14:textId="275AB294" w:rsidR="00E40D99" w:rsidRPr="00812FFC" w:rsidRDefault="00E40D99" w:rsidP="00E40D99">
            <w:pPr>
              <w:rPr>
                <w:rFonts w:ascii="Arial" w:hAnsi="Arial" w:cs="Arial"/>
                <w:b/>
                <w:bCs/>
                <w:sz w:val="22"/>
                <w:szCs w:val="22"/>
              </w:rPr>
            </w:pPr>
            <w:r>
              <w:rPr>
                <w:rFonts w:ascii="Arial" w:hAnsi="Arial" w:cs="Arial"/>
                <w:sz w:val="22"/>
                <w:szCs w:val="22"/>
              </w:rPr>
              <w:t>C/25/0</w:t>
            </w:r>
            <w:r w:rsidR="00DE3DA1">
              <w:rPr>
                <w:rFonts w:ascii="Arial" w:hAnsi="Arial" w:cs="Arial"/>
                <w:sz w:val="22"/>
                <w:szCs w:val="22"/>
              </w:rPr>
              <w:t>36</w:t>
            </w:r>
            <w:r>
              <w:rPr>
                <w:rFonts w:ascii="Arial" w:hAnsi="Arial" w:cs="Arial"/>
                <w:sz w:val="22"/>
                <w:szCs w:val="22"/>
              </w:rPr>
              <w:t>.3</w:t>
            </w:r>
          </w:p>
        </w:tc>
        <w:tc>
          <w:tcPr>
            <w:tcW w:w="7540" w:type="dxa"/>
          </w:tcPr>
          <w:p w14:paraId="2DA629D6" w14:textId="25393111" w:rsidR="009874AC" w:rsidRPr="00FD6030" w:rsidRDefault="00BB6A0E" w:rsidP="002606FB">
            <w:pPr>
              <w:rPr>
                <w:rFonts w:ascii="Arial" w:hAnsi="Arial" w:cs="Arial"/>
                <w:bCs/>
                <w:sz w:val="22"/>
                <w:szCs w:val="22"/>
              </w:rPr>
            </w:pPr>
            <w:r>
              <w:rPr>
                <w:rFonts w:ascii="Arial" w:hAnsi="Arial" w:cs="Arial"/>
                <w:bCs/>
                <w:sz w:val="22"/>
                <w:szCs w:val="22"/>
              </w:rPr>
              <w:t>Recommendations of Finance Committee meeting held 24</w:t>
            </w:r>
            <w:r w:rsidRPr="00BB6A0E">
              <w:rPr>
                <w:rFonts w:ascii="Arial" w:hAnsi="Arial" w:cs="Arial"/>
                <w:bCs/>
                <w:sz w:val="22"/>
                <w:szCs w:val="22"/>
                <w:vertAlign w:val="superscript"/>
              </w:rPr>
              <w:t>th</w:t>
            </w:r>
            <w:r>
              <w:rPr>
                <w:rFonts w:ascii="Arial" w:hAnsi="Arial" w:cs="Arial"/>
                <w:bCs/>
                <w:sz w:val="22"/>
                <w:szCs w:val="22"/>
              </w:rPr>
              <w:t xml:space="preserve"> June 2025 – to adopt the following for 2025/26</w:t>
            </w:r>
          </w:p>
        </w:tc>
      </w:tr>
      <w:tr w:rsidR="00770548" w:rsidRPr="00812FFC" w14:paraId="6AA1E974" w14:textId="77777777" w:rsidTr="004F707B">
        <w:tc>
          <w:tcPr>
            <w:tcW w:w="1476" w:type="dxa"/>
          </w:tcPr>
          <w:p w14:paraId="1BF04271" w14:textId="70ADC31E" w:rsidR="00770548" w:rsidRPr="00EC1CE0" w:rsidRDefault="00770548" w:rsidP="00E40D99">
            <w:pPr>
              <w:rPr>
                <w:rFonts w:ascii="Arial" w:hAnsi="Arial" w:cs="Arial"/>
                <w:sz w:val="22"/>
                <w:szCs w:val="22"/>
              </w:rPr>
            </w:pPr>
          </w:p>
        </w:tc>
        <w:tc>
          <w:tcPr>
            <w:tcW w:w="7540" w:type="dxa"/>
          </w:tcPr>
          <w:p w14:paraId="6B31A55E" w14:textId="0F9277FE" w:rsidR="00770548" w:rsidRPr="00F530FB" w:rsidRDefault="00BB6A0E" w:rsidP="00E40D99">
            <w:pPr>
              <w:rPr>
                <w:rFonts w:ascii="Arial" w:hAnsi="Arial" w:cs="Arial"/>
                <w:sz w:val="22"/>
                <w:szCs w:val="22"/>
              </w:rPr>
            </w:pPr>
            <w:r>
              <w:rPr>
                <w:rFonts w:ascii="Arial" w:hAnsi="Arial" w:cs="Arial"/>
                <w:sz w:val="22"/>
                <w:szCs w:val="22"/>
              </w:rPr>
              <w:t>Risk Assessment Register 2025/26</w:t>
            </w:r>
          </w:p>
        </w:tc>
      </w:tr>
      <w:tr w:rsidR="001B511E" w:rsidRPr="00812FFC" w14:paraId="65F46AD1" w14:textId="77777777" w:rsidTr="004F707B">
        <w:tc>
          <w:tcPr>
            <w:tcW w:w="1476" w:type="dxa"/>
          </w:tcPr>
          <w:p w14:paraId="62A38333" w14:textId="0111FFCD" w:rsidR="001B511E" w:rsidRPr="00A55F66" w:rsidRDefault="001B511E" w:rsidP="001B511E">
            <w:pPr>
              <w:rPr>
                <w:rFonts w:ascii="Arial" w:hAnsi="Arial" w:cs="Arial"/>
                <w:sz w:val="22"/>
                <w:szCs w:val="22"/>
              </w:rPr>
            </w:pPr>
          </w:p>
        </w:tc>
        <w:tc>
          <w:tcPr>
            <w:tcW w:w="7540" w:type="dxa"/>
          </w:tcPr>
          <w:p w14:paraId="35ED26C0" w14:textId="6F5063B4" w:rsidR="001B511E" w:rsidRPr="00BB6A0E" w:rsidRDefault="00BB6A0E" w:rsidP="001B511E">
            <w:pPr>
              <w:jc w:val="both"/>
              <w:rPr>
                <w:rFonts w:ascii="Arial" w:hAnsi="Arial" w:cs="Arial"/>
                <w:sz w:val="22"/>
                <w:szCs w:val="22"/>
              </w:rPr>
            </w:pPr>
            <w:r w:rsidRPr="00BB6A0E">
              <w:rPr>
                <w:rFonts w:ascii="Arial" w:hAnsi="Arial" w:cs="Arial"/>
                <w:sz w:val="22"/>
                <w:szCs w:val="22"/>
              </w:rPr>
              <w:t>Audit review plan 2025/26</w:t>
            </w:r>
          </w:p>
        </w:tc>
      </w:tr>
      <w:tr w:rsidR="001B511E" w:rsidRPr="00812FFC" w14:paraId="6D8252F6" w14:textId="77777777" w:rsidTr="004F707B">
        <w:tc>
          <w:tcPr>
            <w:tcW w:w="1476" w:type="dxa"/>
          </w:tcPr>
          <w:p w14:paraId="3D165DBC" w14:textId="2A8F1B9D" w:rsidR="001B511E" w:rsidRPr="004B3330" w:rsidRDefault="001B511E" w:rsidP="001B511E">
            <w:pPr>
              <w:rPr>
                <w:rFonts w:ascii="Arial" w:hAnsi="Arial" w:cs="Arial"/>
                <w:sz w:val="22"/>
                <w:szCs w:val="22"/>
              </w:rPr>
            </w:pPr>
          </w:p>
        </w:tc>
        <w:tc>
          <w:tcPr>
            <w:tcW w:w="7540" w:type="dxa"/>
          </w:tcPr>
          <w:p w14:paraId="1E16D8A7" w14:textId="02DC70C4" w:rsidR="001B511E" w:rsidRPr="00F530FB" w:rsidRDefault="00BB6A0E" w:rsidP="001B511E">
            <w:pPr>
              <w:rPr>
                <w:rFonts w:ascii="Arial" w:hAnsi="Arial" w:cs="Arial"/>
                <w:sz w:val="22"/>
                <w:szCs w:val="22"/>
              </w:rPr>
            </w:pPr>
            <w:r>
              <w:rPr>
                <w:rFonts w:ascii="Arial" w:hAnsi="Arial" w:cs="Arial"/>
                <w:sz w:val="22"/>
                <w:szCs w:val="22"/>
              </w:rPr>
              <w:t>Review of effectiveness of internal audit May 2025</w:t>
            </w:r>
          </w:p>
        </w:tc>
      </w:tr>
      <w:tr w:rsidR="001B511E" w:rsidRPr="00812FFC" w14:paraId="56911ADD" w14:textId="77777777" w:rsidTr="004F707B">
        <w:tc>
          <w:tcPr>
            <w:tcW w:w="1476" w:type="dxa"/>
          </w:tcPr>
          <w:p w14:paraId="757CB3E4" w14:textId="0FAB0259" w:rsidR="001B511E" w:rsidRPr="00D948F3" w:rsidRDefault="001B511E" w:rsidP="001B511E">
            <w:pPr>
              <w:rPr>
                <w:rFonts w:ascii="Arial" w:hAnsi="Arial" w:cs="Arial"/>
                <w:sz w:val="22"/>
                <w:szCs w:val="22"/>
              </w:rPr>
            </w:pPr>
          </w:p>
        </w:tc>
        <w:tc>
          <w:tcPr>
            <w:tcW w:w="7540" w:type="dxa"/>
          </w:tcPr>
          <w:p w14:paraId="4C0E2AE9" w14:textId="61310E94" w:rsidR="001B511E" w:rsidRPr="00DC2F39" w:rsidRDefault="00BB6A0E" w:rsidP="001B511E">
            <w:pPr>
              <w:widowControl w:val="0"/>
              <w:overflowPunct w:val="0"/>
              <w:autoSpaceDE w:val="0"/>
              <w:autoSpaceDN w:val="0"/>
              <w:adjustRightInd w:val="0"/>
              <w:spacing w:line="287" w:lineRule="atLeast"/>
              <w:rPr>
                <w:rFonts w:ascii="Arial" w:hAnsi="Arial" w:cs="Arial"/>
                <w:bCs/>
                <w:color w:val="000000"/>
                <w:sz w:val="22"/>
                <w:szCs w:val="22"/>
              </w:rPr>
            </w:pPr>
            <w:r w:rsidRPr="00DC2F39">
              <w:rPr>
                <w:rFonts w:ascii="Arial" w:hAnsi="Arial" w:cs="Arial"/>
                <w:bCs/>
                <w:color w:val="000000"/>
                <w:sz w:val="22"/>
                <w:szCs w:val="22"/>
              </w:rPr>
              <w:t>It was RESOLVED to adopt the documents as circulated</w:t>
            </w:r>
          </w:p>
        </w:tc>
      </w:tr>
      <w:tr w:rsidR="00BB6A0E" w:rsidRPr="00812FFC" w14:paraId="7D924D55" w14:textId="77777777" w:rsidTr="004F707B">
        <w:tc>
          <w:tcPr>
            <w:tcW w:w="1476" w:type="dxa"/>
          </w:tcPr>
          <w:p w14:paraId="54098CB9" w14:textId="77777777" w:rsidR="00BB6A0E" w:rsidRPr="00D948F3" w:rsidRDefault="00BB6A0E" w:rsidP="001B511E">
            <w:pPr>
              <w:rPr>
                <w:rFonts w:ascii="Arial" w:hAnsi="Arial" w:cs="Arial"/>
                <w:sz w:val="22"/>
                <w:szCs w:val="22"/>
              </w:rPr>
            </w:pPr>
          </w:p>
        </w:tc>
        <w:tc>
          <w:tcPr>
            <w:tcW w:w="7540" w:type="dxa"/>
          </w:tcPr>
          <w:p w14:paraId="0D6883BB" w14:textId="77777777" w:rsidR="00BB6A0E" w:rsidRPr="00F530FB" w:rsidRDefault="00BB6A0E" w:rsidP="001B511E">
            <w:pPr>
              <w:widowControl w:val="0"/>
              <w:overflowPunct w:val="0"/>
              <w:autoSpaceDE w:val="0"/>
              <w:autoSpaceDN w:val="0"/>
              <w:adjustRightInd w:val="0"/>
              <w:spacing w:line="287" w:lineRule="atLeast"/>
              <w:rPr>
                <w:rFonts w:ascii="Arial" w:hAnsi="Arial" w:cs="Arial"/>
                <w:b/>
                <w:color w:val="000000"/>
                <w:sz w:val="22"/>
                <w:szCs w:val="22"/>
              </w:rPr>
            </w:pPr>
          </w:p>
        </w:tc>
      </w:tr>
      <w:tr w:rsidR="00DC2F39" w:rsidRPr="00812FFC" w14:paraId="2949B24E" w14:textId="77777777" w:rsidTr="004F707B">
        <w:tc>
          <w:tcPr>
            <w:tcW w:w="1476" w:type="dxa"/>
          </w:tcPr>
          <w:p w14:paraId="1099D3AA" w14:textId="2227E26E" w:rsidR="00DC2F39" w:rsidRDefault="00DC2F39" w:rsidP="00DC2F39">
            <w:pPr>
              <w:rPr>
                <w:rFonts w:ascii="Arial" w:hAnsi="Arial" w:cs="Arial"/>
                <w:b/>
                <w:bCs/>
                <w:sz w:val="22"/>
                <w:szCs w:val="22"/>
              </w:rPr>
            </w:pPr>
            <w:r>
              <w:rPr>
                <w:rFonts w:ascii="Arial" w:hAnsi="Arial" w:cs="Arial"/>
                <w:b/>
                <w:bCs/>
                <w:sz w:val="22"/>
                <w:szCs w:val="22"/>
              </w:rPr>
              <w:t>C/25/037</w:t>
            </w:r>
          </w:p>
        </w:tc>
        <w:tc>
          <w:tcPr>
            <w:tcW w:w="7540" w:type="dxa"/>
          </w:tcPr>
          <w:p w14:paraId="7859D4E8" w14:textId="2C7F8FA5" w:rsidR="00DC2F39" w:rsidRPr="00F530FB" w:rsidRDefault="00DC2F39" w:rsidP="00DC2F39">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Duck Pond at Lake View</w:t>
            </w:r>
          </w:p>
        </w:tc>
      </w:tr>
      <w:tr w:rsidR="00DC2F39" w:rsidRPr="00812FFC" w14:paraId="5A6C8A34" w14:textId="77777777" w:rsidTr="004F707B">
        <w:tc>
          <w:tcPr>
            <w:tcW w:w="1476" w:type="dxa"/>
          </w:tcPr>
          <w:p w14:paraId="56CB6EE3" w14:textId="6F26513A" w:rsidR="00DC2F39" w:rsidRPr="00DE3DA1" w:rsidRDefault="00DC2F39" w:rsidP="00DC2F39">
            <w:pPr>
              <w:rPr>
                <w:rFonts w:ascii="Arial" w:hAnsi="Arial" w:cs="Arial"/>
                <w:sz w:val="22"/>
                <w:szCs w:val="22"/>
              </w:rPr>
            </w:pPr>
            <w:r w:rsidRPr="00DE3DA1">
              <w:rPr>
                <w:rFonts w:ascii="Arial" w:hAnsi="Arial" w:cs="Arial"/>
                <w:sz w:val="22"/>
                <w:szCs w:val="22"/>
              </w:rPr>
              <w:t>C/25/037.1</w:t>
            </w:r>
          </w:p>
        </w:tc>
        <w:tc>
          <w:tcPr>
            <w:tcW w:w="7540" w:type="dxa"/>
          </w:tcPr>
          <w:p w14:paraId="5569E46A" w14:textId="59C98106" w:rsidR="00DC2F39" w:rsidRPr="004B3330" w:rsidRDefault="00DC2F39" w:rsidP="00DC2F39">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A verbal update from Cllr Mrs Behr.</w:t>
            </w:r>
            <w:r w:rsidR="004813CA">
              <w:rPr>
                <w:rFonts w:ascii="Arial" w:hAnsi="Arial" w:cs="Arial"/>
                <w:sz w:val="22"/>
                <w:szCs w:val="22"/>
              </w:rPr>
              <w:t xml:space="preserve">  Mrs Behr reported that she was expecting Persimmon Homes to award a contract for the repairs to the duck pond to be awarded in the next week.  Once the pond was in a suitable condition, it was possible for the Council to consider terms on which it might acquire ownership of the pond.</w:t>
            </w:r>
          </w:p>
        </w:tc>
      </w:tr>
      <w:tr w:rsidR="00DC2F39" w:rsidRPr="00812FFC" w14:paraId="443CAE27" w14:textId="77777777" w:rsidTr="004F707B">
        <w:tc>
          <w:tcPr>
            <w:tcW w:w="1476" w:type="dxa"/>
          </w:tcPr>
          <w:p w14:paraId="6CA8B27A" w14:textId="77777777" w:rsidR="00DC2F39" w:rsidRPr="00812FFC" w:rsidRDefault="00DC2F39" w:rsidP="00DC2F39">
            <w:pPr>
              <w:rPr>
                <w:rFonts w:ascii="Arial" w:hAnsi="Arial" w:cs="Arial"/>
                <w:b/>
                <w:bCs/>
                <w:sz w:val="22"/>
                <w:szCs w:val="22"/>
              </w:rPr>
            </w:pPr>
          </w:p>
        </w:tc>
        <w:tc>
          <w:tcPr>
            <w:tcW w:w="7540" w:type="dxa"/>
          </w:tcPr>
          <w:p w14:paraId="1ED3F3CC" w14:textId="77777777" w:rsidR="00DC2F39" w:rsidRDefault="00DC2F39" w:rsidP="00DC2F39">
            <w:pPr>
              <w:widowControl w:val="0"/>
              <w:overflowPunct w:val="0"/>
              <w:autoSpaceDE w:val="0"/>
              <w:autoSpaceDN w:val="0"/>
              <w:adjustRightInd w:val="0"/>
              <w:spacing w:line="287" w:lineRule="atLeast"/>
              <w:rPr>
                <w:rFonts w:ascii="Arial" w:hAnsi="Arial" w:cs="Arial"/>
                <w:b/>
                <w:color w:val="000000"/>
                <w:sz w:val="22"/>
                <w:szCs w:val="22"/>
              </w:rPr>
            </w:pPr>
          </w:p>
        </w:tc>
      </w:tr>
      <w:tr w:rsidR="00DC2F39" w:rsidRPr="00812FFC" w14:paraId="195FB4D9" w14:textId="77777777" w:rsidTr="004F707B">
        <w:tc>
          <w:tcPr>
            <w:tcW w:w="1476" w:type="dxa"/>
          </w:tcPr>
          <w:p w14:paraId="7D4EB9A5" w14:textId="24913B7F" w:rsidR="00DC2F39" w:rsidRPr="00812FFC" w:rsidRDefault="00DC2F39" w:rsidP="00DC2F39">
            <w:pPr>
              <w:rPr>
                <w:rFonts w:ascii="Arial" w:hAnsi="Arial" w:cs="Arial"/>
                <w:b/>
                <w:bCs/>
                <w:sz w:val="22"/>
                <w:szCs w:val="22"/>
              </w:rPr>
            </w:pPr>
            <w:r>
              <w:rPr>
                <w:rFonts w:ascii="Arial" w:hAnsi="Arial" w:cs="Arial"/>
                <w:b/>
                <w:bCs/>
                <w:sz w:val="22"/>
                <w:szCs w:val="22"/>
              </w:rPr>
              <w:t>C/25/038</w:t>
            </w:r>
          </w:p>
        </w:tc>
        <w:tc>
          <w:tcPr>
            <w:tcW w:w="7540" w:type="dxa"/>
          </w:tcPr>
          <w:p w14:paraId="5034EC72" w14:textId="215AED36" w:rsidR="00DC2F39" w:rsidRPr="00F530FB" w:rsidRDefault="00DC2F39" w:rsidP="00DC2F39">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Governance</w:t>
            </w:r>
          </w:p>
        </w:tc>
      </w:tr>
      <w:tr w:rsidR="00DC2F39" w:rsidRPr="00812FFC" w14:paraId="3C719CCE" w14:textId="77777777" w:rsidTr="004F707B">
        <w:tc>
          <w:tcPr>
            <w:tcW w:w="1476" w:type="dxa"/>
          </w:tcPr>
          <w:p w14:paraId="17D00E1E" w14:textId="72A432B4" w:rsidR="00DC2F39" w:rsidRDefault="00DC2F39" w:rsidP="00DC2F39">
            <w:pPr>
              <w:rPr>
                <w:rFonts w:ascii="Arial" w:hAnsi="Arial" w:cs="Arial"/>
                <w:b/>
                <w:bCs/>
                <w:sz w:val="22"/>
                <w:szCs w:val="22"/>
              </w:rPr>
            </w:pPr>
            <w:r>
              <w:rPr>
                <w:rFonts w:ascii="Arial" w:hAnsi="Arial" w:cs="Arial"/>
                <w:sz w:val="22"/>
                <w:szCs w:val="22"/>
              </w:rPr>
              <w:t>C/25/038.1</w:t>
            </w:r>
          </w:p>
        </w:tc>
        <w:tc>
          <w:tcPr>
            <w:tcW w:w="7540" w:type="dxa"/>
          </w:tcPr>
          <w:p w14:paraId="23BA483A" w14:textId="2FD4B396" w:rsidR="00DC2F39" w:rsidRPr="00F530FB" w:rsidRDefault="00DC2F39" w:rsidP="00DC2F39">
            <w:pPr>
              <w:widowControl w:val="0"/>
              <w:overflowPunct w:val="0"/>
              <w:autoSpaceDE w:val="0"/>
              <w:autoSpaceDN w:val="0"/>
              <w:adjustRightInd w:val="0"/>
              <w:spacing w:line="287" w:lineRule="atLeast"/>
              <w:rPr>
                <w:rFonts w:ascii="Arial" w:hAnsi="Arial" w:cs="Arial"/>
                <w:b/>
                <w:bCs/>
                <w:sz w:val="22"/>
                <w:szCs w:val="22"/>
              </w:rPr>
            </w:pPr>
            <w:r w:rsidRPr="004B3330">
              <w:rPr>
                <w:rFonts w:ascii="Arial" w:hAnsi="Arial" w:cs="Arial"/>
                <w:sz w:val="22"/>
                <w:szCs w:val="22"/>
              </w:rPr>
              <w:t>No</w:t>
            </w:r>
            <w:r>
              <w:rPr>
                <w:rFonts w:ascii="Arial" w:hAnsi="Arial" w:cs="Arial"/>
                <w:sz w:val="22"/>
                <w:szCs w:val="22"/>
              </w:rPr>
              <w:t xml:space="preserve"> matters arising.</w:t>
            </w:r>
          </w:p>
        </w:tc>
      </w:tr>
      <w:tr w:rsidR="00DC2F39" w:rsidRPr="00812FFC" w14:paraId="6D46567B" w14:textId="77777777" w:rsidTr="004F707B">
        <w:tc>
          <w:tcPr>
            <w:tcW w:w="1476" w:type="dxa"/>
          </w:tcPr>
          <w:p w14:paraId="6D996C77" w14:textId="5BD62BC0" w:rsidR="00DC2F39" w:rsidRDefault="00DC2F39" w:rsidP="00DC2F39">
            <w:pPr>
              <w:rPr>
                <w:rFonts w:ascii="Arial" w:hAnsi="Arial" w:cs="Arial"/>
                <w:b/>
                <w:bCs/>
                <w:sz w:val="22"/>
                <w:szCs w:val="22"/>
              </w:rPr>
            </w:pPr>
          </w:p>
        </w:tc>
        <w:tc>
          <w:tcPr>
            <w:tcW w:w="7540" w:type="dxa"/>
          </w:tcPr>
          <w:p w14:paraId="31E30512" w14:textId="08AFD049" w:rsidR="00DC2F39" w:rsidRPr="00F530FB" w:rsidRDefault="00DC2F39" w:rsidP="00DC2F39">
            <w:pPr>
              <w:widowControl w:val="0"/>
              <w:overflowPunct w:val="0"/>
              <w:autoSpaceDE w:val="0"/>
              <w:autoSpaceDN w:val="0"/>
              <w:adjustRightInd w:val="0"/>
              <w:spacing w:line="287" w:lineRule="atLeast"/>
              <w:rPr>
                <w:rFonts w:ascii="Arial" w:hAnsi="Arial" w:cs="Arial"/>
                <w:b/>
                <w:bCs/>
                <w:sz w:val="22"/>
                <w:szCs w:val="22"/>
              </w:rPr>
            </w:pPr>
          </w:p>
        </w:tc>
      </w:tr>
      <w:tr w:rsidR="00DC2F39" w:rsidRPr="00812FFC" w14:paraId="65A4ADE7" w14:textId="77777777" w:rsidTr="004F707B">
        <w:tc>
          <w:tcPr>
            <w:tcW w:w="1476" w:type="dxa"/>
          </w:tcPr>
          <w:p w14:paraId="1C94529A" w14:textId="4EB89D43" w:rsidR="00DC2F39" w:rsidRPr="00C73946" w:rsidRDefault="00DC2F39" w:rsidP="00DC2F39">
            <w:pPr>
              <w:rPr>
                <w:rFonts w:ascii="Arial" w:hAnsi="Arial" w:cs="Arial"/>
                <w:sz w:val="22"/>
                <w:szCs w:val="22"/>
              </w:rPr>
            </w:pPr>
          </w:p>
        </w:tc>
        <w:tc>
          <w:tcPr>
            <w:tcW w:w="7540" w:type="dxa"/>
          </w:tcPr>
          <w:p w14:paraId="0131916D" w14:textId="554A232F" w:rsidR="00DC2F39" w:rsidRPr="006B0508" w:rsidRDefault="00DC2F39" w:rsidP="00DC2F39">
            <w:pPr>
              <w:widowControl w:val="0"/>
              <w:overflowPunct w:val="0"/>
              <w:autoSpaceDE w:val="0"/>
              <w:autoSpaceDN w:val="0"/>
              <w:adjustRightInd w:val="0"/>
              <w:spacing w:line="287" w:lineRule="atLeast"/>
              <w:rPr>
                <w:rFonts w:ascii="Arial" w:hAnsi="Arial" w:cs="Arial"/>
                <w:sz w:val="22"/>
                <w:szCs w:val="22"/>
              </w:rPr>
            </w:pPr>
            <w:r w:rsidRPr="00F530FB">
              <w:rPr>
                <w:rFonts w:ascii="Arial" w:hAnsi="Arial" w:cs="Arial"/>
                <w:b/>
                <w:bCs/>
                <w:sz w:val="22"/>
                <w:szCs w:val="22"/>
              </w:rPr>
              <w:t>Date of Next Meeting</w:t>
            </w:r>
          </w:p>
        </w:tc>
      </w:tr>
      <w:tr w:rsidR="00DC2F39" w:rsidRPr="00812FFC" w14:paraId="25CF4B88" w14:textId="77777777" w:rsidTr="004F707B">
        <w:tc>
          <w:tcPr>
            <w:tcW w:w="1476" w:type="dxa"/>
          </w:tcPr>
          <w:p w14:paraId="45D6F690" w14:textId="1B75E431" w:rsidR="00DC2F39" w:rsidRPr="00812FFC" w:rsidRDefault="00DC2F39" w:rsidP="00DC2F39">
            <w:pPr>
              <w:rPr>
                <w:rFonts w:ascii="Arial" w:hAnsi="Arial" w:cs="Arial"/>
                <w:b/>
                <w:bCs/>
                <w:sz w:val="22"/>
                <w:szCs w:val="22"/>
              </w:rPr>
            </w:pPr>
          </w:p>
        </w:tc>
        <w:tc>
          <w:tcPr>
            <w:tcW w:w="7540" w:type="dxa"/>
          </w:tcPr>
          <w:p w14:paraId="62BDC8DA" w14:textId="6B0B341F" w:rsidR="00DC2F39" w:rsidRPr="00812FFC" w:rsidRDefault="00DC2F39" w:rsidP="00DC2F39">
            <w:pPr>
              <w:rPr>
                <w:rFonts w:ascii="Arial" w:hAnsi="Arial" w:cs="Arial"/>
                <w:b/>
                <w:bCs/>
                <w:sz w:val="22"/>
                <w:szCs w:val="22"/>
              </w:rPr>
            </w:pPr>
            <w:r>
              <w:rPr>
                <w:rFonts w:ascii="Arial" w:hAnsi="Arial" w:cs="Arial"/>
                <w:sz w:val="22"/>
                <w:szCs w:val="22"/>
              </w:rPr>
              <w:t>23</w:t>
            </w:r>
            <w:r w:rsidRPr="00DC2F39">
              <w:rPr>
                <w:rFonts w:ascii="Arial" w:hAnsi="Arial" w:cs="Arial"/>
                <w:sz w:val="22"/>
                <w:szCs w:val="22"/>
                <w:vertAlign w:val="superscript"/>
              </w:rPr>
              <w:t>rd</w:t>
            </w:r>
            <w:r>
              <w:rPr>
                <w:rFonts w:ascii="Arial" w:hAnsi="Arial" w:cs="Arial"/>
                <w:sz w:val="22"/>
                <w:szCs w:val="22"/>
              </w:rPr>
              <w:t xml:space="preserve"> September 2025</w:t>
            </w:r>
          </w:p>
        </w:tc>
      </w:tr>
      <w:tr w:rsidR="00DC2F39" w:rsidRPr="00812FFC" w14:paraId="35E70AA2" w14:textId="77777777" w:rsidTr="004F707B">
        <w:tc>
          <w:tcPr>
            <w:tcW w:w="1476" w:type="dxa"/>
          </w:tcPr>
          <w:p w14:paraId="4618E27F" w14:textId="1999CDC5" w:rsidR="00DC2F39" w:rsidRPr="00812FFC" w:rsidRDefault="00DC2F39" w:rsidP="00DC2F39">
            <w:pPr>
              <w:rPr>
                <w:rFonts w:ascii="Arial" w:hAnsi="Arial" w:cs="Arial"/>
                <w:sz w:val="22"/>
                <w:szCs w:val="22"/>
              </w:rPr>
            </w:pPr>
          </w:p>
        </w:tc>
        <w:tc>
          <w:tcPr>
            <w:tcW w:w="7540" w:type="dxa"/>
          </w:tcPr>
          <w:p w14:paraId="43B5F0E3" w14:textId="335E1B08" w:rsidR="00DC2F39" w:rsidRPr="00812FFC" w:rsidRDefault="00DC2F39" w:rsidP="00DC2F39">
            <w:pPr>
              <w:rPr>
                <w:rFonts w:ascii="Arial" w:hAnsi="Arial" w:cs="Arial"/>
                <w:sz w:val="22"/>
                <w:szCs w:val="22"/>
              </w:rPr>
            </w:pPr>
            <w:r w:rsidRPr="00812FFC">
              <w:rPr>
                <w:rFonts w:ascii="Arial" w:hAnsi="Arial" w:cs="Arial"/>
                <w:sz w:val="22"/>
                <w:szCs w:val="22"/>
              </w:rPr>
              <w:t>The meeting closed</w:t>
            </w:r>
            <w:r>
              <w:rPr>
                <w:rFonts w:ascii="Arial" w:hAnsi="Arial" w:cs="Arial"/>
                <w:sz w:val="22"/>
                <w:szCs w:val="22"/>
              </w:rPr>
              <w:t xml:space="preserve"> at </w:t>
            </w:r>
            <w:r w:rsidR="004813CA">
              <w:rPr>
                <w:rFonts w:ascii="Arial" w:hAnsi="Arial" w:cs="Arial"/>
                <w:sz w:val="22"/>
                <w:szCs w:val="22"/>
              </w:rPr>
              <w:t>9.00</w:t>
            </w:r>
            <w:r w:rsidRPr="00812FFC">
              <w:rPr>
                <w:rFonts w:ascii="Arial" w:hAnsi="Arial" w:cs="Arial"/>
                <w:sz w:val="22"/>
                <w:szCs w:val="22"/>
              </w:rPr>
              <w:t>pm</w:t>
            </w:r>
          </w:p>
        </w:tc>
      </w:tr>
      <w:tr w:rsidR="00DC2F39" w:rsidRPr="00812FFC" w14:paraId="51CC2F7A" w14:textId="77777777" w:rsidTr="004F707B">
        <w:tc>
          <w:tcPr>
            <w:tcW w:w="1476" w:type="dxa"/>
          </w:tcPr>
          <w:p w14:paraId="2DEB2390" w14:textId="77777777" w:rsidR="00DC2F39" w:rsidRPr="00812FFC" w:rsidRDefault="00DC2F39" w:rsidP="00DC2F39">
            <w:pPr>
              <w:rPr>
                <w:rFonts w:ascii="Arial" w:hAnsi="Arial" w:cs="Arial"/>
                <w:sz w:val="22"/>
                <w:szCs w:val="22"/>
              </w:rPr>
            </w:pPr>
          </w:p>
        </w:tc>
        <w:tc>
          <w:tcPr>
            <w:tcW w:w="7540" w:type="dxa"/>
          </w:tcPr>
          <w:p w14:paraId="30C006A8" w14:textId="77777777" w:rsidR="00DC2F39" w:rsidRPr="00812FFC" w:rsidRDefault="00DC2F39" w:rsidP="00DC2F39">
            <w:pPr>
              <w:rPr>
                <w:rFonts w:ascii="Arial" w:hAnsi="Arial" w:cs="Arial"/>
                <w:sz w:val="22"/>
                <w:szCs w:val="22"/>
              </w:rPr>
            </w:pPr>
          </w:p>
        </w:tc>
      </w:tr>
    </w:tbl>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1CD8131" w14:textId="4627C93B" w:rsidR="00811D93" w:rsidRPr="000C027A"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sectPr w:rsidR="00811D93" w:rsidRPr="000C027A" w:rsidSect="005D6DCD">
      <w:headerReference w:type="even" r:id="rId10"/>
      <w:headerReference w:type="default" r:id="rId11"/>
      <w:footerReference w:type="even" r:id="rId12"/>
      <w:footerReference w:type="default" r:id="rId13"/>
      <w:headerReference w:type="first" r:id="rId14"/>
      <w:footerReference w:type="first" r:id="rId15"/>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2560" w14:textId="77777777" w:rsidR="00A8002D" w:rsidRDefault="00A8002D" w:rsidP="009D3411">
      <w:r>
        <w:separator/>
      </w:r>
    </w:p>
  </w:endnote>
  <w:endnote w:type="continuationSeparator" w:id="0">
    <w:p w14:paraId="5323AE7D" w14:textId="77777777" w:rsidR="00A8002D" w:rsidRDefault="00A8002D"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C2D6" w14:textId="77777777" w:rsidR="00A8002D" w:rsidRDefault="00A8002D" w:rsidP="009D3411">
      <w:r>
        <w:separator/>
      </w:r>
    </w:p>
  </w:footnote>
  <w:footnote w:type="continuationSeparator" w:id="0">
    <w:p w14:paraId="4F85C108" w14:textId="77777777" w:rsidR="00A8002D" w:rsidRDefault="00A8002D"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701AE"/>
    <w:multiLevelType w:val="hybridMultilevel"/>
    <w:tmpl w:val="26DE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0"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9"/>
  </w:num>
  <w:num w:numId="2" w16cid:durableId="1902249082">
    <w:abstractNumId w:val="11"/>
  </w:num>
  <w:num w:numId="3" w16cid:durableId="908656647">
    <w:abstractNumId w:val="8"/>
  </w:num>
  <w:num w:numId="4" w16cid:durableId="1964190158">
    <w:abstractNumId w:val="13"/>
  </w:num>
  <w:num w:numId="5" w16cid:durableId="177157178">
    <w:abstractNumId w:val="15"/>
  </w:num>
  <w:num w:numId="6" w16cid:durableId="797380346">
    <w:abstractNumId w:val="2"/>
  </w:num>
  <w:num w:numId="7" w16cid:durableId="42291806">
    <w:abstractNumId w:val="14"/>
  </w:num>
  <w:num w:numId="8" w16cid:durableId="1034236648">
    <w:abstractNumId w:val="6"/>
  </w:num>
  <w:num w:numId="9" w16cid:durableId="846553779">
    <w:abstractNumId w:val="3"/>
  </w:num>
  <w:num w:numId="10" w16cid:durableId="284046309">
    <w:abstractNumId w:val="4"/>
  </w:num>
  <w:num w:numId="11" w16cid:durableId="2085107462">
    <w:abstractNumId w:val="12"/>
  </w:num>
  <w:num w:numId="12" w16cid:durableId="1590649696">
    <w:abstractNumId w:val="5"/>
  </w:num>
  <w:num w:numId="13" w16cid:durableId="199326177">
    <w:abstractNumId w:val="10"/>
  </w:num>
  <w:num w:numId="14" w16cid:durableId="1867059761">
    <w:abstractNumId w:val="7"/>
  </w:num>
  <w:num w:numId="15" w16cid:durableId="310408845">
    <w:abstractNumId w:val="0"/>
  </w:num>
  <w:num w:numId="16" w16cid:durableId="1278754274">
    <w:abstractNumId w:val="16"/>
  </w:num>
  <w:num w:numId="17" w16cid:durableId="51835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17940"/>
    <w:rsid w:val="00021498"/>
    <w:rsid w:val="0004131C"/>
    <w:rsid w:val="00044DC2"/>
    <w:rsid w:val="000507C8"/>
    <w:rsid w:val="0005383B"/>
    <w:rsid w:val="0006513A"/>
    <w:rsid w:val="00065958"/>
    <w:rsid w:val="00096F54"/>
    <w:rsid w:val="000B30E7"/>
    <w:rsid w:val="000B687D"/>
    <w:rsid w:val="000C027A"/>
    <w:rsid w:val="000C439D"/>
    <w:rsid w:val="000D6758"/>
    <w:rsid w:val="000E0529"/>
    <w:rsid w:val="000E30BD"/>
    <w:rsid w:val="000E5169"/>
    <w:rsid w:val="00104CAC"/>
    <w:rsid w:val="00115F52"/>
    <w:rsid w:val="001218B9"/>
    <w:rsid w:val="00122DAE"/>
    <w:rsid w:val="00122FBC"/>
    <w:rsid w:val="001315F8"/>
    <w:rsid w:val="00136DDC"/>
    <w:rsid w:val="001440D0"/>
    <w:rsid w:val="0015794A"/>
    <w:rsid w:val="0017177A"/>
    <w:rsid w:val="00173DAD"/>
    <w:rsid w:val="00175A29"/>
    <w:rsid w:val="00197ECD"/>
    <w:rsid w:val="001B511E"/>
    <w:rsid w:val="001B5F42"/>
    <w:rsid w:val="001B6E84"/>
    <w:rsid w:val="001D49E2"/>
    <w:rsid w:val="001E5B43"/>
    <w:rsid w:val="001E6161"/>
    <w:rsid w:val="001E7076"/>
    <w:rsid w:val="001F2D05"/>
    <w:rsid w:val="001F369E"/>
    <w:rsid w:val="001F4682"/>
    <w:rsid w:val="0020159A"/>
    <w:rsid w:val="00205AB9"/>
    <w:rsid w:val="0020706E"/>
    <w:rsid w:val="00213D5C"/>
    <w:rsid w:val="00226A2D"/>
    <w:rsid w:val="002276BF"/>
    <w:rsid w:val="00244510"/>
    <w:rsid w:val="002452D7"/>
    <w:rsid w:val="00247280"/>
    <w:rsid w:val="00253D18"/>
    <w:rsid w:val="00255459"/>
    <w:rsid w:val="002606FB"/>
    <w:rsid w:val="002668E3"/>
    <w:rsid w:val="0027682B"/>
    <w:rsid w:val="00277B84"/>
    <w:rsid w:val="00282A6E"/>
    <w:rsid w:val="00283426"/>
    <w:rsid w:val="00283F87"/>
    <w:rsid w:val="00287755"/>
    <w:rsid w:val="002B53E6"/>
    <w:rsid w:val="002C18ED"/>
    <w:rsid w:val="002D17BE"/>
    <w:rsid w:val="002D3892"/>
    <w:rsid w:val="002E399F"/>
    <w:rsid w:val="002E57F1"/>
    <w:rsid w:val="002E6C5A"/>
    <w:rsid w:val="002F2930"/>
    <w:rsid w:val="00301CEE"/>
    <w:rsid w:val="003047AC"/>
    <w:rsid w:val="0030645C"/>
    <w:rsid w:val="003120FA"/>
    <w:rsid w:val="00313EA2"/>
    <w:rsid w:val="00313F06"/>
    <w:rsid w:val="00317839"/>
    <w:rsid w:val="003302B9"/>
    <w:rsid w:val="0033583E"/>
    <w:rsid w:val="0034624E"/>
    <w:rsid w:val="00350F7B"/>
    <w:rsid w:val="00351A55"/>
    <w:rsid w:val="003764A4"/>
    <w:rsid w:val="003820A4"/>
    <w:rsid w:val="00382A92"/>
    <w:rsid w:val="0038362D"/>
    <w:rsid w:val="00395FAD"/>
    <w:rsid w:val="003A67AA"/>
    <w:rsid w:val="003B5E59"/>
    <w:rsid w:val="003C32EE"/>
    <w:rsid w:val="003E4902"/>
    <w:rsid w:val="00432C4E"/>
    <w:rsid w:val="004450FB"/>
    <w:rsid w:val="00450E33"/>
    <w:rsid w:val="0045139F"/>
    <w:rsid w:val="004813CA"/>
    <w:rsid w:val="00484874"/>
    <w:rsid w:val="00487803"/>
    <w:rsid w:val="004B3330"/>
    <w:rsid w:val="004B7BE6"/>
    <w:rsid w:val="004C158C"/>
    <w:rsid w:val="004C1C42"/>
    <w:rsid w:val="004D051F"/>
    <w:rsid w:val="004E2A52"/>
    <w:rsid w:val="004F707B"/>
    <w:rsid w:val="005051C3"/>
    <w:rsid w:val="005368F9"/>
    <w:rsid w:val="00536C84"/>
    <w:rsid w:val="005476DC"/>
    <w:rsid w:val="00551C2E"/>
    <w:rsid w:val="00567B36"/>
    <w:rsid w:val="00583954"/>
    <w:rsid w:val="00596C7A"/>
    <w:rsid w:val="005A3CD1"/>
    <w:rsid w:val="005A7FAB"/>
    <w:rsid w:val="005B1101"/>
    <w:rsid w:val="005C4794"/>
    <w:rsid w:val="005C4DE4"/>
    <w:rsid w:val="005D4C43"/>
    <w:rsid w:val="005D6DCD"/>
    <w:rsid w:val="005D70A5"/>
    <w:rsid w:val="005E1F50"/>
    <w:rsid w:val="005E45F4"/>
    <w:rsid w:val="00612685"/>
    <w:rsid w:val="00615EC9"/>
    <w:rsid w:val="00616E7F"/>
    <w:rsid w:val="006333CC"/>
    <w:rsid w:val="00657227"/>
    <w:rsid w:val="006622EA"/>
    <w:rsid w:val="0066449A"/>
    <w:rsid w:val="00670F5C"/>
    <w:rsid w:val="00672DEB"/>
    <w:rsid w:val="00673F9A"/>
    <w:rsid w:val="0067609D"/>
    <w:rsid w:val="00695993"/>
    <w:rsid w:val="006B0508"/>
    <w:rsid w:val="006B14CC"/>
    <w:rsid w:val="006B1B1F"/>
    <w:rsid w:val="006C5A1C"/>
    <w:rsid w:val="006C6338"/>
    <w:rsid w:val="006D0FE2"/>
    <w:rsid w:val="006E4175"/>
    <w:rsid w:val="006E63D2"/>
    <w:rsid w:val="006F0F2D"/>
    <w:rsid w:val="00704972"/>
    <w:rsid w:val="00710E17"/>
    <w:rsid w:val="00716B43"/>
    <w:rsid w:val="00743F8C"/>
    <w:rsid w:val="00755FCF"/>
    <w:rsid w:val="00762638"/>
    <w:rsid w:val="00764290"/>
    <w:rsid w:val="007665D7"/>
    <w:rsid w:val="00770548"/>
    <w:rsid w:val="00772B9D"/>
    <w:rsid w:val="00783A3F"/>
    <w:rsid w:val="00794AEE"/>
    <w:rsid w:val="007A5F6B"/>
    <w:rsid w:val="007B5975"/>
    <w:rsid w:val="007C5180"/>
    <w:rsid w:val="007C7C0D"/>
    <w:rsid w:val="007D00A3"/>
    <w:rsid w:val="007D1655"/>
    <w:rsid w:val="007D703E"/>
    <w:rsid w:val="007E05A7"/>
    <w:rsid w:val="00803133"/>
    <w:rsid w:val="00811D93"/>
    <w:rsid w:val="00812FFC"/>
    <w:rsid w:val="00814E93"/>
    <w:rsid w:val="00815866"/>
    <w:rsid w:val="00817D07"/>
    <w:rsid w:val="00821CF5"/>
    <w:rsid w:val="00822F6A"/>
    <w:rsid w:val="008237FB"/>
    <w:rsid w:val="00824051"/>
    <w:rsid w:val="00824B46"/>
    <w:rsid w:val="00833EED"/>
    <w:rsid w:val="008442A5"/>
    <w:rsid w:val="008466D9"/>
    <w:rsid w:val="008477BB"/>
    <w:rsid w:val="0086331C"/>
    <w:rsid w:val="00882DB6"/>
    <w:rsid w:val="00890F08"/>
    <w:rsid w:val="008A7057"/>
    <w:rsid w:val="008E3585"/>
    <w:rsid w:val="008E63A8"/>
    <w:rsid w:val="008E6D25"/>
    <w:rsid w:val="008F20F5"/>
    <w:rsid w:val="00900F14"/>
    <w:rsid w:val="0090335E"/>
    <w:rsid w:val="009106B1"/>
    <w:rsid w:val="00913229"/>
    <w:rsid w:val="00936202"/>
    <w:rsid w:val="00942F39"/>
    <w:rsid w:val="009546C6"/>
    <w:rsid w:val="00966F3C"/>
    <w:rsid w:val="00970B3F"/>
    <w:rsid w:val="00972583"/>
    <w:rsid w:val="009828C9"/>
    <w:rsid w:val="00983766"/>
    <w:rsid w:val="0098537D"/>
    <w:rsid w:val="009874AC"/>
    <w:rsid w:val="00995FF2"/>
    <w:rsid w:val="00997E48"/>
    <w:rsid w:val="009A4C87"/>
    <w:rsid w:val="009B7156"/>
    <w:rsid w:val="009C2E46"/>
    <w:rsid w:val="009C4690"/>
    <w:rsid w:val="009C481A"/>
    <w:rsid w:val="009D3411"/>
    <w:rsid w:val="009E4022"/>
    <w:rsid w:val="009E404F"/>
    <w:rsid w:val="009F07B6"/>
    <w:rsid w:val="009F34B7"/>
    <w:rsid w:val="00A12F43"/>
    <w:rsid w:val="00A155B4"/>
    <w:rsid w:val="00A47AEA"/>
    <w:rsid w:val="00A55F66"/>
    <w:rsid w:val="00A6518C"/>
    <w:rsid w:val="00A72745"/>
    <w:rsid w:val="00A77F29"/>
    <w:rsid w:val="00A8002D"/>
    <w:rsid w:val="00A90A32"/>
    <w:rsid w:val="00A93D1C"/>
    <w:rsid w:val="00AA597E"/>
    <w:rsid w:val="00AC0409"/>
    <w:rsid w:val="00AC4477"/>
    <w:rsid w:val="00AC4938"/>
    <w:rsid w:val="00AC582D"/>
    <w:rsid w:val="00AD3AB5"/>
    <w:rsid w:val="00AE1373"/>
    <w:rsid w:val="00AE3CBA"/>
    <w:rsid w:val="00AF3740"/>
    <w:rsid w:val="00AF5031"/>
    <w:rsid w:val="00B0357C"/>
    <w:rsid w:val="00B04FDE"/>
    <w:rsid w:val="00B0638C"/>
    <w:rsid w:val="00B07F34"/>
    <w:rsid w:val="00B16EB6"/>
    <w:rsid w:val="00B263E4"/>
    <w:rsid w:val="00B4589C"/>
    <w:rsid w:val="00B55845"/>
    <w:rsid w:val="00BA25DD"/>
    <w:rsid w:val="00BB5F38"/>
    <w:rsid w:val="00BB6A0E"/>
    <w:rsid w:val="00BC0823"/>
    <w:rsid w:val="00BD71F7"/>
    <w:rsid w:val="00BE332D"/>
    <w:rsid w:val="00BF0CA5"/>
    <w:rsid w:val="00C00420"/>
    <w:rsid w:val="00C059DC"/>
    <w:rsid w:val="00C06021"/>
    <w:rsid w:val="00C22702"/>
    <w:rsid w:val="00C3448A"/>
    <w:rsid w:val="00C36D63"/>
    <w:rsid w:val="00C47A98"/>
    <w:rsid w:val="00C73946"/>
    <w:rsid w:val="00C74206"/>
    <w:rsid w:val="00C87782"/>
    <w:rsid w:val="00C905B3"/>
    <w:rsid w:val="00C905B4"/>
    <w:rsid w:val="00C93D88"/>
    <w:rsid w:val="00C95D31"/>
    <w:rsid w:val="00CA5D56"/>
    <w:rsid w:val="00CA67C2"/>
    <w:rsid w:val="00CA6E12"/>
    <w:rsid w:val="00CB1EF6"/>
    <w:rsid w:val="00CB65C1"/>
    <w:rsid w:val="00CD3404"/>
    <w:rsid w:val="00D0730C"/>
    <w:rsid w:val="00D26090"/>
    <w:rsid w:val="00D3391D"/>
    <w:rsid w:val="00D5524C"/>
    <w:rsid w:val="00D65719"/>
    <w:rsid w:val="00D741F5"/>
    <w:rsid w:val="00D76580"/>
    <w:rsid w:val="00D812EC"/>
    <w:rsid w:val="00D8555F"/>
    <w:rsid w:val="00D940D2"/>
    <w:rsid w:val="00D948F3"/>
    <w:rsid w:val="00D95ED4"/>
    <w:rsid w:val="00DA3229"/>
    <w:rsid w:val="00DB1C76"/>
    <w:rsid w:val="00DB66CA"/>
    <w:rsid w:val="00DC2C44"/>
    <w:rsid w:val="00DC2F39"/>
    <w:rsid w:val="00DE116D"/>
    <w:rsid w:val="00DE3DA1"/>
    <w:rsid w:val="00E012C6"/>
    <w:rsid w:val="00E03839"/>
    <w:rsid w:val="00E066B5"/>
    <w:rsid w:val="00E0707C"/>
    <w:rsid w:val="00E1430C"/>
    <w:rsid w:val="00E23533"/>
    <w:rsid w:val="00E23C4F"/>
    <w:rsid w:val="00E270FA"/>
    <w:rsid w:val="00E31250"/>
    <w:rsid w:val="00E3218B"/>
    <w:rsid w:val="00E40D99"/>
    <w:rsid w:val="00EA3415"/>
    <w:rsid w:val="00EA620B"/>
    <w:rsid w:val="00EB493A"/>
    <w:rsid w:val="00EB5819"/>
    <w:rsid w:val="00EC1CE0"/>
    <w:rsid w:val="00EC4A8E"/>
    <w:rsid w:val="00ED0517"/>
    <w:rsid w:val="00EE15C3"/>
    <w:rsid w:val="00EF2164"/>
    <w:rsid w:val="00F021B4"/>
    <w:rsid w:val="00F0658F"/>
    <w:rsid w:val="00F1388D"/>
    <w:rsid w:val="00F22CFF"/>
    <w:rsid w:val="00F35E69"/>
    <w:rsid w:val="00F4101C"/>
    <w:rsid w:val="00F446E2"/>
    <w:rsid w:val="00F44D8B"/>
    <w:rsid w:val="00F530FB"/>
    <w:rsid w:val="00F5528E"/>
    <w:rsid w:val="00F606B4"/>
    <w:rsid w:val="00F62027"/>
    <w:rsid w:val="00F73C9B"/>
    <w:rsid w:val="00F73F62"/>
    <w:rsid w:val="00F75D28"/>
    <w:rsid w:val="00F82393"/>
    <w:rsid w:val="00F82B89"/>
    <w:rsid w:val="00FA4659"/>
    <w:rsid w:val="00FC4C25"/>
    <w:rsid w:val="00FD4177"/>
    <w:rsid w:val="00FD4F95"/>
    <w:rsid w:val="00FD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BodyText">
    <w:name w:val="Body Text"/>
    <w:basedOn w:val="Normal"/>
    <w:link w:val="BodyTextChar"/>
    <w:semiHidden/>
    <w:unhideWhenUsed/>
    <w:rsid w:val="006333CC"/>
    <w:pPr>
      <w:suppressAutoHyphens/>
      <w:spacing w:after="140" w:line="276" w:lineRule="auto"/>
    </w:pPr>
    <w:rPr>
      <w:rFonts w:ascii="Times New Roman" w:hAnsi="Times New Roman"/>
      <w:sz w:val="20"/>
      <w:szCs w:val="20"/>
      <w:lang w:eastAsia="zh-CN"/>
    </w:rPr>
  </w:style>
  <w:style w:type="character" w:customStyle="1" w:styleId="BodyTextChar">
    <w:name w:val="Body Text Char"/>
    <w:basedOn w:val="DefaultParagraphFont"/>
    <w:link w:val="BodyText"/>
    <w:semiHidden/>
    <w:rsid w:val="006333CC"/>
    <w:rPr>
      <w:rFonts w:ascii="Times New Roman" w:eastAsia="Times New Roman" w:hAnsi="Times New Roman" w:cs="Times New Roman"/>
      <w:sz w:val="20"/>
      <w:szCs w:val="20"/>
      <w:lang w:eastAsia="zh-CN"/>
    </w:rPr>
  </w:style>
  <w:style w:type="paragraph" w:customStyle="1" w:styleId="Heading">
    <w:name w:val="Heading"/>
    <w:basedOn w:val="Normal"/>
    <w:next w:val="BodyText"/>
    <w:qFormat/>
    <w:rsid w:val="006333CC"/>
    <w:pPr>
      <w:suppressAutoHyphens/>
      <w:jc w:val="center"/>
    </w:pPr>
    <w:rPr>
      <w:rFonts w:ascii="Arial" w:hAnsi="Arial" w:cs="Arial"/>
      <w:b/>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8812">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2025-07-23T09:58:00Z</cp:lastPrinted>
  <dcterms:created xsi:type="dcterms:W3CDTF">2025-07-21T13:18:00Z</dcterms:created>
  <dcterms:modified xsi:type="dcterms:W3CDTF">2025-07-23T13:46:00Z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