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F22E" w14:textId="487B02C8" w:rsidR="000C027A" w:rsidRPr="00453FB8" w:rsidRDefault="000C027A" w:rsidP="0048298C">
      <w:pPr>
        <w:jc w:val="center"/>
        <w:outlineLvl w:val="0"/>
        <w:rPr>
          <w:rFonts w:ascii="Arial" w:hAnsi="Arial" w:cs="Arial"/>
          <w:b/>
          <w:sz w:val="32"/>
          <w:szCs w:val="32"/>
        </w:rPr>
      </w:pPr>
      <w:r w:rsidRPr="00453FB8">
        <w:rPr>
          <w:rFonts w:ascii="Arial" w:hAnsi="Arial" w:cs="Arial"/>
          <w:b/>
          <w:sz w:val="32"/>
          <w:szCs w:val="32"/>
        </w:rPr>
        <w:t>P</w:t>
      </w:r>
      <w:r w:rsidR="001B5F42">
        <w:rPr>
          <w:rFonts w:ascii="Arial" w:hAnsi="Arial" w:cs="Arial"/>
          <w:b/>
          <w:sz w:val="32"/>
          <w:szCs w:val="32"/>
        </w:rPr>
        <w:t>a</w:t>
      </w:r>
      <w:r w:rsidRPr="00453FB8">
        <w:rPr>
          <w:rFonts w:ascii="Arial" w:hAnsi="Arial" w:cs="Arial"/>
          <w:b/>
          <w:sz w:val="32"/>
          <w:szCs w:val="32"/>
        </w:rPr>
        <w:t>gham Parish Council</w:t>
      </w:r>
    </w:p>
    <w:p w14:paraId="4E639E95" w14:textId="61ACFF86"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Minutes of</w:t>
      </w:r>
      <w:r w:rsidR="002452D7">
        <w:rPr>
          <w:rFonts w:ascii="Arial" w:hAnsi="Arial" w:cs="Arial"/>
          <w:sz w:val="22"/>
          <w:szCs w:val="22"/>
        </w:rPr>
        <w:t xml:space="preserve"> </w:t>
      </w:r>
      <w:r w:rsidR="00972583">
        <w:rPr>
          <w:rFonts w:ascii="Arial" w:hAnsi="Arial" w:cs="Arial"/>
          <w:sz w:val="22"/>
          <w:szCs w:val="22"/>
        </w:rPr>
        <w:t>a</w:t>
      </w:r>
      <w:r w:rsidR="002452D7">
        <w:rPr>
          <w:rFonts w:ascii="Arial" w:hAnsi="Arial" w:cs="Arial"/>
          <w:sz w:val="22"/>
          <w:szCs w:val="22"/>
        </w:rPr>
        <w:t xml:space="preserve"> </w:t>
      </w:r>
      <w:r w:rsidRPr="00772B9D">
        <w:rPr>
          <w:rFonts w:ascii="Arial" w:hAnsi="Arial" w:cs="Arial"/>
          <w:b/>
          <w:bCs/>
          <w:sz w:val="22"/>
          <w:szCs w:val="22"/>
        </w:rPr>
        <w:t>Meeti</w:t>
      </w:r>
      <w:r w:rsidRPr="00287755">
        <w:rPr>
          <w:rFonts w:ascii="Arial" w:hAnsi="Arial" w:cs="Arial"/>
          <w:b/>
          <w:bCs/>
          <w:sz w:val="22"/>
          <w:szCs w:val="22"/>
        </w:rPr>
        <w:t xml:space="preserve">ng </w:t>
      </w:r>
      <w:r w:rsidR="00287755" w:rsidRPr="00287755">
        <w:rPr>
          <w:rFonts w:ascii="Arial" w:hAnsi="Arial" w:cs="Arial"/>
          <w:b/>
          <w:bCs/>
          <w:sz w:val="22"/>
          <w:szCs w:val="22"/>
        </w:rPr>
        <w:t>of the Council</w:t>
      </w:r>
      <w:r w:rsidR="00287755">
        <w:rPr>
          <w:rFonts w:ascii="Arial" w:hAnsi="Arial" w:cs="Arial"/>
          <w:sz w:val="22"/>
          <w:szCs w:val="22"/>
        </w:rPr>
        <w:t xml:space="preserve"> </w:t>
      </w:r>
      <w:r w:rsidRPr="00811D93">
        <w:rPr>
          <w:rFonts w:ascii="Arial" w:hAnsi="Arial" w:cs="Arial"/>
          <w:sz w:val="22"/>
          <w:szCs w:val="22"/>
        </w:rPr>
        <w:t xml:space="preserve">held on Tuesday </w:t>
      </w:r>
      <w:r w:rsidR="00FA710F">
        <w:rPr>
          <w:rFonts w:ascii="Arial" w:hAnsi="Arial" w:cs="Arial"/>
          <w:sz w:val="22"/>
          <w:szCs w:val="22"/>
        </w:rPr>
        <w:t>25</w:t>
      </w:r>
      <w:r w:rsidR="00FA710F" w:rsidRPr="00FA710F">
        <w:rPr>
          <w:rFonts w:ascii="Arial" w:hAnsi="Arial" w:cs="Arial"/>
          <w:sz w:val="22"/>
          <w:szCs w:val="22"/>
          <w:vertAlign w:val="superscript"/>
        </w:rPr>
        <w:t>th</w:t>
      </w:r>
      <w:r w:rsidR="00FA710F">
        <w:rPr>
          <w:rFonts w:ascii="Arial" w:hAnsi="Arial" w:cs="Arial"/>
          <w:sz w:val="22"/>
          <w:szCs w:val="22"/>
        </w:rPr>
        <w:t xml:space="preserve"> November</w:t>
      </w:r>
      <w:r w:rsidR="00BD71F7">
        <w:rPr>
          <w:rFonts w:ascii="Arial" w:hAnsi="Arial" w:cs="Arial"/>
          <w:sz w:val="22"/>
          <w:szCs w:val="22"/>
        </w:rPr>
        <w:t xml:space="preserve"> 202</w:t>
      </w:r>
      <w:r w:rsidR="00432C4E">
        <w:rPr>
          <w:rFonts w:ascii="Arial" w:hAnsi="Arial" w:cs="Arial"/>
          <w:sz w:val="22"/>
          <w:szCs w:val="22"/>
        </w:rPr>
        <w:t>5</w:t>
      </w:r>
      <w:r w:rsidRPr="00811D93">
        <w:rPr>
          <w:rFonts w:ascii="Arial" w:hAnsi="Arial" w:cs="Arial"/>
          <w:sz w:val="22"/>
          <w:szCs w:val="22"/>
        </w:rPr>
        <w:t xml:space="preserve"> at </w:t>
      </w:r>
      <w:r w:rsidR="0067609D">
        <w:rPr>
          <w:rFonts w:ascii="Arial" w:hAnsi="Arial" w:cs="Arial"/>
          <w:sz w:val="22"/>
          <w:szCs w:val="22"/>
        </w:rPr>
        <w:t>7.</w:t>
      </w:r>
      <w:r w:rsidR="00DE3DA1">
        <w:rPr>
          <w:rFonts w:ascii="Arial" w:hAnsi="Arial" w:cs="Arial"/>
          <w:sz w:val="22"/>
          <w:szCs w:val="22"/>
        </w:rPr>
        <w:t>4</w:t>
      </w:r>
      <w:r w:rsidR="0067609D">
        <w:rPr>
          <w:rFonts w:ascii="Arial" w:hAnsi="Arial" w:cs="Arial"/>
          <w:sz w:val="22"/>
          <w:szCs w:val="22"/>
        </w:rPr>
        <w:t>5</w:t>
      </w:r>
      <w:r w:rsidRPr="00811D93">
        <w:rPr>
          <w:rFonts w:ascii="Arial" w:hAnsi="Arial" w:cs="Arial"/>
          <w:sz w:val="22"/>
          <w:szCs w:val="22"/>
        </w:rPr>
        <w:t xml:space="preserve">pm </w:t>
      </w:r>
      <w:r w:rsidR="00D812EC">
        <w:rPr>
          <w:rFonts w:ascii="Arial" w:hAnsi="Arial" w:cs="Arial"/>
          <w:sz w:val="22"/>
          <w:szCs w:val="22"/>
        </w:rPr>
        <w:t>held in The Small Hall, Pagham Village Hall.</w:t>
      </w:r>
    </w:p>
    <w:p w14:paraId="5EC7AC18" w14:textId="77777777" w:rsidR="000C027A" w:rsidRPr="00811D93" w:rsidRDefault="000C027A" w:rsidP="000C027A">
      <w:pPr>
        <w:pBdr>
          <w:bottom w:val="single" w:sz="18" w:space="1" w:color="auto"/>
        </w:pBdr>
        <w:rPr>
          <w:rFonts w:ascii="Arial" w:hAnsi="Arial" w:cs="Arial"/>
          <w:b/>
          <w:sz w:val="22"/>
          <w:szCs w:val="22"/>
        </w:rPr>
      </w:pPr>
    </w:p>
    <w:p w14:paraId="79D18B08" w14:textId="08ED5F76" w:rsidR="00E3218B" w:rsidRPr="00811D93" w:rsidRDefault="00E3218B">
      <w:pPr>
        <w:rPr>
          <w:sz w:val="22"/>
          <w:szCs w:val="22"/>
        </w:rPr>
      </w:pPr>
    </w:p>
    <w:p w14:paraId="01EF1AE8" w14:textId="77777777" w:rsidR="00287755" w:rsidRPr="00811D93" w:rsidRDefault="000C027A" w:rsidP="000C027A">
      <w:pPr>
        <w:ind w:left="993" w:hanging="993"/>
        <w:rPr>
          <w:rFonts w:ascii="Arial" w:hAnsi="Arial" w:cs="Arial"/>
          <w:sz w:val="22"/>
          <w:szCs w:val="22"/>
        </w:rPr>
      </w:pPr>
      <w:r w:rsidRPr="00811D93">
        <w:rPr>
          <w:rFonts w:ascii="Arial" w:hAnsi="Arial" w:cs="Arial"/>
          <w:sz w:val="22"/>
          <w:szCs w:val="22"/>
        </w:rPr>
        <w:t xml:space="preserve">Present:  </w:t>
      </w:r>
    </w:p>
    <w:p w14:paraId="2EF7283C" w14:textId="4357C6E2" w:rsidR="00567B36" w:rsidRDefault="00287755" w:rsidP="00567B36">
      <w:pPr>
        <w:ind w:left="1440" w:hanging="1440"/>
        <w:rPr>
          <w:rFonts w:ascii="Arial" w:hAnsi="Arial" w:cs="Arial"/>
          <w:sz w:val="22"/>
          <w:szCs w:val="22"/>
        </w:rPr>
      </w:pPr>
      <w:r>
        <w:rPr>
          <w:rFonts w:ascii="Arial" w:hAnsi="Arial" w:cs="Arial"/>
          <w:sz w:val="22"/>
          <w:szCs w:val="22"/>
        </w:rPr>
        <w:t xml:space="preserve">Councillors </w:t>
      </w:r>
      <w:r>
        <w:rPr>
          <w:rFonts w:ascii="Arial" w:hAnsi="Arial" w:cs="Arial"/>
          <w:sz w:val="22"/>
          <w:szCs w:val="22"/>
        </w:rPr>
        <w:tab/>
      </w:r>
      <w:r w:rsidR="008A3B06">
        <w:rPr>
          <w:rFonts w:ascii="Arial" w:hAnsi="Arial" w:cs="Arial"/>
          <w:sz w:val="22"/>
          <w:szCs w:val="22"/>
        </w:rPr>
        <w:t xml:space="preserve">Mr P Atkins, </w:t>
      </w:r>
      <w:r w:rsidR="00972583">
        <w:rPr>
          <w:rFonts w:ascii="Arial" w:hAnsi="Arial" w:cs="Arial"/>
          <w:sz w:val="22"/>
          <w:szCs w:val="22"/>
        </w:rPr>
        <w:t xml:space="preserve">Mrs </w:t>
      </w:r>
      <w:r w:rsidR="00DE3DA1">
        <w:rPr>
          <w:rFonts w:ascii="Arial" w:hAnsi="Arial" w:cs="Arial"/>
          <w:sz w:val="22"/>
          <w:szCs w:val="22"/>
        </w:rPr>
        <w:t xml:space="preserve">J </w:t>
      </w:r>
      <w:r w:rsidR="00972583">
        <w:rPr>
          <w:rFonts w:ascii="Arial" w:hAnsi="Arial" w:cs="Arial"/>
          <w:sz w:val="22"/>
          <w:szCs w:val="22"/>
        </w:rPr>
        <w:t xml:space="preserve">Behr, </w:t>
      </w:r>
      <w:r w:rsidR="00DE3DA1">
        <w:rPr>
          <w:rFonts w:ascii="Arial" w:hAnsi="Arial" w:cs="Arial"/>
          <w:sz w:val="22"/>
          <w:szCs w:val="22"/>
        </w:rPr>
        <w:t xml:space="preserve">Mr J Carr, </w:t>
      </w:r>
      <w:r w:rsidR="00432C4E">
        <w:rPr>
          <w:rFonts w:ascii="Arial" w:hAnsi="Arial" w:cs="Arial"/>
          <w:sz w:val="22"/>
          <w:szCs w:val="22"/>
        </w:rPr>
        <w:t>Mr P Cooper</w:t>
      </w:r>
      <w:r w:rsidR="00B55845">
        <w:rPr>
          <w:rFonts w:ascii="Arial" w:hAnsi="Arial" w:cs="Arial"/>
          <w:sz w:val="22"/>
          <w:szCs w:val="22"/>
        </w:rPr>
        <w:t xml:space="preserve">, </w:t>
      </w:r>
      <w:r w:rsidR="00FA710F">
        <w:rPr>
          <w:rFonts w:ascii="Arial" w:hAnsi="Arial" w:cs="Arial"/>
          <w:sz w:val="22"/>
          <w:szCs w:val="22"/>
        </w:rPr>
        <w:t xml:space="preserve">Mrs D Hall, Ms P </w:t>
      </w:r>
      <w:proofErr w:type="gramStart"/>
      <w:r w:rsidR="00FA710F">
        <w:rPr>
          <w:rFonts w:ascii="Arial" w:hAnsi="Arial" w:cs="Arial"/>
          <w:sz w:val="22"/>
          <w:szCs w:val="22"/>
        </w:rPr>
        <w:t>Hilton</w:t>
      </w:r>
      <w:r w:rsidR="008A3B06">
        <w:rPr>
          <w:rFonts w:ascii="Arial" w:hAnsi="Arial" w:cs="Arial"/>
          <w:sz w:val="22"/>
          <w:szCs w:val="22"/>
        </w:rPr>
        <w:t xml:space="preserve"> </w:t>
      </w:r>
      <w:r w:rsidR="005E5E00">
        <w:rPr>
          <w:rFonts w:ascii="Arial" w:hAnsi="Arial" w:cs="Arial"/>
          <w:sz w:val="22"/>
          <w:szCs w:val="22"/>
        </w:rPr>
        <w:t>,</w:t>
      </w:r>
      <w:proofErr w:type="gramEnd"/>
      <w:r w:rsidR="005E5E00">
        <w:rPr>
          <w:rFonts w:ascii="Arial" w:hAnsi="Arial" w:cs="Arial"/>
          <w:sz w:val="22"/>
          <w:szCs w:val="22"/>
        </w:rPr>
        <w:t xml:space="preserve"> Mr M Howard, </w:t>
      </w:r>
      <w:r w:rsidRPr="00287755">
        <w:rPr>
          <w:rFonts w:ascii="Arial" w:hAnsi="Arial" w:cs="Arial"/>
          <w:sz w:val="22"/>
          <w:szCs w:val="22"/>
        </w:rPr>
        <w:t>Mr D Huntley</w:t>
      </w:r>
      <w:r w:rsidR="003672D0">
        <w:rPr>
          <w:rFonts w:ascii="Arial" w:hAnsi="Arial" w:cs="Arial"/>
          <w:sz w:val="22"/>
          <w:szCs w:val="22"/>
        </w:rPr>
        <w:t xml:space="preserve">, </w:t>
      </w:r>
      <w:r w:rsidRPr="00287755">
        <w:rPr>
          <w:rFonts w:ascii="Arial" w:hAnsi="Arial" w:cs="Arial"/>
          <w:sz w:val="22"/>
          <w:szCs w:val="22"/>
        </w:rPr>
        <w:t>Mr I Manion</w:t>
      </w:r>
      <w:r w:rsidR="005E5E00">
        <w:rPr>
          <w:rFonts w:ascii="Arial" w:hAnsi="Arial" w:cs="Arial"/>
          <w:sz w:val="22"/>
          <w:szCs w:val="22"/>
        </w:rPr>
        <w:t xml:space="preserve"> &amp; Mrs D Salter</w:t>
      </w:r>
    </w:p>
    <w:p w14:paraId="239E909E" w14:textId="5ACF45A2" w:rsidR="000C027A" w:rsidRDefault="000C027A" w:rsidP="00287755">
      <w:pPr>
        <w:ind w:left="1560" w:hanging="1560"/>
        <w:rPr>
          <w:rFonts w:ascii="Arial" w:hAnsi="Arial" w:cs="Arial"/>
          <w:sz w:val="28"/>
          <w:szCs w:val="28"/>
        </w:rPr>
      </w:pPr>
    </w:p>
    <w:p w14:paraId="249A9D3D" w14:textId="77777777" w:rsidR="00287755" w:rsidRPr="00287755" w:rsidRDefault="00287755" w:rsidP="00287755">
      <w:pPr>
        <w:ind w:left="1560" w:hanging="1560"/>
        <w:rPr>
          <w:rFonts w:ascii="Arial" w:hAnsi="Arial" w:cs="Arial"/>
          <w:sz w:val="28"/>
          <w:szCs w:val="28"/>
        </w:rPr>
      </w:pPr>
    </w:p>
    <w:p w14:paraId="58AA6E0F" w14:textId="0B322F69" w:rsidR="000C027A" w:rsidRP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3BDC4F0A" w14:textId="20B8AC94" w:rsidR="000C027A" w:rsidRPr="002A7131" w:rsidRDefault="00F73F62" w:rsidP="000C027A">
      <w:pPr>
        <w:ind w:left="993" w:hanging="993"/>
        <w:rPr>
          <w:rFonts w:ascii="Arial" w:hAnsi="Arial" w:cs="Arial"/>
          <w:sz w:val="20"/>
          <w:szCs w:val="20"/>
        </w:rPr>
      </w:pPr>
      <w:r>
        <w:rPr>
          <w:rFonts w:ascii="Arial" w:hAnsi="Arial" w:cs="Arial"/>
          <w:sz w:val="20"/>
          <w:szCs w:val="20"/>
        </w:rPr>
        <w:tab/>
      </w:r>
      <w:r>
        <w:rPr>
          <w:rFonts w:ascii="Arial" w:hAnsi="Arial" w:cs="Arial"/>
          <w:sz w:val="20"/>
          <w:szCs w:val="20"/>
        </w:rPr>
        <w:tab/>
        <w:t xml:space="preserve">  </w:t>
      </w:r>
    </w:p>
    <w:tbl>
      <w:tblPr>
        <w:tblW w:w="0" w:type="auto"/>
        <w:tblLook w:val="04A0" w:firstRow="1" w:lastRow="0" w:firstColumn="1" w:lastColumn="0" w:noHBand="0" w:noVBand="1"/>
      </w:tblPr>
      <w:tblGrid>
        <w:gridCol w:w="1476"/>
        <w:gridCol w:w="7540"/>
      </w:tblGrid>
      <w:tr w:rsidR="00313EA2" w:rsidRPr="000C027A" w14:paraId="78FA4D9B" w14:textId="77777777" w:rsidTr="007D52EB">
        <w:tc>
          <w:tcPr>
            <w:tcW w:w="1476" w:type="dxa"/>
          </w:tcPr>
          <w:p w14:paraId="3C556C1C" w14:textId="4E16C4A3" w:rsidR="00313EA2" w:rsidRPr="000C027A" w:rsidRDefault="006B1B1F" w:rsidP="00313EA2">
            <w:pPr>
              <w:rPr>
                <w:rFonts w:ascii="Arial" w:hAnsi="Arial" w:cs="Arial"/>
                <w:b/>
                <w:bCs/>
                <w:sz w:val="22"/>
                <w:szCs w:val="22"/>
              </w:rPr>
            </w:pPr>
            <w:r>
              <w:rPr>
                <w:rFonts w:ascii="Arial" w:hAnsi="Arial" w:cs="Arial"/>
                <w:b/>
                <w:bCs/>
                <w:sz w:val="22"/>
                <w:szCs w:val="22"/>
              </w:rPr>
              <w:t>C</w:t>
            </w:r>
            <w:r w:rsidR="00313EA2" w:rsidRPr="000C027A">
              <w:rPr>
                <w:rFonts w:ascii="Arial" w:hAnsi="Arial" w:cs="Arial"/>
                <w:b/>
                <w:bCs/>
                <w:sz w:val="22"/>
                <w:szCs w:val="22"/>
              </w:rPr>
              <w:t>/2</w:t>
            </w:r>
            <w:r w:rsidR="00B55845">
              <w:rPr>
                <w:rFonts w:ascii="Arial" w:hAnsi="Arial" w:cs="Arial"/>
                <w:b/>
                <w:bCs/>
                <w:sz w:val="22"/>
                <w:szCs w:val="22"/>
              </w:rPr>
              <w:t>5</w:t>
            </w:r>
            <w:r w:rsidR="00313EA2">
              <w:rPr>
                <w:rFonts w:ascii="Arial" w:hAnsi="Arial" w:cs="Arial"/>
                <w:b/>
                <w:bCs/>
                <w:sz w:val="22"/>
                <w:szCs w:val="22"/>
              </w:rPr>
              <w:t>/0</w:t>
            </w:r>
            <w:r w:rsidR="00570608">
              <w:rPr>
                <w:rFonts w:ascii="Arial" w:hAnsi="Arial" w:cs="Arial"/>
                <w:b/>
                <w:bCs/>
                <w:sz w:val="22"/>
                <w:szCs w:val="22"/>
              </w:rPr>
              <w:t>56</w:t>
            </w:r>
          </w:p>
        </w:tc>
        <w:tc>
          <w:tcPr>
            <w:tcW w:w="7540" w:type="dxa"/>
          </w:tcPr>
          <w:p w14:paraId="342134FB" w14:textId="404DF63D" w:rsidR="00313EA2" w:rsidRPr="005E1F50" w:rsidRDefault="00313EA2" w:rsidP="00313EA2">
            <w:pPr>
              <w:jc w:val="both"/>
              <w:rPr>
                <w:rFonts w:ascii="Arial" w:hAnsi="Arial" w:cs="Arial"/>
                <w:b/>
                <w:kern w:val="28"/>
                <w:sz w:val="22"/>
                <w:szCs w:val="22"/>
              </w:rPr>
            </w:pPr>
            <w:r w:rsidRPr="000C027A">
              <w:rPr>
                <w:rFonts w:ascii="Arial" w:hAnsi="Arial" w:cs="Arial"/>
                <w:b/>
                <w:bCs/>
                <w:sz w:val="22"/>
                <w:szCs w:val="22"/>
              </w:rPr>
              <w:t>Apologies from Members</w:t>
            </w:r>
            <w:r w:rsidRPr="000C027A">
              <w:rPr>
                <w:rFonts w:ascii="Arial" w:hAnsi="Arial" w:cs="Arial"/>
                <w:b/>
                <w:kern w:val="28"/>
                <w:sz w:val="22"/>
                <w:szCs w:val="22"/>
              </w:rPr>
              <w:t xml:space="preserve"> </w:t>
            </w:r>
          </w:p>
        </w:tc>
      </w:tr>
      <w:tr w:rsidR="00313EA2" w:rsidRPr="000C027A" w14:paraId="49C67E4B" w14:textId="77777777" w:rsidTr="007D52EB">
        <w:tc>
          <w:tcPr>
            <w:tcW w:w="1476" w:type="dxa"/>
          </w:tcPr>
          <w:p w14:paraId="35803E00" w14:textId="6FF9C037" w:rsidR="00313EA2" w:rsidRPr="000C027A" w:rsidRDefault="006B1B1F" w:rsidP="00313EA2">
            <w:pPr>
              <w:rPr>
                <w:rFonts w:ascii="Arial" w:hAnsi="Arial" w:cs="Arial"/>
                <w:b/>
                <w:bCs/>
                <w:sz w:val="22"/>
                <w:szCs w:val="22"/>
              </w:rPr>
            </w:pPr>
            <w:r>
              <w:rPr>
                <w:rFonts w:ascii="Arial" w:hAnsi="Arial" w:cs="Arial"/>
                <w:sz w:val="22"/>
                <w:szCs w:val="22"/>
              </w:rPr>
              <w:t>C</w:t>
            </w:r>
            <w:r w:rsidR="00313EA2" w:rsidRPr="000C027A">
              <w:rPr>
                <w:rFonts w:ascii="Arial" w:hAnsi="Arial" w:cs="Arial"/>
                <w:sz w:val="22"/>
                <w:szCs w:val="22"/>
              </w:rPr>
              <w:t>/2</w:t>
            </w:r>
            <w:r w:rsidR="00B55845">
              <w:rPr>
                <w:rFonts w:ascii="Arial" w:hAnsi="Arial" w:cs="Arial"/>
                <w:sz w:val="22"/>
                <w:szCs w:val="22"/>
              </w:rPr>
              <w:t>5</w:t>
            </w:r>
            <w:r w:rsidR="00313EA2">
              <w:rPr>
                <w:rFonts w:ascii="Arial" w:hAnsi="Arial" w:cs="Arial"/>
                <w:sz w:val="22"/>
                <w:szCs w:val="22"/>
              </w:rPr>
              <w:t>/0</w:t>
            </w:r>
            <w:r w:rsidR="00570608">
              <w:rPr>
                <w:rFonts w:ascii="Arial" w:hAnsi="Arial" w:cs="Arial"/>
                <w:sz w:val="22"/>
                <w:szCs w:val="22"/>
              </w:rPr>
              <w:t>56</w:t>
            </w:r>
            <w:r w:rsidR="00096F54">
              <w:rPr>
                <w:rFonts w:ascii="Arial" w:hAnsi="Arial" w:cs="Arial"/>
                <w:sz w:val="22"/>
                <w:szCs w:val="22"/>
              </w:rPr>
              <w:t>.1</w:t>
            </w:r>
          </w:p>
        </w:tc>
        <w:tc>
          <w:tcPr>
            <w:tcW w:w="7540" w:type="dxa"/>
          </w:tcPr>
          <w:p w14:paraId="13D7683C" w14:textId="5D4ED7E1" w:rsidR="00313EA2" w:rsidRPr="00313EA2" w:rsidRDefault="005E5E00" w:rsidP="00313EA2">
            <w:pPr>
              <w:jc w:val="both"/>
              <w:rPr>
                <w:rFonts w:ascii="Arial" w:hAnsi="Arial" w:cs="Arial"/>
                <w:sz w:val="22"/>
                <w:szCs w:val="22"/>
              </w:rPr>
            </w:pPr>
            <w:r>
              <w:rPr>
                <w:rFonts w:ascii="Arial" w:hAnsi="Arial" w:cs="Arial"/>
                <w:sz w:val="22"/>
                <w:szCs w:val="22"/>
              </w:rPr>
              <w:t>None</w:t>
            </w:r>
          </w:p>
        </w:tc>
      </w:tr>
      <w:tr w:rsidR="00313EA2" w:rsidRPr="000C027A" w14:paraId="12BE3A75" w14:textId="77777777" w:rsidTr="007D52EB">
        <w:tc>
          <w:tcPr>
            <w:tcW w:w="1476" w:type="dxa"/>
          </w:tcPr>
          <w:p w14:paraId="5453A576" w14:textId="57C36579" w:rsidR="00313EA2" w:rsidRPr="000C027A" w:rsidRDefault="00313EA2" w:rsidP="00313EA2">
            <w:pPr>
              <w:rPr>
                <w:rFonts w:ascii="Arial" w:hAnsi="Arial" w:cs="Arial"/>
                <w:b/>
                <w:bCs/>
                <w:sz w:val="22"/>
                <w:szCs w:val="22"/>
              </w:rPr>
            </w:pPr>
          </w:p>
        </w:tc>
        <w:tc>
          <w:tcPr>
            <w:tcW w:w="7540" w:type="dxa"/>
          </w:tcPr>
          <w:p w14:paraId="27FF932F" w14:textId="27D6067C" w:rsidR="00313EA2" w:rsidRPr="00ED0517" w:rsidRDefault="00313EA2" w:rsidP="00313EA2">
            <w:pPr>
              <w:jc w:val="both"/>
              <w:rPr>
                <w:rFonts w:ascii="Arial" w:hAnsi="Arial" w:cs="Arial"/>
                <w:b/>
                <w:kern w:val="28"/>
                <w:sz w:val="22"/>
                <w:szCs w:val="22"/>
              </w:rPr>
            </w:pPr>
          </w:p>
        </w:tc>
      </w:tr>
      <w:tr w:rsidR="002E6C5A" w:rsidRPr="000C027A" w14:paraId="6B3EA9AC" w14:textId="77777777" w:rsidTr="007D52EB">
        <w:tc>
          <w:tcPr>
            <w:tcW w:w="1476" w:type="dxa"/>
          </w:tcPr>
          <w:p w14:paraId="68CE4386" w14:textId="4441DC85" w:rsidR="002E6C5A" w:rsidRPr="000C027A" w:rsidRDefault="006B1B1F" w:rsidP="002E6C5A">
            <w:pPr>
              <w:rPr>
                <w:rFonts w:ascii="Arial" w:hAnsi="Arial" w:cs="Arial"/>
                <w:b/>
                <w:bCs/>
                <w:sz w:val="22"/>
                <w:szCs w:val="22"/>
              </w:rPr>
            </w:pPr>
            <w:r>
              <w:rPr>
                <w:rFonts w:ascii="Arial" w:hAnsi="Arial" w:cs="Arial"/>
                <w:b/>
                <w:bCs/>
                <w:sz w:val="22"/>
                <w:szCs w:val="22"/>
              </w:rPr>
              <w:t>C</w:t>
            </w:r>
            <w:r w:rsidR="002E6C5A" w:rsidRPr="0091246B">
              <w:rPr>
                <w:rFonts w:ascii="Arial" w:hAnsi="Arial" w:cs="Arial"/>
                <w:b/>
                <w:bCs/>
                <w:sz w:val="22"/>
                <w:szCs w:val="22"/>
              </w:rPr>
              <w:t>/2</w:t>
            </w:r>
            <w:r w:rsidR="00B55845">
              <w:rPr>
                <w:rFonts w:ascii="Arial" w:hAnsi="Arial" w:cs="Arial"/>
                <w:b/>
                <w:bCs/>
                <w:sz w:val="22"/>
                <w:szCs w:val="22"/>
              </w:rPr>
              <w:t>5</w:t>
            </w:r>
            <w:r w:rsidR="002E6C5A">
              <w:rPr>
                <w:rFonts w:ascii="Arial" w:hAnsi="Arial" w:cs="Arial"/>
                <w:b/>
                <w:bCs/>
                <w:sz w:val="22"/>
                <w:szCs w:val="22"/>
              </w:rPr>
              <w:t>/0</w:t>
            </w:r>
            <w:r w:rsidR="00150FBF">
              <w:rPr>
                <w:rFonts w:ascii="Arial" w:hAnsi="Arial" w:cs="Arial"/>
                <w:b/>
                <w:bCs/>
                <w:sz w:val="22"/>
                <w:szCs w:val="22"/>
              </w:rPr>
              <w:t>4</w:t>
            </w:r>
            <w:r w:rsidR="00570608">
              <w:rPr>
                <w:rFonts w:ascii="Arial" w:hAnsi="Arial" w:cs="Arial"/>
                <w:b/>
                <w:bCs/>
                <w:sz w:val="22"/>
                <w:szCs w:val="22"/>
              </w:rPr>
              <w:t>7</w:t>
            </w:r>
          </w:p>
        </w:tc>
        <w:tc>
          <w:tcPr>
            <w:tcW w:w="7540" w:type="dxa"/>
          </w:tcPr>
          <w:p w14:paraId="4C015C4C" w14:textId="58C38595" w:rsidR="002E6C5A" w:rsidRPr="000C027A" w:rsidRDefault="002E6C5A" w:rsidP="002E6C5A">
            <w:pPr>
              <w:jc w:val="both"/>
              <w:rPr>
                <w:rFonts w:ascii="Arial" w:hAnsi="Arial" w:cs="Arial"/>
                <w:b/>
                <w:kern w:val="28"/>
                <w:sz w:val="22"/>
                <w:szCs w:val="22"/>
              </w:rPr>
            </w:pPr>
            <w:r w:rsidRPr="000C027A">
              <w:rPr>
                <w:rFonts w:ascii="Arial" w:hAnsi="Arial" w:cs="Arial"/>
                <w:b/>
                <w:kern w:val="28"/>
                <w:sz w:val="22"/>
                <w:szCs w:val="22"/>
              </w:rPr>
              <w:t xml:space="preserve">To receive declarations of interest </w:t>
            </w:r>
            <w:r>
              <w:rPr>
                <w:rFonts w:ascii="Arial" w:hAnsi="Arial" w:cs="Arial"/>
                <w:b/>
                <w:kern w:val="28"/>
                <w:sz w:val="22"/>
                <w:szCs w:val="22"/>
              </w:rPr>
              <w:t xml:space="preserve">and dispensation requests </w:t>
            </w:r>
            <w:r w:rsidRPr="000C027A">
              <w:rPr>
                <w:rFonts w:ascii="Arial" w:hAnsi="Arial" w:cs="Arial"/>
                <w:b/>
                <w:kern w:val="28"/>
                <w:sz w:val="22"/>
                <w:szCs w:val="22"/>
              </w:rPr>
              <w:t>by Councillors on any of the agenda items below.</w:t>
            </w:r>
          </w:p>
        </w:tc>
      </w:tr>
      <w:tr w:rsidR="002E6C5A" w:rsidRPr="000C027A" w14:paraId="689C87EC" w14:textId="77777777" w:rsidTr="007D52EB">
        <w:tc>
          <w:tcPr>
            <w:tcW w:w="1476" w:type="dxa"/>
          </w:tcPr>
          <w:p w14:paraId="26D55FD0" w14:textId="2EA21625" w:rsidR="002E6C5A" w:rsidRPr="000C027A" w:rsidRDefault="006B1B1F" w:rsidP="002E6C5A">
            <w:pPr>
              <w:rPr>
                <w:rFonts w:ascii="Arial" w:hAnsi="Arial" w:cs="Arial"/>
                <w:sz w:val="22"/>
                <w:szCs w:val="22"/>
              </w:rPr>
            </w:pPr>
            <w:r>
              <w:rPr>
                <w:rFonts w:ascii="Arial" w:hAnsi="Arial" w:cs="Arial"/>
                <w:sz w:val="22"/>
                <w:szCs w:val="22"/>
              </w:rPr>
              <w:t>C</w:t>
            </w:r>
            <w:r w:rsidR="002E6C5A" w:rsidRPr="000C027A">
              <w:rPr>
                <w:rFonts w:ascii="Arial" w:hAnsi="Arial" w:cs="Arial"/>
                <w:sz w:val="22"/>
                <w:szCs w:val="22"/>
              </w:rPr>
              <w:t>/2</w:t>
            </w:r>
            <w:r w:rsidR="00B55845">
              <w:rPr>
                <w:rFonts w:ascii="Arial" w:hAnsi="Arial" w:cs="Arial"/>
                <w:sz w:val="22"/>
                <w:szCs w:val="22"/>
              </w:rPr>
              <w:t>5</w:t>
            </w:r>
            <w:r w:rsidR="002E6C5A">
              <w:rPr>
                <w:rFonts w:ascii="Arial" w:hAnsi="Arial" w:cs="Arial"/>
                <w:sz w:val="22"/>
                <w:szCs w:val="22"/>
              </w:rPr>
              <w:t>/0</w:t>
            </w:r>
            <w:r w:rsidR="00150FBF">
              <w:rPr>
                <w:rFonts w:ascii="Arial" w:hAnsi="Arial" w:cs="Arial"/>
                <w:sz w:val="22"/>
                <w:szCs w:val="22"/>
              </w:rPr>
              <w:t>4</w:t>
            </w:r>
            <w:r w:rsidR="00570608">
              <w:rPr>
                <w:rFonts w:ascii="Arial" w:hAnsi="Arial" w:cs="Arial"/>
                <w:sz w:val="22"/>
                <w:szCs w:val="22"/>
              </w:rPr>
              <w:t>7</w:t>
            </w:r>
            <w:r w:rsidR="002E6C5A" w:rsidRPr="000C027A">
              <w:rPr>
                <w:rFonts w:ascii="Arial" w:hAnsi="Arial" w:cs="Arial"/>
                <w:sz w:val="22"/>
                <w:szCs w:val="22"/>
              </w:rPr>
              <w:t>.1</w:t>
            </w:r>
          </w:p>
        </w:tc>
        <w:tc>
          <w:tcPr>
            <w:tcW w:w="7540" w:type="dxa"/>
          </w:tcPr>
          <w:p w14:paraId="62C98913" w14:textId="1497B77E" w:rsidR="007B5975" w:rsidRPr="00DE3DA1" w:rsidRDefault="002E6C5A" w:rsidP="00DE3DA1">
            <w:pPr>
              <w:jc w:val="both"/>
              <w:rPr>
                <w:rFonts w:ascii="Arial" w:hAnsi="Arial" w:cs="Arial"/>
                <w:bCs/>
                <w:iCs/>
                <w:sz w:val="22"/>
                <w:szCs w:val="22"/>
              </w:rPr>
            </w:pPr>
            <w:r w:rsidRPr="00317839">
              <w:rPr>
                <w:rFonts w:ascii="Arial" w:hAnsi="Arial" w:cs="Arial"/>
                <w:bCs/>
                <w:iCs/>
                <w:sz w:val="22"/>
                <w:szCs w:val="22"/>
              </w:rPr>
              <w:t xml:space="preserve">Cllr Mr Huntley stated that he had a disclosable pecuniary interest in item </w:t>
            </w:r>
            <w:r w:rsidR="00C7751E">
              <w:rPr>
                <w:rFonts w:ascii="Arial" w:hAnsi="Arial" w:cs="Arial"/>
                <w:bCs/>
                <w:iCs/>
                <w:sz w:val="22"/>
                <w:szCs w:val="22"/>
              </w:rPr>
              <w:t>8</w:t>
            </w:r>
            <w:r>
              <w:rPr>
                <w:rFonts w:ascii="Arial" w:hAnsi="Arial" w:cs="Arial"/>
                <w:bCs/>
                <w:iCs/>
                <w:sz w:val="22"/>
                <w:szCs w:val="22"/>
              </w:rPr>
              <w:t xml:space="preserve"> </w:t>
            </w:r>
            <w:r w:rsidRPr="00317839">
              <w:rPr>
                <w:rFonts w:ascii="Arial" w:hAnsi="Arial" w:cs="Arial"/>
                <w:bCs/>
                <w:iCs/>
                <w:sz w:val="22"/>
                <w:szCs w:val="22"/>
              </w:rPr>
              <w:t xml:space="preserve">(Flooding &amp; Coastal Erosion) as </w:t>
            </w:r>
            <w:r>
              <w:rPr>
                <w:rFonts w:ascii="Arial" w:hAnsi="Arial" w:cs="Arial"/>
                <w:bCs/>
                <w:iCs/>
                <w:sz w:val="22"/>
                <w:szCs w:val="22"/>
              </w:rPr>
              <w:t>he has</w:t>
            </w:r>
            <w:r w:rsidRPr="00317839">
              <w:rPr>
                <w:rFonts w:ascii="Arial" w:hAnsi="Arial" w:cs="Arial"/>
                <w:bCs/>
                <w:iCs/>
                <w:sz w:val="22"/>
                <w:szCs w:val="22"/>
              </w:rPr>
              <w:t xml:space="preserve"> a beneficial interest in that part of Pagham which is within the area of a serious risk of flooding arising from changing tidal patterns and erosion of the foreshore (the Area) and any decision take might relate to action to be taken regarding measures taken to protect the Area and requested that it be recorded in the Minutes that they will be taking part in the debate and voting on the item as authorised by the Dispensation granted by Pagham Parish Council at their meeting on 31</w:t>
            </w:r>
            <w:r w:rsidRPr="00317839">
              <w:rPr>
                <w:rFonts w:ascii="Arial" w:hAnsi="Arial" w:cs="Arial"/>
                <w:bCs/>
                <w:iCs/>
                <w:sz w:val="22"/>
                <w:szCs w:val="22"/>
                <w:vertAlign w:val="superscript"/>
              </w:rPr>
              <w:t>st</w:t>
            </w:r>
            <w:r w:rsidRPr="00317839">
              <w:rPr>
                <w:rFonts w:ascii="Arial" w:hAnsi="Arial" w:cs="Arial"/>
                <w:bCs/>
                <w:iCs/>
                <w:sz w:val="22"/>
                <w:szCs w:val="22"/>
              </w:rPr>
              <w:t xml:space="preserve"> July 2012 (minute 61.12c)</w:t>
            </w:r>
            <w:r>
              <w:rPr>
                <w:rFonts w:ascii="Arial" w:hAnsi="Arial" w:cs="Arial"/>
                <w:bCs/>
                <w:iCs/>
                <w:sz w:val="22"/>
                <w:szCs w:val="22"/>
              </w:rPr>
              <w:t xml:space="preserve">. </w:t>
            </w:r>
            <w:r w:rsidR="00EC4A8E">
              <w:rPr>
                <w:rFonts w:ascii="Arial" w:hAnsi="Arial" w:cs="Arial"/>
                <w:bCs/>
                <w:iCs/>
                <w:sz w:val="22"/>
                <w:szCs w:val="22"/>
              </w:rPr>
              <w:t>Mr Huntley was also a trustee of the Pagham Flood Defence Trust.</w:t>
            </w:r>
            <w:r w:rsidR="00C7751E">
              <w:rPr>
                <w:rFonts w:ascii="Arial" w:hAnsi="Arial" w:cs="Arial"/>
                <w:bCs/>
                <w:iCs/>
                <w:sz w:val="22"/>
                <w:szCs w:val="22"/>
              </w:rPr>
              <w:t xml:space="preserve">  Cllr Mr Atkins also declared an interest in item 8 as Chairman of Pagham Flood Defence Trust</w:t>
            </w:r>
            <w:r w:rsidR="005E5E00">
              <w:rPr>
                <w:rFonts w:ascii="Arial" w:hAnsi="Arial" w:cs="Arial"/>
                <w:bCs/>
                <w:iCs/>
                <w:sz w:val="22"/>
                <w:szCs w:val="22"/>
              </w:rPr>
              <w:t xml:space="preserve">, and an interest in a payment to be authorised at agenda item </w:t>
            </w:r>
            <w:r w:rsidR="0072642F">
              <w:rPr>
                <w:rFonts w:ascii="Arial" w:hAnsi="Arial" w:cs="Arial"/>
                <w:bCs/>
                <w:iCs/>
                <w:sz w:val="22"/>
                <w:szCs w:val="22"/>
              </w:rPr>
              <w:t>9.2</w:t>
            </w:r>
            <w:r w:rsidR="00C7751E">
              <w:rPr>
                <w:rFonts w:ascii="Arial" w:hAnsi="Arial" w:cs="Arial"/>
                <w:bCs/>
                <w:iCs/>
                <w:sz w:val="22"/>
                <w:szCs w:val="22"/>
              </w:rPr>
              <w:t>.</w:t>
            </w:r>
          </w:p>
        </w:tc>
      </w:tr>
      <w:tr w:rsidR="002E6C5A" w:rsidRPr="000C027A" w14:paraId="18B2FC95" w14:textId="77777777" w:rsidTr="007D52EB">
        <w:tc>
          <w:tcPr>
            <w:tcW w:w="1476" w:type="dxa"/>
          </w:tcPr>
          <w:p w14:paraId="0438BD88" w14:textId="77777777" w:rsidR="002E6C5A" w:rsidRPr="000C027A" w:rsidRDefault="002E6C5A" w:rsidP="002E6C5A">
            <w:pPr>
              <w:rPr>
                <w:rFonts w:ascii="Arial" w:hAnsi="Arial" w:cs="Arial"/>
                <w:sz w:val="22"/>
                <w:szCs w:val="22"/>
              </w:rPr>
            </w:pPr>
          </w:p>
        </w:tc>
        <w:tc>
          <w:tcPr>
            <w:tcW w:w="7540" w:type="dxa"/>
          </w:tcPr>
          <w:p w14:paraId="0FCBCE38" w14:textId="77777777" w:rsidR="002E6C5A" w:rsidRPr="000C027A" w:rsidRDefault="002E6C5A" w:rsidP="002E6C5A">
            <w:pPr>
              <w:rPr>
                <w:rFonts w:ascii="Arial" w:hAnsi="Arial" w:cs="Arial"/>
                <w:sz w:val="22"/>
                <w:szCs w:val="22"/>
              </w:rPr>
            </w:pPr>
          </w:p>
        </w:tc>
      </w:tr>
      <w:tr w:rsidR="002E6C5A" w:rsidRPr="000C027A" w14:paraId="0147A8A7" w14:textId="77777777" w:rsidTr="007D52EB">
        <w:tc>
          <w:tcPr>
            <w:tcW w:w="1476" w:type="dxa"/>
          </w:tcPr>
          <w:p w14:paraId="2590A97C" w14:textId="5AF84D57" w:rsidR="002E6C5A" w:rsidRPr="000C027A" w:rsidRDefault="006B1B1F" w:rsidP="002E6C5A">
            <w:pPr>
              <w:rPr>
                <w:rFonts w:ascii="Arial" w:hAnsi="Arial" w:cs="Arial"/>
                <w:sz w:val="22"/>
                <w:szCs w:val="22"/>
              </w:rPr>
            </w:pPr>
            <w:r>
              <w:rPr>
                <w:rFonts w:ascii="Arial" w:hAnsi="Arial" w:cs="Arial"/>
                <w:b/>
                <w:bCs/>
                <w:sz w:val="22"/>
                <w:szCs w:val="22"/>
              </w:rPr>
              <w:t>C</w:t>
            </w:r>
            <w:r w:rsidR="002E6C5A" w:rsidRPr="000C027A">
              <w:rPr>
                <w:rFonts w:ascii="Arial" w:hAnsi="Arial" w:cs="Arial"/>
                <w:b/>
                <w:bCs/>
                <w:sz w:val="22"/>
                <w:szCs w:val="22"/>
              </w:rPr>
              <w:t>/2</w:t>
            </w:r>
            <w:r w:rsidR="00B55845">
              <w:rPr>
                <w:rFonts w:ascii="Arial" w:hAnsi="Arial" w:cs="Arial"/>
                <w:b/>
                <w:bCs/>
                <w:sz w:val="22"/>
                <w:szCs w:val="22"/>
              </w:rPr>
              <w:t>5</w:t>
            </w:r>
            <w:r w:rsidR="002E6C5A">
              <w:rPr>
                <w:rFonts w:ascii="Arial" w:hAnsi="Arial" w:cs="Arial"/>
                <w:b/>
                <w:bCs/>
                <w:sz w:val="22"/>
                <w:szCs w:val="22"/>
              </w:rPr>
              <w:t>/0</w:t>
            </w:r>
            <w:r w:rsidR="00150FBF">
              <w:rPr>
                <w:rFonts w:ascii="Arial" w:hAnsi="Arial" w:cs="Arial"/>
                <w:b/>
                <w:bCs/>
                <w:sz w:val="22"/>
                <w:szCs w:val="22"/>
              </w:rPr>
              <w:t>4</w:t>
            </w:r>
            <w:r w:rsidR="00570608">
              <w:rPr>
                <w:rFonts w:ascii="Arial" w:hAnsi="Arial" w:cs="Arial"/>
                <w:b/>
                <w:bCs/>
                <w:sz w:val="22"/>
                <w:szCs w:val="22"/>
              </w:rPr>
              <w:t>8</w:t>
            </w:r>
          </w:p>
        </w:tc>
        <w:tc>
          <w:tcPr>
            <w:tcW w:w="7540" w:type="dxa"/>
          </w:tcPr>
          <w:p w14:paraId="39C2CD38" w14:textId="0C146C30" w:rsidR="00695993" w:rsidRPr="00695993" w:rsidRDefault="002E6C5A" w:rsidP="002E6C5A">
            <w:pPr>
              <w:rPr>
                <w:rFonts w:ascii="Arial" w:hAnsi="Arial" w:cs="Arial"/>
                <w:i/>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2E6C5A" w:rsidRPr="000C027A" w14:paraId="376BC6FC" w14:textId="77777777" w:rsidTr="007D52EB">
        <w:tc>
          <w:tcPr>
            <w:tcW w:w="1476" w:type="dxa"/>
          </w:tcPr>
          <w:p w14:paraId="4F1C7A62" w14:textId="7C133270" w:rsidR="002E6C5A" w:rsidRPr="000C027A" w:rsidRDefault="006B1B1F" w:rsidP="002E6C5A">
            <w:pPr>
              <w:rPr>
                <w:rFonts w:ascii="Arial" w:hAnsi="Arial" w:cs="Arial"/>
                <w:sz w:val="22"/>
                <w:szCs w:val="22"/>
              </w:rPr>
            </w:pPr>
            <w:r>
              <w:rPr>
                <w:rFonts w:ascii="Arial" w:hAnsi="Arial" w:cs="Arial"/>
                <w:sz w:val="22"/>
                <w:szCs w:val="22"/>
              </w:rPr>
              <w:t>C</w:t>
            </w:r>
            <w:r w:rsidR="002E6C5A" w:rsidRPr="000C027A">
              <w:rPr>
                <w:rFonts w:ascii="Arial" w:hAnsi="Arial" w:cs="Arial"/>
                <w:sz w:val="22"/>
                <w:szCs w:val="22"/>
              </w:rPr>
              <w:t>/2</w:t>
            </w:r>
            <w:r w:rsidR="00B55845">
              <w:rPr>
                <w:rFonts w:ascii="Arial" w:hAnsi="Arial" w:cs="Arial"/>
                <w:sz w:val="22"/>
                <w:szCs w:val="22"/>
              </w:rPr>
              <w:t>5</w:t>
            </w:r>
            <w:r w:rsidR="002E6C5A">
              <w:rPr>
                <w:rFonts w:ascii="Arial" w:hAnsi="Arial" w:cs="Arial"/>
                <w:sz w:val="22"/>
                <w:szCs w:val="22"/>
              </w:rPr>
              <w:t>/0</w:t>
            </w:r>
            <w:r w:rsidR="00150FBF">
              <w:rPr>
                <w:rFonts w:ascii="Arial" w:hAnsi="Arial" w:cs="Arial"/>
                <w:sz w:val="22"/>
                <w:szCs w:val="22"/>
              </w:rPr>
              <w:t>4</w:t>
            </w:r>
            <w:r w:rsidR="00570608">
              <w:rPr>
                <w:rFonts w:ascii="Arial" w:hAnsi="Arial" w:cs="Arial"/>
                <w:sz w:val="22"/>
                <w:szCs w:val="22"/>
              </w:rPr>
              <w:t>8</w:t>
            </w:r>
            <w:r w:rsidR="002E6C5A" w:rsidRPr="000C027A">
              <w:rPr>
                <w:rFonts w:ascii="Arial" w:hAnsi="Arial" w:cs="Arial"/>
                <w:sz w:val="22"/>
                <w:szCs w:val="22"/>
              </w:rPr>
              <w:t>.1</w:t>
            </w:r>
          </w:p>
        </w:tc>
        <w:tc>
          <w:tcPr>
            <w:tcW w:w="7540" w:type="dxa"/>
          </w:tcPr>
          <w:p w14:paraId="128FF30C" w14:textId="35810797" w:rsidR="002E6C5A" w:rsidRPr="000C027A" w:rsidRDefault="00983A6B" w:rsidP="002E6C5A">
            <w:pPr>
              <w:rPr>
                <w:rFonts w:ascii="Arial" w:hAnsi="Arial" w:cs="Arial"/>
                <w:sz w:val="22"/>
                <w:szCs w:val="22"/>
              </w:rPr>
            </w:pPr>
            <w:r>
              <w:rPr>
                <w:rFonts w:ascii="Arial" w:hAnsi="Arial" w:cs="Arial"/>
                <w:sz w:val="22"/>
                <w:szCs w:val="22"/>
              </w:rPr>
              <w:t>No</w:t>
            </w:r>
            <w:r w:rsidR="002E6C5A">
              <w:rPr>
                <w:rFonts w:ascii="Arial" w:hAnsi="Arial" w:cs="Arial"/>
                <w:sz w:val="22"/>
                <w:szCs w:val="22"/>
              </w:rPr>
              <w:t xml:space="preserve"> member</w:t>
            </w:r>
            <w:r>
              <w:rPr>
                <w:rFonts w:ascii="Arial" w:hAnsi="Arial" w:cs="Arial"/>
                <w:sz w:val="22"/>
                <w:szCs w:val="22"/>
              </w:rPr>
              <w:t>s</w:t>
            </w:r>
            <w:r w:rsidR="002E6C5A">
              <w:rPr>
                <w:rFonts w:ascii="Arial" w:hAnsi="Arial" w:cs="Arial"/>
                <w:sz w:val="22"/>
                <w:szCs w:val="22"/>
              </w:rPr>
              <w:t xml:space="preserve"> of the public w</w:t>
            </w:r>
            <w:r>
              <w:rPr>
                <w:rFonts w:ascii="Arial" w:hAnsi="Arial" w:cs="Arial"/>
                <w:sz w:val="22"/>
                <w:szCs w:val="22"/>
              </w:rPr>
              <w:t>ere</w:t>
            </w:r>
            <w:r w:rsidR="002E6C5A">
              <w:rPr>
                <w:rFonts w:ascii="Arial" w:hAnsi="Arial" w:cs="Arial"/>
                <w:sz w:val="22"/>
                <w:szCs w:val="22"/>
              </w:rPr>
              <w:t xml:space="preserve"> present.</w:t>
            </w:r>
          </w:p>
        </w:tc>
      </w:tr>
      <w:tr w:rsidR="00BD71F7" w:rsidRPr="000C027A" w14:paraId="5FC8EFF1" w14:textId="77777777" w:rsidTr="007D52EB">
        <w:tc>
          <w:tcPr>
            <w:tcW w:w="1476" w:type="dxa"/>
          </w:tcPr>
          <w:p w14:paraId="6BACF5C8" w14:textId="77777777" w:rsidR="00BD71F7" w:rsidRPr="0091246B" w:rsidRDefault="00BD71F7" w:rsidP="002E6C5A">
            <w:pPr>
              <w:rPr>
                <w:rFonts w:ascii="Arial" w:hAnsi="Arial" w:cs="Arial"/>
                <w:b/>
                <w:bCs/>
                <w:sz w:val="22"/>
                <w:szCs w:val="22"/>
              </w:rPr>
            </w:pPr>
          </w:p>
        </w:tc>
        <w:tc>
          <w:tcPr>
            <w:tcW w:w="7540" w:type="dxa"/>
          </w:tcPr>
          <w:p w14:paraId="655DEFE4" w14:textId="77777777" w:rsidR="00BD71F7" w:rsidRPr="00313EA2" w:rsidRDefault="00BD71F7" w:rsidP="002E6C5A">
            <w:pPr>
              <w:widowControl w:val="0"/>
              <w:overflowPunct w:val="0"/>
              <w:autoSpaceDE w:val="0"/>
              <w:autoSpaceDN w:val="0"/>
              <w:adjustRightInd w:val="0"/>
              <w:spacing w:line="280" w:lineRule="atLeast"/>
              <w:rPr>
                <w:rFonts w:ascii="Arial" w:hAnsi="Arial" w:cs="Arial"/>
                <w:b/>
                <w:sz w:val="22"/>
                <w:szCs w:val="22"/>
              </w:rPr>
            </w:pPr>
          </w:p>
        </w:tc>
      </w:tr>
      <w:tr w:rsidR="0067609D" w:rsidRPr="000C027A" w14:paraId="5BFE0473" w14:textId="77777777" w:rsidTr="007D52EB">
        <w:tc>
          <w:tcPr>
            <w:tcW w:w="1476" w:type="dxa"/>
          </w:tcPr>
          <w:p w14:paraId="46C23B2F" w14:textId="428541EB" w:rsidR="0067609D" w:rsidRPr="0091246B" w:rsidRDefault="0067609D" w:rsidP="0067609D">
            <w:pPr>
              <w:rPr>
                <w:rFonts w:ascii="Arial" w:hAnsi="Arial" w:cs="Arial"/>
                <w:b/>
                <w:bCs/>
                <w:sz w:val="22"/>
                <w:szCs w:val="22"/>
              </w:rPr>
            </w:pPr>
            <w:r>
              <w:rPr>
                <w:rFonts w:ascii="Arial" w:hAnsi="Arial" w:cs="Arial"/>
                <w:b/>
                <w:bCs/>
                <w:sz w:val="22"/>
                <w:szCs w:val="22"/>
              </w:rPr>
              <w:t>C/2</w:t>
            </w:r>
            <w:r w:rsidR="00B55845">
              <w:rPr>
                <w:rFonts w:ascii="Arial" w:hAnsi="Arial" w:cs="Arial"/>
                <w:b/>
                <w:bCs/>
                <w:sz w:val="22"/>
                <w:szCs w:val="22"/>
              </w:rPr>
              <w:t>5</w:t>
            </w:r>
            <w:r>
              <w:rPr>
                <w:rFonts w:ascii="Arial" w:hAnsi="Arial" w:cs="Arial"/>
                <w:b/>
                <w:bCs/>
                <w:sz w:val="22"/>
                <w:szCs w:val="22"/>
              </w:rPr>
              <w:t>/0</w:t>
            </w:r>
            <w:r w:rsidR="00150FBF">
              <w:rPr>
                <w:rFonts w:ascii="Arial" w:hAnsi="Arial" w:cs="Arial"/>
                <w:b/>
                <w:bCs/>
                <w:sz w:val="22"/>
                <w:szCs w:val="22"/>
              </w:rPr>
              <w:t>4</w:t>
            </w:r>
            <w:r w:rsidR="00570608">
              <w:rPr>
                <w:rFonts w:ascii="Arial" w:hAnsi="Arial" w:cs="Arial"/>
                <w:b/>
                <w:bCs/>
                <w:sz w:val="22"/>
                <w:szCs w:val="22"/>
              </w:rPr>
              <w:t>9</w:t>
            </w:r>
          </w:p>
        </w:tc>
        <w:tc>
          <w:tcPr>
            <w:tcW w:w="7540" w:type="dxa"/>
          </w:tcPr>
          <w:p w14:paraId="24654468" w14:textId="21C1F1C8" w:rsidR="0067609D" w:rsidRPr="000C027A" w:rsidRDefault="0067609D" w:rsidP="0067609D">
            <w:pPr>
              <w:rPr>
                <w:rFonts w:ascii="Arial" w:hAnsi="Arial" w:cs="Arial"/>
                <w:b/>
                <w:color w:val="000000"/>
                <w:kern w:val="28"/>
                <w:sz w:val="22"/>
                <w:szCs w:val="22"/>
              </w:rPr>
            </w:pPr>
            <w:r w:rsidRPr="000C027A">
              <w:rPr>
                <w:rFonts w:ascii="Arial" w:hAnsi="Arial" w:cs="Arial"/>
                <w:b/>
                <w:color w:val="000000"/>
                <w:kern w:val="28"/>
                <w:sz w:val="22"/>
                <w:szCs w:val="22"/>
              </w:rPr>
              <w:t xml:space="preserve">To receive and approve the minutes of the </w:t>
            </w:r>
            <w:r>
              <w:rPr>
                <w:rFonts w:ascii="Arial" w:hAnsi="Arial" w:cs="Arial"/>
                <w:b/>
                <w:color w:val="000000"/>
                <w:kern w:val="28"/>
                <w:sz w:val="22"/>
                <w:szCs w:val="22"/>
              </w:rPr>
              <w:t>Council</w:t>
            </w:r>
            <w:r w:rsidRPr="000C027A">
              <w:rPr>
                <w:rFonts w:ascii="Arial" w:hAnsi="Arial" w:cs="Arial"/>
                <w:b/>
                <w:color w:val="000000"/>
                <w:kern w:val="28"/>
                <w:sz w:val="22"/>
                <w:szCs w:val="22"/>
              </w:rPr>
              <w:t xml:space="preserve"> meeting</w:t>
            </w:r>
            <w:r>
              <w:rPr>
                <w:rFonts w:ascii="Arial" w:hAnsi="Arial" w:cs="Arial"/>
                <w:b/>
                <w:color w:val="000000"/>
                <w:kern w:val="28"/>
                <w:sz w:val="22"/>
                <w:szCs w:val="22"/>
              </w:rPr>
              <w:t>s</w:t>
            </w:r>
            <w:r w:rsidRPr="000C027A">
              <w:rPr>
                <w:rFonts w:ascii="Arial" w:hAnsi="Arial" w:cs="Arial"/>
                <w:b/>
                <w:color w:val="000000"/>
                <w:kern w:val="28"/>
                <w:sz w:val="22"/>
                <w:szCs w:val="22"/>
              </w:rPr>
              <w:t xml:space="preserve"> held</w:t>
            </w:r>
            <w:r>
              <w:rPr>
                <w:rFonts w:ascii="Arial" w:hAnsi="Arial" w:cs="Arial"/>
                <w:b/>
                <w:color w:val="000000"/>
                <w:kern w:val="28"/>
                <w:sz w:val="22"/>
                <w:szCs w:val="22"/>
              </w:rPr>
              <w:t xml:space="preserve"> </w:t>
            </w:r>
            <w:r w:rsidR="009205ED">
              <w:rPr>
                <w:rFonts w:ascii="Arial" w:hAnsi="Arial" w:cs="Arial"/>
                <w:b/>
                <w:color w:val="000000"/>
                <w:kern w:val="28"/>
                <w:sz w:val="22"/>
                <w:szCs w:val="22"/>
              </w:rPr>
              <w:t>2</w:t>
            </w:r>
            <w:r w:rsidR="00983A6B">
              <w:rPr>
                <w:rFonts w:ascii="Arial" w:hAnsi="Arial" w:cs="Arial"/>
                <w:b/>
                <w:color w:val="000000"/>
                <w:kern w:val="28"/>
                <w:sz w:val="22"/>
                <w:szCs w:val="22"/>
              </w:rPr>
              <w:t>3</w:t>
            </w:r>
            <w:r w:rsidR="00983A6B" w:rsidRPr="00983A6B">
              <w:rPr>
                <w:rFonts w:ascii="Arial" w:hAnsi="Arial" w:cs="Arial"/>
                <w:b/>
                <w:color w:val="000000"/>
                <w:kern w:val="28"/>
                <w:sz w:val="22"/>
                <w:szCs w:val="22"/>
                <w:vertAlign w:val="superscript"/>
              </w:rPr>
              <w:t>rd</w:t>
            </w:r>
            <w:r w:rsidR="00983A6B">
              <w:rPr>
                <w:rFonts w:ascii="Arial" w:hAnsi="Arial" w:cs="Arial"/>
                <w:b/>
                <w:color w:val="000000"/>
                <w:kern w:val="28"/>
                <w:sz w:val="22"/>
                <w:szCs w:val="22"/>
              </w:rPr>
              <w:t xml:space="preserve"> September</w:t>
            </w:r>
            <w:r>
              <w:rPr>
                <w:rFonts w:ascii="Arial" w:hAnsi="Arial" w:cs="Arial"/>
                <w:b/>
                <w:color w:val="000000"/>
                <w:kern w:val="28"/>
                <w:sz w:val="22"/>
                <w:szCs w:val="22"/>
              </w:rPr>
              <w:t xml:space="preserve"> 202</w:t>
            </w:r>
            <w:r w:rsidR="001440D0">
              <w:rPr>
                <w:rFonts w:ascii="Arial" w:hAnsi="Arial" w:cs="Arial"/>
                <w:b/>
                <w:color w:val="000000"/>
                <w:kern w:val="28"/>
                <w:sz w:val="22"/>
                <w:szCs w:val="22"/>
              </w:rPr>
              <w:t>5</w:t>
            </w:r>
            <w:r w:rsidRPr="000C027A">
              <w:rPr>
                <w:rFonts w:ascii="Arial" w:hAnsi="Arial" w:cs="Arial"/>
                <w:b/>
                <w:color w:val="000000"/>
                <w:kern w:val="28"/>
                <w:sz w:val="22"/>
                <w:szCs w:val="22"/>
              </w:rPr>
              <w:t xml:space="preserve"> </w:t>
            </w:r>
            <w:r w:rsidRPr="000C027A">
              <w:rPr>
                <w:rFonts w:ascii="Arial" w:hAnsi="Arial" w:cs="Arial"/>
                <w:color w:val="000000"/>
                <w:kern w:val="28"/>
                <w:sz w:val="22"/>
                <w:szCs w:val="22"/>
              </w:rPr>
              <w:t>(previously issued)</w:t>
            </w:r>
          </w:p>
        </w:tc>
      </w:tr>
      <w:tr w:rsidR="0067609D" w:rsidRPr="000C027A" w14:paraId="2202D15B" w14:textId="77777777" w:rsidTr="007D52EB">
        <w:tc>
          <w:tcPr>
            <w:tcW w:w="1476" w:type="dxa"/>
          </w:tcPr>
          <w:p w14:paraId="3AFD923C" w14:textId="395D7767" w:rsidR="0067609D" w:rsidRPr="0091246B" w:rsidRDefault="0067609D" w:rsidP="0067609D">
            <w:pPr>
              <w:rPr>
                <w:rFonts w:ascii="Arial" w:hAnsi="Arial" w:cs="Arial"/>
                <w:b/>
                <w:bCs/>
                <w:sz w:val="22"/>
                <w:szCs w:val="22"/>
              </w:rPr>
            </w:pPr>
            <w:r>
              <w:rPr>
                <w:rFonts w:ascii="Arial" w:hAnsi="Arial" w:cs="Arial"/>
                <w:sz w:val="22"/>
                <w:szCs w:val="22"/>
              </w:rPr>
              <w:t>C</w:t>
            </w:r>
            <w:r w:rsidRPr="005073F5">
              <w:rPr>
                <w:rFonts w:ascii="Arial" w:hAnsi="Arial" w:cs="Arial"/>
                <w:sz w:val="22"/>
                <w:szCs w:val="22"/>
              </w:rPr>
              <w:t>/2</w:t>
            </w:r>
            <w:r w:rsidR="00B55845">
              <w:rPr>
                <w:rFonts w:ascii="Arial" w:hAnsi="Arial" w:cs="Arial"/>
                <w:sz w:val="22"/>
                <w:szCs w:val="22"/>
              </w:rPr>
              <w:t>5</w:t>
            </w:r>
            <w:r>
              <w:rPr>
                <w:rFonts w:ascii="Arial" w:hAnsi="Arial" w:cs="Arial"/>
                <w:sz w:val="22"/>
                <w:szCs w:val="22"/>
              </w:rPr>
              <w:t>/0</w:t>
            </w:r>
            <w:r w:rsidR="00150FBF">
              <w:rPr>
                <w:rFonts w:ascii="Arial" w:hAnsi="Arial" w:cs="Arial"/>
                <w:sz w:val="22"/>
                <w:szCs w:val="22"/>
              </w:rPr>
              <w:t>4</w:t>
            </w:r>
            <w:r w:rsidR="00570608">
              <w:rPr>
                <w:rFonts w:ascii="Arial" w:hAnsi="Arial" w:cs="Arial"/>
                <w:sz w:val="22"/>
                <w:szCs w:val="22"/>
              </w:rPr>
              <w:t>9</w:t>
            </w:r>
            <w:r w:rsidRPr="005073F5">
              <w:rPr>
                <w:rFonts w:ascii="Arial" w:hAnsi="Arial" w:cs="Arial"/>
                <w:sz w:val="22"/>
                <w:szCs w:val="22"/>
              </w:rPr>
              <w:t>.1</w:t>
            </w:r>
          </w:p>
        </w:tc>
        <w:tc>
          <w:tcPr>
            <w:tcW w:w="7540" w:type="dxa"/>
          </w:tcPr>
          <w:p w14:paraId="2CDFD533" w14:textId="75CBA444" w:rsidR="0067609D" w:rsidRPr="00695993" w:rsidRDefault="0067609D" w:rsidP="0067609D">
            <w:pPr>
              <w:rPr>
                <w:rFonts w:ascii="Arial" w:hAnsi="Arial" w:cs="Arial"/>
                <w:bCs/>
                <w:color w:val="000000"/>
                <w:kern w:val="28"/>
                <w:sz w:val="22"/>
                <w:szCs w:val="22"/>
              </w:rPr>
            </w:pPr>
            <w:r w:rsidRPr="000C027A">
              <w:rPr>
                <w:rFonts w:ascii="Arial" w:hAnsi="Arial" w:cs="Arial"/>
                <w:sz w:val="22"/>
                <w:szCs w:val="22"/>
              </w:rPr>
              <w:t xml:space="preserve">It was RESOLVED to </w:t>
            </w:r>
            <w:r>
              <w:rPr>
                <w:rFonts w:ascii="Arial" w:hAnsi="Arial" w:cs="Arial"/>
                <w:sz w:val="22"/>
                <w:szCs w:val="22"/>
              </w:rPr>
              <w:t>approve the minutes.  The Chairman was asked to sign the minutes accordingly</w:t>
            </w:r>
          </w:p>
        </w:tc>
      </w:tr>
      <w:tr w:rsidR="0067609D" w:rsidRPr="000C027A" w14:paraId="50EBF24C" w14:textId="77777777" w:rsidTr="007D52EB">
        <w:tc>
          <w:tcPr>
            <w:tcW w:w="1476" w:type="dxa"/>
          </w:tcPr>
          <w:p w14:paraId="763FECAB" w14:textId="77777777" w:rsidR="0067609D" w:rsidRPr="000C027A" w:rsidRDefault="0067609D" w:rsidP="0067609D">
            <w:pPr>
              <w:rPr>
                <w:rFonts w:ascii="Arial" w:hAnsi="Arial" w:cs="Arial"/>
                <w:b/>
                <w:bCs/>
                <w:sz w:val="22"/>
                <w:szCs w:val="22"/>
              </w:rPr>
            </w:pPr>
          </w:p>
        </w:tc>
        <w:tc>
          <w:tcPr>
            <w:tcW w:w="7540" w:type="dxa"/>
          </w:tcPr>
          <w:p w14:paraId="0D6759C7" w14:textId="77777777" w:rsidR="0067609D" w:rsidRPr="000C027A" w:rsidRDefault="0067609D" w:rsidP="0067609D">
            <w:pPr>
              <w:widowControl w:val="0"/>
              <w:overflowPunct w:val="0"/>
              <w:autoSpaceDE w:val="0"/>
              <w:autoSpaceDN w:val="0"/>
              <w:adjustRightInd w:val="0"/>
              <w:rPr>
                <w:rFonts w:ascii="Arial" w:hAnsi="Arial" w:cs="Arial"/>
                <w:b/>
                <w:color w:val="000000"/>
                <w:kern w:val="28"/>
                <w:sz w:val="22"/>
                <w:szCs w:val="22"/>
              </w:rPr>
            </w:pPr>
          </w:p>
        </w:tc>
      </w:tr>
      <w:tr w:rsidR="0067609D" w:rsidRPr="000C027A" w14:paraId="49D13FEC" w14:textId="77777777" w:rsidTr="007D52EB">
        <w:tc>
          <w:tcPr>
            <w:tcW w:w="1476" w:type="dxa"/>
          </w:tcPr>
          <w:p w14:paraId="199B605A" w14:textId="0764D64B" w:rsidR="00096F54" w:rsidRPr="000C027A" w:rsidRDefault="0067609D" w:rsidP="0067609D">
            <w:pPr>
              <w:rPr>
                <w:rFonts w:ascii="Arial" w:hAnsi="Arial" w:cs="Arial"/>
                <w:b/>
                <w:bCs/>
                <w:sz w:val="22"/>
                <w:szCs w:val="22"/>
              </w:rPr>
            </w:pPr>
            <w:r>
              <w:rPr>
                <w:rFonts w:ascii="Arial" w:hAnsi="Arial" w:cs="Arial"/>
                <w:b/>
                <w:bCs/>
                <w:sz w:val="22"/>
                <w:szCs w:val="22"/>
              </w:rPr>
              <w:t>C/2</w:t>
            </w:r>
            <w:r w:rsidR="00B55845">
              <w:rPr>
                <w:rFonts w:ascii="Arial" w:hAnsi="Arial" w:cs="Arial"/>
                <w:b/>
                <w:bCs/>
                <w:sz w:val="22"/>
                <w:szCs w:val="22"/>
              </w:rPr>
              <w:t>5</w:t>
            </w:r>
            <w:r>
              <w:rPr>
                <w:rFonts w:ascii="Arial" w:hAnsi="Arial" w:cs="Arial"/>
                <w:b/>
                <w:bCs/>
                <w:sz w:val="22"/>
                <w:szCs w:val="22"/>
              </w:rPr>
              <w:t>/0</w:t>
            </w:r>
            <w:r w:rsidR="00570608">
              <w:rPr>
                <w:rFonts w:ascii="Arial" w:hAnsi="Arial" w:cs="Arial"/>
                <w:b/>
                <w:bCs/>
                <w:sz w:val="22"/>
                <w:szCs w:val="22"/>
              </w:rPr>
              <w:t>50</w:t>
            </w:r>
          </w:p>
        </w:tc>
        <w:tc>
          <w:tcPr>
            <w:tcW w:w="7540" w:type="dxa"/>
          </w:tcPr>
          <w:p w14:paraId="78CC1F14" w14:textId="7CA0D120" w:rsidR="0067609D" w:rsidRPr="00317839" w:rsidRDefault="0067609D" w:rsidP="0067609D">
            <w:pPr>
              <w:widowControl w:val="0"/>
              <w:overflowPunct w:val="0"/>
              <w:autoSpaceDE w:val="0"/>
              <w:autoSpaceDN w:val="0"/>
              <w:adjustRightInd w:val="0"/>
              <w:rPr>
                <w:rFonts w:ascii="Arial" w:hAnsi="Arial" w:cs="Arial"/>
                <w:color w:val="000000"/>
                <w:kern w:val="28"/>
                <w:sz w:val="22"/>
                <w:szCs w:val="22"/>
              </w:rPr>
            </w:pPr>
            <w:r w:rsidRPr="000C027A">
              <w:rPr>
                <w:rFonts w:ascii="Arial" w:hAnsi="Arial" w:cs="Arial"/>
                <w:b/>
                <w:bCs/>
                <w:sz w:val="22"/>
                <w:szCs w:val="22"/>
              </w:rPr>
              <w:t>Matters arising from the Minutes</w:t>
            </w:r>
          </w:p>
        </w:tc>
      </w:tr>
      <w:tr w:rsidR="0067609D" w:rsidRPr="000C027A" w14:paraId="2A3D0AF1" w14:textId="77777777" w:rsidTr="007D52EB">
        <w:tc>
          <w:tcPr>
            <w:tcW w:w="1476" w:type="dxa"/>
          </w:tcPr>
          <w:p w14:paraId="7B8E0BBC" w14:textId="135B2E0C" w:rsidR="0067609D" w:rsidRPr="000C027A" w:rsidRDefault="0067609D" w:rsidP="0067609D">
            <w:pPr>
              <w:rPr>
                <w:rFonts w:ascii="Arial" w:hAnsi="Arial" w:cs="Arial"/>
                <w:sz w:val="22"/>
                <w:szCs w:val="22"/>
              </w:rPr>
            </w:pPr>
            <w:r>
              <w:rPr>
                <w:rFonts w:ascii="Arial" w:hAnsi="Arial" w:cs="Arial"/>
                <w:sz w:val="22"/>
                <w:szCs w:val="22"/>
              </w:rPr>
              <w:t>C</w:t>
            </w:r>
            <w:r w:rsidRPr="005073F5">
              <w:rPr>
                <w:rFonts w:ascii="Arial" w:hAnsi="Arial" w:cs="Arial"/>
                <w:sz w:val="22"/>
                <w:szCs w:val="22"/>
              </w:rPr>
              <w:t>/2</w:t>
            </w:r>
            <w:r w:rsidR="00B55845">
              <w:rPr>
                <w:rFonts w:ascii="Arial" w:hAnsi="Arial" w:cs="Arial"/>
                <w:sz w:val="22"/>
                <w:szCs w:val="22"/>
              </w:rPr>
              <w:t>5</w:t>
            </w:r>
            <w:r>
              <w:rPr>
                <w:rFonts w:ascii="Arial" w:hAnsi="Arial" w:cs="Arial"/>
                <w:sz w:val="22"/>
                <w:szCs w:val="22"/>
              </w:rPr>
              <w:t>/0</w:t>
            </w:r>
            <w:r w:rsidR="00570608">
              <w:rPr>
                <w:rFonts w:ascii="Arial" w:hAnsi="Arial" w:cs="Arial"/>
                <w:sz w:val="22"/>
                <w:szCs w:val="22"/>
              </w:rPr>
              <w:t>50</w:t>
            </w:r>
            <w:r w:rsidRPr="005073F5">
              <w:rPr>
                <w:rFonts w:ascii="Arial" w:hAnsi="Arial" w:cs="Arial"/>
                <w:sz w:val="22"/>
                <w:szCs w:val="22"/>
              </w:rPr>
              <w:t>.1</w:t>
            </w:r>
          </w:p>
        </w:tc>
        <w:tc>
          <w:tcPr>
            <w:tcW w:w="7540" w:type="dxa"/>
          </w:tcPr>
          <w:p w14:paraId="136524AF" w14:textId="4083B694" w:rsidR="0067609D" w:rsidRPr="000C027A" w:rsidRDefault="0067609D" w:rsidP="0067609D">
            <w:pPr>
              <w:rPr>
                <w:rFonts w:ascii="Arial" w:hAnsi="Arial" w:cs="Arial"/>
                <w:sz w:val="22"/>
                <w:szCs w:val="22"/>
              </w:rPr>
            </w:pPr>
            <w:r>
              <w:rPr>
                <w:rFonts w:ascii="Arial" w:hAnsi="Arial" w:cs="Arial"/>
                <w:sz w:val="22"/>
                <w:szCs w:val="22"/>
              </w:rPr>
              <w:t>None.</w:t>
            </w:r>
          </w:p>
        </w:tc>
      </w:tr>
      <w:tr w:rsidR="0067609D" w:rsidRPr="000C027A" w14:paraId="7F40C39E" w14:textId="77777777" w:rsidTr="007D52EB">
        <w:tc>
          <w:tcPr>
            <w:tcW w:w="1476" w:type="dxa"/>
          </w:tcPr>
          <w:p w14:paraId="02D99054" w14:textId="69D2619E" w:rsidR="0067609D" w:rsidRPr="000C027A" w:rsidRDefault="0067609D" w:rsidP="0067609D">
            <w:pPr>
              <w:rPr>
                <w:rFonts w:ascii="Arial" w:hAnsi="Arial" w:cs="Arial"/>
                <w:sz w:val="22"/>
                <w:szCs w:val="22"/>
              </w:rPr>
            </w:pPr>
          </w:p>
        </w:tc>
        <w:tc>
          <w:tcPr>
            <w:tcW w:w="7540" w:type="dxa"/>
          </w:tcPr>
          <w:p w14:paraId="6F8292A5" w14:textId="77777777" w:rsidR="0067609D" w:rsidRPr="000C027A" w:rsidRDefault="0067609D" w:rsidP="0067609D">
            <w:pPr>
              <w:rPr>
                <w:rFonts w:ascii="Arial" w:hAnsi="Arial" w:cs="Arial"/>
                <w:sz w:val="22"/>
                <w:szCs w:val="22"/>
              </w:rPr>
            </w:pPr>
          </w:p>
        </w:tc>
      </w:tr>
      <w:tr w:rsidR="00553AD7" w:rsidRPr="000C027A" w14:paraId="6944849D" w14:textId="77777777" w:rsidTr="007D52EB">
        <w:tc>
          <w:tcPr>
            <w:tcW w:w="1476" w:type="dxa"/>
          </w:tcPr>
          <w:p w14:paraId="41C69B1D" w14:textId="6BEC4382" w:rsidR="00553AD7" w:rsidRDefault="00553AD7" w:rsidP="00553AD7">
            <w:pPr>
              <w:rPr>
                <w:rFonts w:ascii="Arial" w:hAnsi="Arial" w:cs="Arial"/>
                <w:b/>
                <w:bCs/>
                <w:sz w:val="22"/>
                <w:szCs w:val="22"/>
              </w:rPr>
            </w:pPr>
            <w:r>
              <w:rPr>
                <w:rFonts w:ascii="Arial" w:hAnsi="Arial" w:cs="Arial"/>
                <w:b/>
                <w:bCs/>
                <w:sz w:val="22"/>
                <w:szCs w:val="22"/>
              </w:rPr>
              <w:t>C/25/051</w:t>
            </w:r>
          </w:p>
        </w:tc>
        <w:tc>
          <w:tcPr>
            <w:tcW w:w="7540" w:type="dxa"/>
          </w:tcPr>
          <w:p w14:paraId="7B3988DD" w14:textId="0967C413" w:rsidR="00553AD7" w:rsidRPr="00812FFC" w:rsidRDefault="00553AD7" w:rsidP="00553AD7">
            <w:pPr>
              <w:rPr>
                <w:rFonts w:ascii="Arial" w:hAnsi="Arial" w:cs="Arial"/>
                <w:b/>
                <w:bCs/>
                <w:sz w:val="22"/>
                <w:szCs w:val="22"/>
              </w:rPr>
            </w:pPr>
            <w:r w:rsidRPr="00812FFC">
              <w:rPr>
                <w:rFonts w:ascii="Arial" w:hAnsi="Arial" w:cs="Arial"/>
                <w:b/>
                <w:bCs/>
                <w:sz w:val="22"/>
                <w:szCs w:val="22"/>
              </w:rPr>
              <w:t>Receive Reports:</w:t>
            </w:r>
            <w:r w:rsidRPr="00812FFC">
              <w:rPr>
                <w:rFonts w:ascii="Arial Narrow" w:hAnsi="Arial Narrow" w:cs="Arial"/>
                <w:b/>
                <w:bCs/>
                <w:sz w:val="22"/>
                <w:szCs w:val="22"/>
              </w:rPr>
              <w:t xml:space="preserve"> </w:t>
            </w:r>
          </w:p>
        </w:tc>
      </w:tr>
      <w:tr w:rsidR="00553AD7" w:rsidRPr="000C027A" w14:paraId="2CB582C1" w14:textId="77777777" w:rsidTr="007D52EB">
        <w:tc>
          <w:tcPr>
            <w:tcW w:w="1476" w:type="dxa"/>
          </w:tcPr>
          <w:p w14:paraId="04A05E78" w14:textId="6ABFAA32" w:rsidR="00553AD7" w:rsidRDefault="00553AD7" w:rsidP="00553AD7">
            <w:pPr>
              <w:rPr>
                <w:rFonts w:ascii="Arial" w:hAnsi="Arial" w:cs="Arial"/>
                <w:b/>
                <w:bCs/>
                <w:sz w:val="22"/>
                <w:szCs w:val="22"/>
              </w:rPr>
            </w:pPr>
            <w:r>
              <w:rPr>
                <w:rFonts w:ascii="Arial" w:hAnsi="Arial" w:cs="Arial"/>
                <w:sz w:val="22"/>
                <w:szCs w:val="22"/>
              </w:rPr>
              <w:t>C</w:t>
            </w:r>
            <w:r w:rsidRPr="005073F5">
              <w:rPr>
                <w:rFonts w:ascii="Arial" w:hAnsi="Arial" w:cs="Arial"/>
                <w:sz w:val="22"/>
                <w:szCs w:val="22"/>
              </w:rPr>
              <w:t>/2</w:t>
            </w:r>
            <w:r>
              <w:rPr>
                <w:rFonts w:ascii="Arial" w:hAnsi="Arial" w:cs="Arial"/>
                <w:sz w:val="22"/>
                <w:szCs w:val="22"/>
              </w:rPr>
              <w:t>5/051</w:t>
            </w:r>
            <w:r w:rsidRPr="005073F5">
              <w:rPr>
                <w:rFonts w:ascii="Arial" w:hAnsi="Arial" w:cs="Arial"/>
                <w:sz w:val="22"/>
                <w:szCs w:val="22"/>
              </w:rPr>
              <w:t>.1</w:t>
            </w:r>
          </w:p>
        </w:tc>
        <w:tc>
          <w:tcPr>
            <w:tcW w:w="7540" w:type="dxa"/>
          </w:tcPr>
          <w:p w14:paraId="6CD9BF8D" w14:textId="77777777" w:rsidR="00553AD7" w:rsidRDefault="00553AD7" w:rsidP="00553AD7">
            <w:pPr>
              <w:rPr>
                <w:rFonts w:ascii="Arial" w:hAnsi="Arial" w:cs="Arial"/>
                <w:sz w:val="22"/>
                <w:szCs w:val="22"/>
              </w:rPr>
            </w:pPr>
            <w:r>
              <w:rPr>
                <w:rFonts w:ascii="Arial" w:hAnsi="Arial" w:cs="Arial"/>
                <w:sz w:val="22"/>
                <w:szCs w:val="22"/>
              </w:rPr>
              <w:t>Chairman’s Report:</w:t>
            </w:r>
          </w:p>
          <w:p w14:paraId="677F4F10" w14:textId="4CC0E496" w:rsidR="00553AD7" w:rsidRDefault="00C928E8" w:rsidP="00553AD7">
            <w:pPr>
              <w:rPr>
                <w:rFonts w:ascii="Arial" w:hAnsi="Arial" w:cs="Arial"/>
                <w:sz w:val="22"/>
                <w:szCs w:val="22"/>
              </w:rPr>
            </w:pPr>
            <w:r>
              <w:rPr>
                <w:rFonts w:ascii="Arial" w:hAnsi="Arial" w:cs="Arial"/>
                <w:sz w:val="22"/>
                <w:szCs w:val="22"/>
              </w:rPr>
              <w:t>Xmas trees would be arriving on 2</w:t>
            </w:r>
            <w:r w:rsidRPr="00C928E8">
              <w:rPr>
                <w:rFonts w:ascii="Arial" w:hAnsi="Arial" w:cs="Arial"/>
                <w:sz w:val="22"/>
                <w:szCs w:val="22"/>
                <w:vertAlign w:val="superscript"/>
              </w:rPr>
              <w:t>nd</w:t>
            </w:r>
            <w:r>
              <w:rPr>
                <w:rFonts w:ascii="Arial" w:hAnsi="Arial" w:cs="Arial"/>
                <w:sz w:val="22"/>
                <w:szCs w:val="22"/>
              </w:rPr>
              <w:t xml:space="preserve"> December.  This year lower fencing would be used </w:t>
            </w:r>
            <w:r w:rsidR="0038238D">
              <w:rPr>
                <w:rFonts w:ascii="Arial" w:hAnsi="Arial" w:cs="Arial"/>
                <w:sz w:val="22"/>
                <w:szCs w:val="22"/>
              </w:rPr>
              <w:t xml:space="preserve">around the trees.  This had been hired locally.  </w:t>
            </w:r>
            <w:r w:rsidR="00387A3A">
              <w:rPr>
                <w:rFonts w:ascii="Arial" w:hAnsi="Arial" w:cs="Arial"/>
                <w:sz w:val="22"/>
                <w:szCs w:val="22"/>
              </w:rPr>
              <w:t xml:space="preserve">There was a possibility Pagham Road could still be closed whilst the gas governor was repaired following </w:t>
            </w:r>
            <w:r w:rsidR="001059E1">
              <w:rPr>
                <w:rFonts w:ascii="Arial" w:hAnsi="Arial" w:cs="Arial"/>
                <w:sz w:val="22"/>
                <w:szCs w:val="22"/>
              </w:rPr>
              <w:t>a car crash.</w:t>
            </w:r>
          </w:p>
          <w:p w14:paraId="7DBAF036" w14:textId="024F0CF9" w:rsidR="001059E1" w:rsidRDefault="009C1465" w:rsidP="00553AD7">
            <w:pPr>
              <w:rPr>
                <w:rFonts w:ascii="Arial" w:hAnsi="Arial" w:cs="Arial"/>
                <w:sz w:val="22"/>
                <w:szCs w:val="22"/>
              </w:rPr>
            </w:pPr>
            <w:r>
              <w:rPr>
                <w:rFonts w:ascii="Arial" w:hAnsi="Arial" w:cs="Arial"/>
                <w:sz w:val="22"/>
                <w:szCs w:val="22"/>
              </w:rPr>
              <w:t xml:space="preserve">A meeting had taken place between a representative of </w:t>
            </w:r>
            <w:proofErr w:type="spellStart"/>
            <w:r>
              <w:rPr>
                <w:rFonts w:ascii="Arial" w:hAnsi="Arial" w:cs="Arial"/>
                <w:sz w:val="22"/>
                <w:szCs w:val="22"/>
              </w:rPr>
              <w:t>Vistry</w:t>
            </w:r>
            <w:proofErr w:type="spellEnd"/>
            <w:r>
              <w:rPr>
                <w:rFonts w:ascii="Arial" w:hAnsi="Arial" w:cs="Arial"/>
                <w:sz w:val="22"/>
                <w:szCs w:val="22"/>
              </w:rPr>
              <w:t xml:space="preserve">, the Chairman, the Clerk, Cllr Mr Howard and </w:t>
            </w:r>
            <w:r w:rsidR="00834BE6">
              <w:rPr>
                <w:rFonts w:ascii="Arial" w:hAnsi="Arial" w:cs="Arial"/>
                <w:sz w:val="22"/>
                <w:szCs w:val="22"/>
              </w:rPr>
              <w:t xml:space="preserve">an ADC planning officer regarding the remedial work proposed for the public open space at </w:t>
            </w:r>
            <w:r w:rsidR="00C66F03">
              <w:rPr>
                <w:rFonts w:ascii="Arial" w:hAnsi="Arial" w:cs="Arial"/>
                <w:sz w:val="22"/>
                <w:szCs w:val="22"/>
              </w:rPr>
              <w:t>Summer Lane.  Work would take place before the spring as originally proposed and was due to start in December.</w:t>
            </w:r>
          </w:p>
          <w:p w14:paraId="67991C93" w14:textId="77777777" w:rsidR="00553AD7" w:rsidRDefault="00553AD7" w:rsidP="00553AD7">
            <w:pPr>
              <w:rPr>
                <w:rFonts w:ascii="Arial" w:hAnsi="Arial" w:cs="Arial"/>
                <w:sz w:val="22"/>
                <w:szCs w:val="22"/>
              </w:rPr>
            </w:pPr>
          </w:p>
          <w:p w14:paraId="78967C54" w14:textId="1A090889" w:rsidR="00553AD7" w:rsidRDefault="00553AD7" w:rsidP="00553AD7">
            <w:pPr>
              <w:rPr>
                <w:rFonts w:ascii="Arial" w:hAnsi="Arial" w:cs="Arial"/>
                <w:sz w:val="22"/>
                <w:szCs w:val="22"/>
              </w:rPr>
            </w:pPr>
            <w:r>
              <w:rPr>
                <w:rFonts w:ascii="Arial" w:hAnsi="Arial" w:cs="Arial"/>
                <w:sz w:val="22"/>
                <w:szCs w:val="22"/>
              </w:rPr>
              <w:t xml:space="preserve">.  </w:t>
            </w:r>
          </w:p>
          <w:p w14:paraId="1754D67F" w14:textId="5705E7C1" w:rsidR="00553AD7" w:rsidRPr="00E25DAB" w:rsidRDefault="00553AD7" w:rsidP="00553AD7">
            <w:pPr>
              <w:rPr>
                <w:rFonts w:ascii="Arial" w:hAnsi="Arial" w:cs="Arial"/>
                <w:sz w:val="22"/>
                <w:szCs w:val="22"/>
              </w:rPr>
            </w:pPr>
          </w:p>
        </w:tc>
      </w:tr>
      <w:tr w:rsidR="00553AD7" w:rsidRPr="000C027A" w14:paraId="27807C68" w14:textId="77777777" w:rsidTr="007D52EB">
        <w:tc>
          <w:tcPr>
            <w:tcW w:w="1476" w:type="dxa"/>
          </w:tcPr>
          <w:p w14:paraId="4A65FDEE" w14:textId="12B4256D" w:rsidR="00553AD7" w:rsidRDefault="00553AD7" w:rsidP="00553AD7">
            <w:pPr>
              <w:rPr>
                <w:rFonts w:ascii="Arial" w:hAnsi="Arial" w:cs="Arial"/>
                <w:b/>
                <w:bCs/>
                <w:sz w:val="22"/>
                <w:szCs w:val="22"/>
              </w:rPr>
            </w:pPr>
            <w:r w:rsidRPr="00C47A98">
              <w:rPr>
                <w:rFonts w:ascii="Arial" w:hAnsi="Arial" w:cs="Arial"/>
                <w:sz w:val="22"/>
                <w:szCs w:val="22"/>
              </w:rPr>
              <w:lastRenderedPageBreak/>
              <w:t>C/2</w:t>
            </w:r>
            <w:r>
              <w:rPr>
                <w:rFonts w:ascii="Arial" w:hAnsi="Arial" w:cs="Arial"/>
                <w:sz w:val="22"/>
                <w:szCs w:val="22"/>
              </w:rPr>
              <w:t>5</w:t>
            </w:r>
            <w:r w:rsidRPr="00C47A98">
              <w:rPr>
                <w:rFonts w:ascii="Arial" w:hAnsi="Arial" w:cs="Arial"/>
                <w:sz w:val="22"/>
                <w:szCs w:val="22"/>
              </w:rPr>
              <w:t>/0</w:t>
            </w:r>
            <w:r>
              <w:rPr>
                <w:rFonts w:ascii="Arial" w:hAnsi="Arial" w:cs="Arial"/>
                <w:sz w:val="22"/>
                <w:szCs w:val="22"/>
              </w:rPr>
              <w:t>51</w:t>
            </w:r>
            <w:r w:rsidRPr="00C47A98">
              <w:rPr>
                <w:rFonts w:ascii="Arial" w:hAnsi="Arial" w:cs="Arial"/>
                <w:sz w:val="22"/>
                <w:szCs w:val="22"/>
              </w:rPr>
              <w:t>.2</w:t>
            </w:r>
          </w:p>
        </w:tc>
        <w:tc>
          <w:tcPr>
            <w:tcW w:w="7540" w:type="dxa"/>
          </w:tcPr>
          <w:p w14:paraId="240C6F83" w14:textId="77777777" w:rsidR="00553AD7" w:rsidRDefault="00553AD7" w:rsidP="00553AD7">
            <w:pPr>
              <w:rPr>
                <w:rFonts w:ascii="Arial" w:hAnsi="Arial" w:cs="Arial"/>
                <w:sz w:val="22"/>
                <w:szCs w:val="22"/>
              </w:rPr>
            </w:pPr>
            <w:r w:rsidRPr="00612685">
              <w:rPr>
                <w:rFonts w:ascii="Arial" w:hAnsi="Arial" w:cs="Arial"/>
                <w:sz w:val="22"/>
                <w:szCs w:val="22"/>
              </w:rPr>
              <w:t>Clerk’s Report</w:t>
            </w:r>
            <w:r>
              <w:rPr>
                <w:rFonts w:ascii="Arial" w:hAnsi="Arial" w:cs="Arial"/>
                <w:sz w:val="22"/>
                <w:szCs w:val="22"/>
              </w:rPr>
              <w:t xml:space="preserve"> – </w:t>
            </w:r>
          </w:p>
          <w:p w14:paraId="0717F648" w14:textId="77777777" w:rsidR="003F4068" w:rsidRDefault="003F4068" w:rsidP="00553AD7">
            <w:pPr>
              <w:rPr>
                <w:rFonts w:ascii="Arial" w:hAnsi="Arial" w:cs="Arial"/>
                <w:sz w:val="22"/>
                <w:szCs w:val="22"/>
              </w:rPr>
            </w:pPr>
            <w:r>
              <w:rPr>
                <w:rFonts w:ascii="Arial" w:hAnsi="Arial" w:cs="Arial"/>
                <w:sz w:val="22"/>
                <w:szCs w:val="22"/>
              </w:rPr>
              <w:t>6.2.1 – Meeting dates for 2026/27 – these had been circulated.</w:t>
            </w:r>
          </w:p>
          <w:p w14:paraId="0D480B80" w14:textId="77777777" w:rsidR="004D5C8E" w:rsidRDefault="003F4068" w:rsidP="00553AD7">
            <w:pPr>
              <w:rPr>
                <w:rFonts w:ascii="Arial" w:hAnsi="Arial" w:cs="Arial"/>
                <w:sz w:val="22"/>
                <w:szCs w:val="22"/>
              </w:rPr>
            </w:pPr>
            <w:r>
              <w:rPr>
                <w:rFonts w:ascii="Arial" w:hAnsi="Arial" w:cs="Arial"/>
                <w:sz w:val="22"/>
                <w:szCs w:val="22"/>
              </w:rPr>
              <w:t xml:space="preserve">6.2.2 </w:t>
            </w:r>
            <w:r w:rsidR="006169DD">
              <w:rPr>
                <w:rFonts w:ascii="Arial" w:hAnsi="Arial" w:cs="Arial"/>
                <w:sz w:val="22"/>
                <w:szCs w:val="22"/>
              </w:rPr>
              <w:t>–</w:t>
            </w:r>
            <w:r>
              <w:rPr>
                <w:rFonts w:ascii="Arial" w:hAnsi="Arial" w:cs="Arial"/>
                <w:sz w:val="22"/>
                <w:szCs w:val="22"/>
              </w:rPr>
              <w:t xml:space="preserve"> </w:t>
            </w:r>
            <w:r w:rsidR="006169DD">
              <w:rPr>
                <w:rFonts w:ascii="Arial" w:hAnsi="Arial" w:cs="Arial"/>
                <w:sz w:val="22"/>
                <w:szCs w:val="22"/>
              </w:rPr>
              <w:t>Update on delivery of allotments as part of P/140/16/OUT.  The Clerk updated members following a meeting between Cllrs Mr Atkins, Mr Huntley</w:t>
            </w:r>
            <w:r w:rsidR="00620F46">
              <w:rPr>
                <w:rFonts w:ascii="Arial" w:hAnsi="Arial" w:cs="Arial"/>
                <w:sz w:val="22"/>
                <w:szCs w:val="22"/>
              </w:rPr>
              <w:t xml:space="preserve">, the Clerk and </w:t>
            </w:r>
            <w:r w:rsidR="009A148E">
              <w:rPr>
                <w:rFonts w:ascii="Arial" w:hAnsi="Arial" w:cs="Arial"/>
                <w:sz w:val="22"/>
                <w:szCs w:val="22"/>
              </w:rPr>
              <w:t xml:space="preserve">Foreman Homes (site developers).  </w:t>
            </w:r>
            <w:r w:rsidR="00E77B3F">
              <w:rPr>
                <w:rFonts w:ascii="Arial" w:hAnsi="Arial" w:cs="Arial"/>
                <w:sz w:val="22"/>
                <w:szCs w:val="22"/>
              </w:rPr>
              <w:t xml:space="preserve">Arun District Council had been asked to look at whether it would be possible to convert the land designated as community orchard to additional allotments, given the decrease in </w:t>
            </w:r>
            <w:r w:rsidR="00B5095B">
              <w:rPr>
                <w:rFonts w:ascii="Arial" w:hAnsi="Arial" w:cs="Arial"/>
                <w:sz w:val="22"/>
                <w:szCs w:val="22"/>
              </w:rPr>
              <w:t xml:space="preserve">overall allotment provision at reserved matters stage.  Whilst this was technically possible, ADC had warned that additional parking would need to be provided along with </w:t>
            </w:r>
            <w:r w:rsidR="00353354">
              <w:rPr>
                <w:rFonts w:ascii="Arial" w:hAnsi="Arial" w:cs="Arial"/>
                <w:sz w:val="22"/>
                <w:szCs w:val="22"/>
              </w:rPr>
              <w:t>a d</w:t>
            </w:r>
            <w:r w:rsidR="00023F1A">
              <w:rPr>
                <w:rFonts w:ascii="Arial" w:hAnsi="Arial" w:cs="Arial"/>
                <w:sz w:val="22"/>
                <w:szCs w:val="22"/>
              </w:rPr>
              <w:t>e</w:t>
            </w:r>
            <w:r w:rsidR="00353354">
              <w:rPr>
                <w:rFonts w:ascii="Arial" w:hAnsi="Arial" w:cs="Arial"/>
                <w:sz w:val="22"/>
                <w:szCs w:val="22"/>
              </w:rPr>
              <w:t xml:space="preserve">sign that ensured residents views of the open space beyond were not obscured (Cllr Mr Huntley was challenging </w:t>
            </w:r>
            <w:r w:rsidR="00023F1A">
              <w:rPr>
                <w:rFonts w:ascii="Arial" w:hAnsi="Arial" w:cs="Arial"/>
                <w:sz w:val="22"/>
                <w:szCs w:val="22"/>
              </w:rPr>
              <w:t>this as District Council ward member).  In case t</w:t>
            </w:r>
            <w:r w:rsidR="00306F5E">
              <w:rPr>
                <w:rFonts w:ascii="Arial" w:hAnsi="Arial" w:cs="Arial"/>
                <w:sz w:val="22"/>
                <w:szCs w:val="22"/>
              </w:rPr>
              <w:t xml:space="preserve">he Council needed to take on the smaller space, </w:t>
            </w:r>
            <w:r w:rsidR="004D5C8E">
              <w:rPr>
                <w:rFonts w:ascii="Arial" w:hAnsi="Arial" w:cs="Arial"/>
                <w:sz w:val="22"/>
                <w:szCs w:val="22"/>
              </w:rPr>
              <w:t>some amendments to the layout had been requested and clarification sought on the extent of the land and the process by which it would transfer to the Parish Council.  A final design was awaited.</w:t>
            </w:r>
          </w:p>
          <w:p w14:paraId="51B36A95" w14:textId="77777777" w:rsidR="00BD363C" w:rsidRDefault="00FD68EB" w:rsidP="00553AD7">
            <w:pPr>
              <w:rPr>
                <w:rFonts w:ascii="Arial" w:hAnsi="Arial" w:cs="Arial"/>
                <w:sz w:val="22"/>
                <w:szCs w:val="22"/>
              </w:rPr>
            </w:pPr>
            <w:r>
              <w:rPr>
                <w:rFonts w:ascii="Arial" w:hAnsi="Arial" w:cs="Arial"/>
                <w:sz w:val="22"/>
                <w:szCs w:val="22"/>
              </w:rPr>
              <w:t>6.2.3 – Local Government Reorganisation – central government consultation on the options for local government reorganisation had opened.  The Clerk suggested that</w:t>
            </w:r>
            <w:r w:rsidR="008B1A2B">
              <w:rPr>
                <w:rFonts w:ascii="Arial" w:hAnsi="Arial" w:cs="Arial"/>
                <w:sz w:val="22"/>
                <w:szCs w:val="22"/>
              </w:rPr>
              <w:t xml:space="preserve"> she respond to the consultation using the</w:t>
            </w:r>
            <w:r w:rsidR="00690D0A">
              <w:rPr>
                <w:rFonts w:ascii="Arial" w:hAnsi="Arial" w:cs="Arial"/>
                <w:sz w:val="22"/>
                <w:szCs w:val="22"/>
              </w:rPr>
              <w:t xml:space="preserve"> Council’s previous comments in response to the West Sussex consultation.</w:t>
            </w:r>
            <w:r w:rsidR="00BD363C">
              <w:rPr>
                <w:rFonts w:ascii="Arial" w:hAnsi="Arial" w:cs="Arial"/>
                <w:sz w:val="22"/>
                <w:szCs w:val="22"/>
              </w:rPr>
              <w:t xml:space="preserve">  This was agreed by Councillors.</w:t>
            </w:r>
          </w:p>
          <w:p w14:paraId="00EAFE2F" w14:textId="0932C074" w:rsidR="00553AD7" w:rsidRDefault="00BD363C" w:rsidP="00553AD7">
            <w:pPr>
              <w:rPr>
                <w:rFonts w:ascii="Arial" w:hAnsi="Arial" w:cs="Arial"/>
                <w:sz w:val="22"/>
                <w:szCs w:val="22"/>
              </w:rPr>
            </w:pPr>
            <w:r>
              <w:rPr>
                <w:rFonts w:ascii="Arial" w:hAnsi="Arial" w:cs="Arial"/>
                <w:sz w:val="22"/>
                <w:szCs w:val="22"/>
              </w:rPr>
              <w:t xml:space="preserve">6.2.4 – Facebook page.  The Clerk updated members on the incident the previous day which had required the Village Hall to be used as </w:t>
            </w:r>
            <w:r w:rsidR="00941283">
              <w:rPr>
                <w:rFonts w:ascii="Arial" w:hAnsi="Arial" w:cs="Arial"/>
                <w:sz w:val="22"/>
                <w:szCs w:val="22"/>
              </w:rPr>
              <w:t xml:space="preserve">an evacuation centre after a gas leak caused by a car crashing into a gas governor on Pagham Road.  This was a good example of where </w:t>
            </w:r>
            <w:r w:rsidR="00874E4C">
              <w:rPr>
                <w:rFonts w:ascii="Arial" w:hAnsi="Arial" w:cs="Arial"/>
                <w:sz w:val="22"/>
                <w:szCs w:val="22"/>
              </w:rPr>
              <w:t xml:space="preserve">the Council could have communicated to residents regarding </w:t>
            </w:r>
            <w:r w:rsidR="00DB1887">
              <w:rPr>
                <w:rFonts w:ascii="Arial" w:hAnsi="Arial" w:cs="Arial"/>
                <w:sz w:val="22"/>
                <w:szCs w:val="22"/>
              </w:rPr>
              <w:t xml:space="preserve">the situation with the road closure and the use of the hall as a </w:t>
            </w:r>
            <w:r w:rsidR="00BD755C">
              <w:rPr>
                <w:rFonts w:ascii="Arial" w:hAnsi="Arial" w:cs="Arial"/>
                <w:sz w:val="22"/>
                <w:szCs w:val="22"/>
              </w:rPr>
              <w:t xml:space="preserve">rest centre for those affected.  It was suggested that members consider </w:t>
            </w:r>
            <w:r w:rsidR="00EC1921">
              <w:rPr>
                <w:rFonts w:ascii="Arial" w:hAnsi="Arial" w:cs="Arial"/>
                <w:sz w:val="22"/>
                <w:szCs w:val="22"/>
              </w:rPr>
              <w:t xml:space="preserve">setting up a </w:t>
            </w:r>
            <w:r w:rsidR="004C4FBA">
              <w:rPr>
                <w:rFonts w:ascii="Arial" w:hAnsi="Arial" w:cs="Arial"/>
                <w:sz w:val="22"/>
                <w:szCs w:val="22"/>
              </w:rPr>
              <w:t>Facebook</w:t>
            </w:r>
            <w:r w:rsidR="00EC1921">
              <w:rPr>
                <w:rFonts w:ascii="Arial" w:hAnsi="Arial" w:cs="Arial"/>
                <w:sz w:val="22"/>
                <w:szCs w:val="22"/>
              </w:rPr>
              <w:t xml:space="preserve"> page for the Council which would have limited comment facility but could be used to share important information with </w:t>
            </w:r>
            <w:r w:rsidR="004C4FBA">
              <w:rPr>
                <w:rFonts w:ascii="Arial" w:hAnsi="Arial" w:cs="Arial"/>
                <w:sz w:val="22"/>
                <w:szCs w:val="22"/>
              </w:rPr>
              <w:t xml:space="preserve">residents.  It was agreed </w:t>
            </w:r>
            <w:r w:rsidR="003D06DA">
              <w:rPr>
                <w:rFonts w:ascii="Arial" w:hAnsi="Arial" w:cs="Arial"/>
                <w:sz w:val="22"/>
                <w:szCs w:val="22"/>
              </w:rPr>
              <w:t>to set up a Facebook page.</w:t>
            </w:r>
          </w:p>
          <w:p w14:paraId="45CB68CE" w14:textId="522612EF" w:rsidR="00553AD7" w:rsidRPr="00812FFC" w:rsidRDefault="00553AD7" w:rsidP="00553AD7">
            <w:pPr>
              <w:rPr>
                <w:rFonts w:ascii="Arial" w:hAnsi="Arial" w:cs="Arial"/>
                <w:b/>
                <w:bCs/>
                <w:sz w:val="22"/>
                <w:szCs w:val="22"/>
              </w:rPr>
            </w:pPr>
            <w:r>
              <w:rPr>
                <w:rFonts w:ascii="Arial" w:hAnsi="Arial" w:cs="Arial"/>
                <w:sz w:val="22"/>
                <w:szCs w:val="22"/>
              </w:rPr>
              <w:t>.</w:t>
            </w:r>
          </w:p>
        </w:tc>
      </w:tr>
      <w:tr w:rsidR="00553AD7" w:rsidRPr="000C027A" w14:paraId="527A7187" w14:textId="77777777" w:rsidTr="007D52EB">
        <w:tc>
          <w:tcPr>
            <w:tcW w:w="1476" w:type="dxa"/>
          </w:tcPr>
          <w:p w14:paraId="2899E86B" w14:textId="025BBF71" w:rsidR="00553AD7" w:rsidRPr="00C47A98" w:rsidRDefault="00553AD7" w:rsidP="00553AD7">
            <w:pPr>
              <w:rPr>
                <w:rFonts w:ascii="Arial" w:hAnsi="Arial" w:cs="Arial"/>
                <w:sz w:val="22"/>
                <w:szCs w:val="22"/>
              </w:rPr>
            </w:pPr>
            <w:bookmarkStart w:id="0" w:name="_Hlk42059846"/>
            <w:r w:rsidRPr="00C47A98">
              <w:rPr>
                <w:rFonts w:ascii="Arial" w:hAnsi="Arial" w:cs="Arial"/>
                <w:sz w:val="22"/>
                <w:szCs w:val="22"/>
              </w:rPr>
              <w:t>C/2</w:t>
            </w:r>
            <w:r>
              <w:rPr>
                <w:rFonts w:ascii="Arial" w:hAnsi="Arial" w:cs="Arial"/>
                <w:sz w:val="22"/>
                <w:szCs w:val="22"/>
              </w:rPr>
              <w:t>5</w:t>
            </w:r>
            <w:r w:rsidRPr="00C47A98">
              <w:rPr>
                <w:rFonts w:ascii="Arial" w:hAnsi="Arial" w:cs="Arial"/>
                <w:sz w:val="22"/>
                <w:szCs w:val="22"/>
              </w:rPr>
              <w:t>/0</w:t>
            </w:r>
            <w:r>
              <w:rPr>
                <w:rFonts w:ascii="Arial" w:hAnsi="Arial" w:cs="Arial"/>
                <w:sz w:val="22"/>
                <w:szCs w:val="22"/>
              </w:rPr>
              <w:t>51</w:t>
            </w:r>
            <w:r w:rsidRPr="00C47A98">
              <w:rPr>
                <w:rFonts w:ascii="Arial" w:hAnsi="Arial" w:cs="Arial"/>
                <w:sz w:val="22"/>
                <w:szCs w:val="22"/>
              </w:rPr>
              <w:t>.3</w:t>
            </w:r>
          </w:p>
        </w:tc>
        <w:tc>
          <w:tcPr>
            <w:tcW w:w="7540" w:type="dxa"/>
          </w:tcPr>
          <w:p w14:paraId="49A77AAB" w14:textId="77777777" w:rsidR="00553AD7" w:rsidRDefault="00553AD7" w:rsidP="00553AD7">
            <w:pPr>
              <w:rPr>
                <w:rFonts w:ascii="Arial" w:hAnsi="Arial" w:cs="Arial"/>
                <w:sz w:val="22"/>
                <w:szCs w:val="22"/>
              </w:rPr>
            </w:pPr>
            <w:r>
              <w:rPr>
                <w:rFonts w:ascii="Arial" w:hAnsi="Arial" w:cs="Arial"/>
                <w:sz w:val="22"/>
                <w:szCs w:val="22"/>
              </w:rPr>
              <w:t>District Councillors’ Report –</w:t>
            </w:r>
          </w:p>
          <w:p w14:paraId="1B8E5475" w14:textId="2E308A3E" w:rsidR="00230036" w:rsidRDefault="003D06DA" w:rsidP="00553AD7">
            <w:pPr>
              <w:rPr>
                <w:rFonts w:ascii="Arial" w:hAnsi="Arial" w:cs="Arial"/>
                <w:sz w:val="22"/>
                <w:szCs w:val="22"/>
              </w:rPr>
            </w:pPr>
            <w:r>
              <w:rPr>
                <w:rFonts w:ascii="Arial" w:hAnsi="Arial" w:cs="Arial"/>
                <w:sz w:val="22"/>
                <w:szCs w:val="22"/>
              </w:rPr>
              <w:t xml:space="preserve">No </w:t>
            </w:r>
            <w:r w:rsidR="008D1C2E">
              <w:rPr>
                <w:rFonts w:ascii="Arial" w:hAnsi="Arial" w:cs="Arial"/>
                <w:sz w:val="22"/>
                <w:szCs w:val="22"/>
              </w:rPr>
              <w:t>issues to report.</w:t>
            </w:r>
          </w:p>
          <w:p w14:paraId="33760A6B" w14:textId="582BFBE6" w:rsidR="00553AD7" w:rsidRPr="00203BBB" w:rsidRDefault="00553AD7" w:rsidP="00553AD7">
            <w:pPr>
              <w:pStyle w:val="Heading"/>
              <w:jc w:val="left"/>
            </w:pPr>
          </w:p>
        </w:tc>
      </w:tr>
      <w:tr w:rsidR="00553AD7" w:rsidRPr="000C027A" w14:paraId="2F937A10" w14:textId="77777777" w:rsidTr="007D52EB">
        <w:tc>
          <w:tcPr>
            <w:tcW w:w="1476" w:type="dxa"/>
          </w:tcPr>
          <w:p w14:paraId="7D71FEA3" w14:textId="1A42952A" w:rsidR="00553AD7" w:rsidRPr="00C47A98" w:rsidRDefault="00553AD7" w:rsidP="00553AD7">
            <w:pPr>
              <w:rPr>
                <w:rFonts w:ascii="Arial" w:hAnsi="Arial" w:cs="Arial"/>
                <w:sz w:val="22"/>
                <w:szCs w:val="22"/>
              </w:rPr>
            </w:pPr>
            <w:r>
              <w:rPr>
                <w:rFonts w:ascii="Arial" w:hAnsi="Arial" w:cs="Arial"/>
                <w:sz w:val="22"/>
                <w:szCs w:val="22"/>
              </w:rPr>
              <w:t>C/25/05</w:t>
            </w:r>
            <w:r w:rsidR="00AB6AD1">
              <w:rPr>
                <w:rFonts w:ascii="Arial" w:hAnsi="Arial" w:cs="Arial"/>
                <w:sz w:val="22"/>
                <w:szCs w:val="22"/>
              </w:rPr>
              <w:t>1</w:t>
            </w:r>
            <w:r>
              <w:rPr>
                <w:rFonts w:ascii="Arial" w:hAnsi="Arial" w:cs="Arial"/>
                <w:sz w:val="22"/>
                <w:szCs w:val="22"/>
              </w:rPr>
              <w:t>.4</w:t>
            </w:r>
          </w:p>
        </w:tc>
        <w:tc>
          <w:tcPr>
            <w:tcW w:w="7540" w:type="dxa"/>
          </w:tcPr>
          <w:p w14:paraId="341B7F15" w14:textId="77777777" w:rsidR="00553AD7" w:rsidRDefault="00553AD7" w:rsidP="00553AD7">
            <w:pPr>
              <w:rPr>
                <w:rFonts w:ascii="Arial" w:hAnsi="Arial" w:cs="Arial"/>
                <w:sz w:val="22"/>
                <w:szCs w:val="22"/>
              </w:rPr>
            </w:pPr>
            <w:r>
              <w:rPr>
                <w:rFonts w:ascii="Arial" w:hAnsi="Arial" w:cs="Arial"/>
                <w:sz w:val="22"/>
                <w:szCs w:val="22"/>
              </w:rPr>
              <w:t>County Councillor’s Report –</w:t>
            </w:r>
          </w:p>
          <w:p w14:paraId="098A89A7" w14:textId="4DCA68E8" w:rsidR="00230036" w:rsidRDefault="00DF6B87" w:rsidP="00553AD7">
            <w:pPr>
              <w:rPr>
                <w:rFonts w:ascii="Arial" w:hAnsi="Arial" w:cs="Arial"/>
                <w:sz w:val="22"/>
                <w:szCs w:val="22"/>
              </w:rPr>
            </w:pPr>
            <w:r>
              <w:rPr>
                <w:rFonts w:ascii="Arial" w:hAnsi="Arial" w:cs="Arial"/>
                <w:sz w:val="22"/>
                <w:szCs w:val="22"/>
              </w:rPr>
              <w:t>The Clerk had circulated all relevant updates to members and there was nothing other to report.  Cllr Mrs Hall had an opportunity to meet with Highways officers and asked w</w:t>
            </w:r>
            <w:r w:rsidR="00403FC9">
              <w:rPr>
                <w:rFonts w:ascii="Arial" w:hAnsi="Arial" w:cs="Arial"/>
                <w:sz w:val="22"/>
                <w:szCs w:val="22"/>
              </w:rPr>
              <w:t xml:space="preserve">hether there were any </w:t>
            </w:r>
            <w:proofErr w:type="gramStart"/>
            <w:r w:rsidR="00403FC9">
              <w:rPr>
                <w:rFonts w:ascii="Arial" w:hAnsi="Arial" w:cs="Arial"/>
                <w:sz w:val="22"/>
                <w:szCs w:val="22"/>
              </w:rPr>
              <w:t>particular issues</w:t>
            </w:r>
            <w:proofErr w:type="gramEnd"/>
            <w:r w:rsidR="00403FC9">
              <w:rPr>
                <w:rFonts w:ascii="Arial" w:hAnsi="Arial" w:cs="Arial"/>
                <w:sz w:val="22"/>
                <w:szCs w:val="22"/>
              </w:rPr>
              <w:t xml:space="preserve"> that should be raised.  The issue of </w:t>
            </w:r>
            <w:proofErr w:type="gramStart"/>
            <w:r w:rsidR="00403FC9">
              <w:rPr>
                <w:rFonts w:ascii="Arial" w:hAnsi="Arial" w:cs="Arial"/>
                <w:sz w:val="22"/>
                <w:szCs w:val="22"/>
              </w:rPr>
              <w:t>street lights</w:t>
            </w:r>
            <w:proofErr w:type="gramEnd"/>
            <w:r w:rsidR="00403FC9">
              <w:rPr>
                <w:rFonts w:ascii="Arial" w:hAnsi="Arial" w:cs="Arial"/>
                <w:sz w:val="22"/>
                <w:szCs w:val="22"/>
              </w:rPr>
              <w:t xml:space="preserve"> which had not been connected at the Bellway Hook Lane development </w:t>
            </w:r>
            <w:r w:rsidR="000B3FAF">
              <w:rPr>
                <w:rFonts w:ascii="Arial" w:hAnsi="Arial" w:cs="Arial"/>
                <w:sz w:val="22"/>
                <w:szCs w:val="22"/>
              </w:rPr>
              <w:t>and moving the 30mph</w:t>
            </w:r>
            <w:r w:rsidR="00FF26C4">
              <w:rPr>
                <w:rFonts w:ascii="Arial" w:hAnsi="Arial" w:cs="Arial"/>
                <w:sz w:val="22"/>
                <w:szCs w:val="22"/>
              </w:rPr>
              <w:t xml:space="preserve"> zone on Pagham Road near the exit of the new estate were</w:t>
            </w:r>
            <w:r w:rsidR="00805F0A">
              <w:rPr>
                <w:rFonts w:ascii="Arial" w:hAnsi="Arial" w:cs="Arial"/>
                <w:sz w:val="22"/>
                <w:szCs w:val="22"/>
              </w:rPr>
              <w:t xml:space="preserve"> on the agenda.  Cllr Mrs Salter asked that Mrs Hall raise the issue of road improvements funded by s106 contributions </w:t>
            </w:r>
            <w:r w:rsidR="005F6C61">
              <w:rPr>
                <w:rFonts w:ascii="Arial" w:hAnsi="Arial" w:cs="Arial"/>
                <w:sz w:val="22"/>
                <w:szCs w:val="22"/>
              </w:rPr>
              <w:t>– what was planned and when would this be delivered?  She also asked Cllr Mrs Hall to speak to the education department to ensure plans for the new school were being taken forward.</w:t>
            </w:r>
          </w:p>
          <w:p w14:paraId="1942B7D7" w14:textId="3C0E4026" w:rsidR="00553AD7" w:rsidRPr="00612685" w:rsidRDefault="00553AD7" w:rsidP="00553AD7">
            <w:pPr>
              <w:rPr>
                <w:rFonts w:ascii="Arial" w:hAnsi="Arial" w:cs="Arial"/>
                <w:sz w:val="22"/>
                <w:szCs w:val="22"/>
              </w:rPr>
            </w:pPr>
          </w:p>
        </w:tc>
      </w:tr>
      <w:tr w:rsidR="00553AD7" w:rsidRPr="00811D93" w14:paraId="4EC2D1AE" w14:textId="77777777" w:rsidTr="007D52EB">
        <w:tc>
          <w:tcPr>
            <w:tcW w:w="1476" w:type="dxa"/>
          </w:tcPr>
          <w:p w14:paraId="26782FC7" w14:textId="35F10B1D" w:rsidR="00553AD7" w:rsidRPr="00812FFC" w:rsidRDefault="00553AD7" w:rsidP="00553AD7">
            <w:pPr>
              <w:rPr>
                <w:rFonts w:ascii="Arial" w:hAnsi="Arial" w:cs="Arial"/>
                <w:sz w:val="22"/>
                <w:szCs w:val="22"/>
              </w:rPr>
            </w:pPr>
            <w:r>
              <w:rPr>
                <w:rFonts w:ascii="Arial" w:hAnsi="Arial" w:cs="Arial"/>
                <w:sz w:val="22"/>
                <w:szCs w:val="22"/>
              </w:rPr>
              <w:t>C</w:t>
            </w:r>
            <w:r w:rsidRPr="005073F5">
              <w:rPr>
                <w:rFonts w:ascii="Arial" w:hAnsi="Arial" w:cs="Arial"/>
                <w:sz w:val="22"/>
                <w:szCs w:val="22"/>
              </w:rPr>
              <w:t>/</w:t>
            </w:r>
            <w:r>
              <w:rPr>
                <w:rFonts w:ascii="Arial" w:hAnsi="Arial" w:cs="Arial"/>
                <w:sz w:val="22"/>
                <w:szCs w:val="22"/>
              </w:rPr>
              <w:t>25/05</w:t>
            </w:r>
            <w:r w:rsidR="00AB6AD1">
              <w:rPr>
                <w:rFonts w:ascii="Arial" w:hAnsi="Arial" w:cs="Arial"/>
                <w:sz w:val="22"/>
                <w:szCs w:val="22"/>
              </w:rPr>
              <w:t>1</w:t>
            </w:r>
            <w:r>
              <w:rPr>
                <w:rFonts w:ascii="Arial" w:hAnsi="Arial" w:cs="Arial"/>
                <w:sz w:val="22"/>
                <w:szCs w:val="22"/>
              </w:rPr>
              <w:t>.5</w:t>
            </w:r>
          </w:p>
        </w:tc>
        <w:tc>
          <w:tcPr>
            <w:tcW w:w="7540" w:type="dxa"/>
          </w:tcPr>
          <w:p w14:paraId="23EE6876" w14:textId="77777777" w:rsidR="00553AD7" w:rsidRDefault="00553AD7" w:rsidP="00553AD7">
            <w:pPr>
              <w:rPr>
                <w:rFonts w:ascii="Arial" w:hAnsi="Arial" w:cs="Arial"/>
                <w:sz w:val="22"/>
                <w:szCs w:val="22"/>
              </w:rPr>
            </w:pPr>
            <w:r w:rsidRPr="00900F14">
              <w:rPr>
                <w:rFonts w:ascii="Arial" w:hAnsi="Arial" w:cs="Arial"/>
                <w:sz w:val="22"/>
                <w:szCs w:val="22"/>
              </w:rPr>
              <w:t>Outside bodies reports</w:t>
            </w:r>
            <w:r>
              <w:rPr>
                <w:rFonts w:ascii="Arial" w:hAnsi="Arial" w:cs="Arial"/>
                <w:sz w:val="22"/>
                <w:szCs w:val="22"/>
              </w:rPr>
              <w:t xml:space="preserve"> –</w:t>
            </w:r>
          </w:p>
          <w:p w14:paraId="3933FA1C" w14:textId="45299512" w:rsidR="00553AD7" w:rsidRDefault="00553AD7" w:rsidP="00553AD7">
            <w:pPr>
              <w:rPr>
                <w:rFonts w:ascii="Arial" w:hAnsi="Arial" w:cs="Arial"/>
                <w:sz w:val="22"/>
                <w:szCs w:val="22"/>
              </w:rPr>
            </w:pPr>
            <w:r>
              <w:rPr>
                <w:rFonts w:ascii="Arial" w:hAnsi="Arial" w:cs="Arial"/>
                <w:sz w:val="22"/>
                <w:szCs w:val="22"/>
              </w:rPr>
              <w:t xml:space="preserve">Police liaison (Cllr Ian Manion/Clerk) </w:t>
            </w:r>
            <w:proofErr w:type="gramStart"/>
            <w:r>
              <w:rPr>
                <w:rFonts w:ascii="Arial" w:hAnsi="Arial" w:cs="Arial"/>
                <w:sz w:val="22"/>
                <w:szCs w:val="22"/>
              </w:rPr>
              <w:t>–..</w:t>
            </w:r>
            <w:proofErr w:type="gramEnd"/>
            <w:r w:rsidR="00534AD9">
              <w:rPr>
                <w:rFonts w:ascii="Arial" w:hAnsi="Arial" w:cs="Arial"/>
                <w:sz w:val="22"/>
                <w:szCs w:val="22"/>
              </w:rPr>
              <w:t>no updates.</w:t>
            </w:r>
          </w:p>
          <w:p w14:paraId="0A169B60" w14:textId="77777777" w:rsidR="00B10ADE" w:rsidRDefault="00B10ADE" w:rsidP="00553AD7">
            <w:pPr>
              <w:rPr>
                <w:rFonts w:ascii="Arial" w:hAnsi="Arial" w:cs="Arial"/>
                <w:sz w:val="22"/>
                <w:szCs w:val="22"/>
              </w:rPr>
            </w:pPr>
          </w:p>
          <w:p w14:paraId="1EE1711D" w14:textId="15229035" w:rsidR="00AB6AD1" w:rsidRPr="00230036" w:rsidRDefault="00553AD7" w:rsidP="00553AD7">
            <w:pPr>
              <w:rPr>
                <w:rFonts w:ascii="Arial" w:hAnsi="Arial" w:cs="Arial"/>
                <w:color w:val="EE0000"/>
                <w:sz w:val="22"/>
                <w:szCs w:val="22"/>
              </w:rPr>
            </w:pPr>
            <w:r>
              <w:rPr>
                <w:rFonts w:ascii="Arial" w:hAnsi="Arial" w:cs="Arial"/>
                <w:sz w:val="22"/>
                <w:szCs w:val="22"/>
              </w:rPr>
              <w:t>Pagham Village Hall Trust – (Councillor Trustees</w:t>
            </w:r>
            <w:proofErr w:type="gramStart"/>
            <w:r>
              <w:rPr>
                <w:rFonts w:ascii="Arial" w:hAnsi="Arial" w:cs="Arial"/>
                <w:sz w:val="22"/>
                <w:szCs w:val="22"/>
              </w:rPr>
              <w:t>) .</w:t>
            </w:r>
            <w:proofErr w:type="gramEnd"/>
            <w:r w:rsidR="00534AD9">
              <w:rPr>
                <w:rFonts w:ascii="Arial" w:hAnsi="Arial" w:cs="Arial"/>
                <w:sz w:val="22"/>
                <w:szCs w:val="22"/>
              </w:rPr>
              <w:t xml:space="preserve">- Cllr Mr Huntley reported the sad death of </w:t>
            </w:r>
            <w:r w:rsidR="00F254A7">
              <w:rPr>
                <w:rFonts w:ascii="Arial" w:hAnsi="Arial" w:cs="Arial"/>
                <w:sz w:val="22"/>
                <w:szCs w:val="22"/>
              </w:rPr>
              <w:t xml:space="preserve">Terry Reed, who had been caretaker and bookings clerk for the hall for many years.  </w:t>
            </w:r>
          </w:p>
          <w:p w14:paraId="6BCDBC6F" w14:textId="1012089F" w:rsidR="00553AD7" w:rsidRPr="00612685" w:rsidRDefault="00553AD7" w:rsidP="00553AD7">
            <w:pPr>
              <w:rPr>
                <w:rFonts w:ascii="Arial" w:hAnsi="Arial" w:cs="Arial"/>
                <w:sz w:val="22"/>
                <w:szCs w:val="22"/>
              </w:rPr>
            </w:pPr>
            <w:r>
              <w:rPr>
                <w:rFonts w:ascii="Arial" w:hAnsi="Arial" w:cs="Arial"/>
                <w:sz w:val="22"/>
                <w:szCs w:val="22"/>
              </w:rPr>
              <w:t>.</w:t>
            </w:r>
          </w:p>
        </w:tc>
      </w:tr>
      <w:tr w:rsidR="00553AD7" w:rsidRPr="00811D93" w14:paraId="3411464C" w14:textId="77777777" w:rsidTr="007D52EB">
        <w:tc>
          <w:tcPr>
            <w:tcW w:w="1476" w:type="dxa"/>
          </w:tcPr>
          <w:p w14:paraId="34E2D0FE" w14:textId="7242C8F9" w:rsidR="00553AD7" w:rsidRDefault="00553AD7" w:rsidP="00553AD7">
            <w:pPr>
              <w:rPr>
                <w:rFonts w:ascii="Arial" w:hAnsi="Arial" w:cs="Arial"/>
                <w:sz w:val="22"/>
                <w:szCs w:val="22"/>
              </w:rPr>
            </w:pPr>
          </w:p>
        </w:tc>
        <w:tc>
          <w:tcPr>
            <w:tcW w:w="7540" w:type="dxa"/>
          </w:tcPr>
          <w:p w14:paraId="7C787444" w14:textId="6922FF07" w:rsidR="00553AD7" w:rsidRDefault="00553AD7" w:rsidP="00553AD7">
            <w:pPr>
              <w:rPr>
                <w:rFonts w:ascii="Arial" w:hAnsi="Arial" w:cs="Arial"/>
                <w:sz w:val="22"/>
                <w:szCs w:val="22"/>
              </w:rPr>
            </w:pPr>
          </w:p>
        </w:tc>
      </w:tr>
      <w:bookmarkEnd w:id="0"/>
      <w:tr w:rsidR="00553AD7" w:rsidRPr="00812FFC" w14:paraId="4B28D2B7" w14:textId="77777777" w:rsidTr="007D52EB">
        <w:tc>
          <w:tcPr>
            <w:tcW w:w="1476" w:type="dxa"/>
          </w:tcPr>
          <w:p w14:paraId="1CC5709E" w14:textId="3D831B6A" w:rsidR="00553AD7" w:rsidRPr="00936202" w:rsidRDefault="00553AD7" w:rsidP="00553AD7">
            <w:pPr>
              <w:rPr>
                <w:rFonts w:ascii="Arial" w:hAnsi="Arial" w:cs="Arial"/>
                <w:sz w:val="22"/>
                <w:szCs w:val="22"/>
              </w:rPr>
            </w:pPr>
            <w:r>
              <w:rPr>
                <w:rFonts w:ascii="Arial" w:hAnsi="Arial" w:cs="Arial"/>
                <w:b/>
                <w:bCs/>
                <w:sz w:val="22"/>
                <w:szCs w:val="22"/>
              </w:rPr>
              <w:lastRenderedPageBreak/>
              <w:t>C/25/05</w:t>
            </w:r>
            <w:r w:rsidR="00B10ADE">
              <w:rPr>
                <w:rFonts w:ascii="Arial" w:hAnsi="Arial" w:cs="Arial"/>
                <w:b/>
                <w:bCs/>
                <w:sz w:val="22"/>
                <w:szCs w:val="22"/>
              </w:rPr>
              <w:t>2</w:t>
            </w:r>
          </w:p>
        </w:tc>
        <w:tc>
          <w:tcPr>
            <w:tcW w:w="7540" w:type="dxa"/>
          </w:tcPr>
          <w:p w14:paraId="5D7E239B" w14:textId="0E7D7697" w:rsidR="00553AD7" w:rsidRPr="00936202" w:rsidRDefault="00553AD7" w:rsidP="00553AD7">
            <w:pPr>
              <w:rPr>
                <w:rFonts w:ascii="Arial" w:hAnsi="Arial" w:cs="Arial"/>
                <w:sz w:val="22"/>
                <w:szCs w:val="22"/>
              </w:rPr>
            </w:pPr>
            <w:r w:rsidRPr="00812FFC">
              <w:rPr>
                <w:rFonts w:ascii="Arial" w:hAnsi="Arial" w:cs="Arial"/>
                <w:b/>
                <w:color w:val="000000"/>
                <w:sz w:val="22"/>
                <w:szCs w:val="22"/>
              </w:rPr>
              <w:t>Flooding &amp; Coastal Erosion</w:t>
            </w:r>
            <w:r w:rsidRPr="00812FFC">
              <w:rPr>
                <w:rFonts w:ascii="Arial" w:hAnsi="Arial" w:cs="Arial"/>
                <w:color w:val="000000"/>
                <w:sz w:val="22"/>
                <w:szCs w:val="22"/>
              </w:rPr>
              <w:t xml:space="preserve"> – </w:t>
            </w:r>
            <w:r w:rsidRPr="00812FFC">
              <w:rPr>
                <w:rFonts w:ascii="Arial" w:hAnsi="Arial" w:cs="Arial"/>
                <w:i/>
                <w:color w:val="000000"/>
                <w:sz w:val="22"/>
                <w:szCs w:val="22"/>
              </w:rPr>
              <w:t>Consider any matters arising</w:t>
            </w:r>
            <w:r w:rsidRPr="00812FFC">
              <w:rPr>
                <w:rFonts w:ascii="Arial" w:hAnsi="Arial" w:cs="Arial"/>
                <w:color w:val="000000"/>
                <w:sz w:val="22"/>
                <w:szCs w:val="22"/>
              </w:rPr>
              <w:t xml:space="preserve"> </w:t>
            </w:r>
          </w:p>
        </w:tc>
      </w:tr>
      <w:tr w:rsidR="00553AD7" w:rsidRPr="00812FFC" w14:paraId="2BE2714C" w14:textId="77777777" w:rsidTr="007D52EB">
        <w:tc>
          <w:tcPr>
            <w:tcW w:w="1476" w:type="dxa"/>
          </w:tcPr>
          <w:p w14:paraId="002C0C38" w14:textId="75099EB9" w:rsidR="00553AD7" w:rsidRDefault="00553AD7" w:rsidP="00553AD7">
            <w:pPr>
              <w:rPr>
                <w:rFonts w:ascii="Arial" w:hAnsi="Arial" w:cs="Arial"/>
                <w:b/>
                <w:bCs/>
                <w:sz w:val="22"/>
                <w:szCs w:val="22"/>
              </w:rPr>
            </w:pPr>
            <w:r>
              <w:rPr>
                <w:rFonts w:ascii="Arial" w:hAnsi="Arial" w:cs="Arial"/>
                <w:sz w:val="22"/>
                <w:szCs w:val="22"/>
              </w:rPr>
              <w:t>C</w:t>
            </w:r>
            <w:r w:rsidRPr="002E6C5A">
              <w:rPr>
                <w:rFonts w:ascii="Arial" w:hAnsi="Arial" w:cs="Arial"/>
                <w:sz w:val="22"/>
                <w:szCs w:val="22"/>
              </w:rPr>
              <w:t>/2</w:t>
            </w:r>
            <w:r>
              <w:rPr>
                <w:rFonts w:ascii="Arial" w:hAnsi="Arial" w:cs="Arial"/>
                <w:sz w:val="22"/>
                <w:szCs w:val="22"/>
              </w:rPr>
              <w:t>5/05</w:t>
            </w:r>
            <w:r w:rsidR="00B10ADE">
              <w:rPr>
                <w:rFonts w:ascii="Arial" w:hAnsi="Arial" w:cs="Arial"/>
                <w:sz w:val="22"/>
                <w:szCs w:val="22"/>
              </w:rPr>
              <w:t>2</w:t>
            </w:r>
            <w:r w:rsidRPr="002E6C5A">
              <w:rPr>
                <w:rFonts w:ascii="Arial" w:hAnsi="Arial" w:cs="Arial"/>
                <w:sz w:val="22"/>
                <w:szCs w:val="22"/>
              </w:rPr>
              <w:t>.1</w:t>
            </w:r>
          </w:p>
        </w:tc>
        <w:tc>
          <w:tcPr>
            <w:tcW w:w="7540" w:type="dxa"/>
          </w:tcPr>
          <w:p w14:paraId="34DD6117" w14:textId="5DAC5993" w:rsidR="00553AD7" w:rsidRPr="003302B9" w:rsidRDefault="00161A48" w:rsidP="001F14F2">
            <w:pPr>
              <w:rPr>
                <w:rFonts w:ascii="Arial" w:hAnsi="Arial" w:cs="Arial"/>
                <w:sz w:val="22"/>
                <w:szCs w:val="22"/>
              </w:rPr>
            </w:pPr>
            <w:r>
              <w:rPr>
                <w:rFonts w:ascii="Arial" w:hAnsi="Arial" w:cs="Arial"/>
                <w:sz w:val="22"/>
                <w:szCs w:val="22"/>
              </w:rPr>
              <w:t>Cllr Mr Atkins reported that the Coastal Issues Group would hold its next meeting in January to debate a report from consultan</w:t>
            </w:r>
            <w:r w:rsidR="001C781E">
              <w:rPr>
                <w:rFonts w:ascii="Arial" w:hAnsi="Arial" w:cs="Arial"/>
                <w:sz w:val="22"/>
                <w:szCs w:val="22"/>
              </w:rPr>
              <w:t>ts which predicted the future for the beach.  The report suggested there was little danger over the next 5 years, due to natural offshore developments</w:t>
            </w:r>
            <w:r w:rsidR="007B7768">
              <w:rPr>
                <w:rFonts w:ascii="Arial" w:hAnsi="Arial" w:cs="Arial"/>
                <w:sz w:val="22"/>
                <w:szCs w:val="22"/>
              </w:rPr>
              <w:t xml:space="preserve">.  He reported there was no longer an employed coastal engineer at Arun District Council.  Cllr Mr Huntley advised that ADC would be accessing advice through Coastal Partnerships.  </w:t>
            </w:r>
          </w:p>
        </w:tc>
      </w:tr>
      <w:tr w:rsidR="00553AD7" w:rsidRPr="00812FFC" w14:paraId="352122B6" w14:textId="77777777" w:rsidTr="007D52EB">
        <w:tc>
          <w:tcPr>
            <w:tcW w:w="1476" w:type="dxa"/>
          </w:tcPr>
          <w:p w14:paraId="4B0D7362" w14:textId="69FF01C0" w:rsidR="00553AD7" w:rsidRPr="00812FFC" w:rsidRDefault="00553AD7" w:rsidP="00553AD7">
            <w:pPr>
              <w:rPr>
                <w:rFonts w:ascii="Arial" w:hAnsi="Arial" w:cs="Arial"/>
                <w:b/>
                <w:bCs/>
                <w:sz w:val="22"/>
                <w:szCs w:val="22"/>
              </w:rPr>
            </w:pPr>
          </w:p>
        </w:tc>
        <w:tc>
          <w:tcPr>
            <w:tcW w:w="7540" w:type="dxa"/>
          </w:tcPr>
          <w:p w14:paraId="5E105F33" w14:textId="59209645" w:rsidR="00553AD7" w:rsidRPr="00A47AEA" w:rsidRDefault="00553AD7" w:rsidP="00553AD7">
            <w:pPr>
              <w:rPr>
                <w:rFonts w:ascii="Arial" w:hAnsi="Arial" w:cs="Arial"/>
                <w:sz w:val="22"/>
                <w:szCs w:val="22"/>
              </w:rPr>
            </w:pPr>
          </w:p>
        </w:tc>
      </w:tr>
      <w:tr w:rsidR="00553AD7" w:rsidRPr="00812FFC" w14:paraId="1587BE00" w14:textId="77777777" w:rsidTr="007D52EB">
        <w:tc>
          <w:tcPr>
            <w:tcW w:w="1476" w:type="dxa"/>
          </w:tcPr>
          <w:p w14:paraId="0511467D" w14:textId="65378963" w:rsidR="00553AD7" w:rsidRPr="00812FFC" w:rsidRDefault="00553AD7" w:rsidP="00553AD7">
            <w:pPr>
              <w:rPr>
                <w:rFonts w:ascii="Arial" w:hAnsi="Arial" w:cs="Arial"/>
                <w:b/>
                <w:bCs/>
                <w:sz w:val="22"/>
                <w:szCs w:val="22"/>
              </w:rPr>
            </w:pPr>
            <w:r>
              <w:rPr>
                <w:rFonts w:ascii="Arial" w:hAnsi="Arial" w:cs="Arial"/>
                <w:b/>
                <w:bCs/>
                <w:sz w:val="22"/>
                <w:szCs w:val="22"/>
              </w:rPr>
              <w:t>C/25/05</w:t>
            </w:r>
            <w:r w:rsidR="00B10ADE">
              <w:rPr>
                <w:rFonts w:ascii="Arial" w:hAnsi="Arial" w:cs="Arial"/>
                <w:b/>
                <w:bCs/>
                <w:sz w:val="22"/>
                <w:szCs w:val="22"/>
              </w:rPr>
              <w:t>3</w:t>
            </w:r>
          </w:p>
        </w:tc>
        <w:tc>
          <w:tcPr>
            <w:tcW w:w="7540" w:type="dxa"/>
          </w:tcPr>
          <w:p w14:paraId="02C9DF4A" w14:textId="65018185" w:rsidR="00553AD7" w:rsidRPr="00812FFC" w:rsidRDefault="00553AD7" w:rsidP="00553AD7">
            <w:pPr>
              <w:rPr>
                <w:rFonts w:ascii="Arial" w:hAnsi="Arial" w:cs="Arial"/>
                <w:b/>
                <w:bCs/>
                <w:sz w:val="22"/>
                <w:szCs w:val="22"/>
              </w:rPr>
            </w:pPr>
            <w:r w:rsidRPr="00812FFC">
              <w:rPr>
                <w:rFonts w:ascii="Arial" w:hAnsi="Arial" w:cs="Arial"/>
                <w:b/>
                <w:sz w:val="22"/>
                <w:szCs w:val="22"/>
              </w:rPr>
              <w:t xml:space="preserve">Committee Minutes &amp; reports </w:t>
            </w:r>
            <w:r w:rsidRPr="00812FFC">
              <w:rPr>
                <w:rFonts w:ascii="Arial" w:hAnsi="Arial" w:cs="Arial"/>
                <w:sz w:val="22"/>
                <w:szCs w:val="22"/>
              </w:rPr>
              <w:t xml:space="preserve">– to note the </w:t>
            </w:r>
            <w:r>
              <w:rPr>
                <w:rFonts w:ascii="Arial" w:hAnsi="Arial" w:cs="Arial"/>
                <w:sz w:val="22"/>
                <w:szCs w:val="22"/>
              </w:rPr>
              <w:t>meeting notes/</w:t>
            </w:r>
            <w:r w:rsidRPr="00812FFC">
              <w:rPr>
                <w:rFonts w:ascii="Arial" w:hAnsi="Arial" w:cs="Arial"/>
                <w:sz w:val="22"/>
                <w:szCs w:val="22"/>
              </w:rPr>
              <w:t>minutes &amp; action any recommendations</w:t>
            </w:r>
          </w:p>
        </w:tc>
      </w:tr>
      <w:tr w:rsidR="00553AD7" w:rsidRPr="00812FFC" w14:paraId="4D25583A" w14:textId="77777777" w:rsidTr="007D52EB">
        <w:tc>
          <w:tcPr>
            <w:tcW w:w="1476" w:type="dxa"/>
          </w:tcPr>
          <w:p w14:paraId="60D8BBAD" w14:textId="455A764D" w:rsidR="00553AD7" w:rsidRPr="002E6C5A" w:rsidRDefault="00553AD7" w:rsidP="00553AD7">
            <w:pPr>
              <w:rPr>
                <w:rFonts w:ascii="Arial" w:hAnsi="Arial" w:cs="Arial"/>
                <w:sz w:val="22"/>
                <w:szCs w:val="22"/>
              </w:rPr>
            </w:pPr>
            <w:r>
              <w:rPr>
                <w:rFonts w:ascii="Arial" w:hAnsi="Arial" w:cs="Arial"/>
                <w:sz w:val="22"/>
                <w:szCs w:val="22"/>
              </w:rPr>
              <w:t>C/25/05</w:t>
            </w:r>
            <w:r w:rsidR="00B10ADE">
              <w:rPr>
                <w:rFonts w:ascii="Arial" w:hAnsi="Arial" w:cs="Arial"/>
                <w:sz w:val="22"/>
                <w:szCs w:val="22"/>
              </w:rPr>
              <w:t>3</w:t>
            </w:r>
            <w:r>
              <w:rPr>
                <w:rFonts w:ascii="Arial" w:hAnsi="Arial" w:cs="Arial"/>
                <w:sz w:val="22"/>
                <w:szCs w:val="22"/>
              </w:rPr>
              <w:t>.1</w:t>
            </w:r>
          </w:p>
        </w:tc>
        <w:tc>
          <w:tcPr>
            <w:tcW w:w="7540" w:type="dxa"/>
          </w:tcPr>
          <w:p w14:paraId="46DD5B20" w14:textId="0D778F06" w:rsidR="00553AD7" w:rsidRDefault="00553AD7" w:rsidP="00553AD7">
            <w:pPr>
              <w:widowControl w:val="0"/>
              <w:overflowPunct w:val="0"/>
              <w:autoSpaceDE w:val="0"/>
              <w:autoSpaceDN w:val="0"/>
              <w:adjustRightInd w:val="0"/>
              <w:rPr>
                <w:rFonts w:ascii="Arial" w:hAnsi="Arial" w:cs="Arial"/>
                <w:sz w:val="22"/>
                <w:szCs w:val="22"/>
              </w:rPr>
            </w:pPr>
            <w:r w:rsidRPr="00B263E4">
              <w:rPr>
                <w:rFonts w:ascii="Arial" w:hAnsi="Arial" w:cs="Arial"/>
                <w:sz w:val="22"/>
                <w:szCs w:val="22"/>
              </w:rPr>
              <w:t xml:space="preserve">Planning Committee meetings </w:t>
            </w:r>
            <w:r>
              <w:rPr>
                <w:rFonts w:ascii="Arial" w:hAnsi="Arial" w:cs="Arial"/>
                <w:sz w:val="22"/>
                <w:szCs w:val="22"/>
              </w:rPr>
              <w:t xml:space="preserve">held on </w:t>
            </w:r>
            <w:r w:rsidR="00435043">
              <w:rPr>
                <w:rFonts w:ascii="Arial" w:hAnsi="Arial" w:cs="Arial"/>
                <w:sz w:val="22"/>
                <w:szCs w:val="22"/>
              </w:rPr>
              <w:t>23</w:t>
            </w:r>
            <w:r w:rsidR="00435043" w:rsidRPr="00435043">
              <w:rPr>
                <w:rFonts w:ascii="Arial" w:hAnsi="Arial" w:cs="Arial"/>
                <w:sz w:val="22"/>
                <w:szCs w:val="22"/>
                <w:vertAlign w:val="superscript"/>
              </w:rPr>
              <w:t>rd</w:t>
            </w:r>
            <w:r w:rsidR="00435043">
              <w:rPr>
                <w:rFonts w:ascii="Arial" w:hAnsi="Arial" w:cs="Arial"/>
                <w:sz w:val="22"/>
                <w:szCs w:val="22"/>
              </w:rPr>
              <w:t xml:space="preserve"> September</w:t>
            </w:r>
            <w:r>
              <w:rPr>
                <w:rFonts w:ascii="Arial" w:hAnsi="Arial" w:cs="Arial"/>
                <w:sz w:val="22"/>
                <w:szCs w:val="22"/>
              </w:rPr>
              <w:t xml:space="preserve"> 2025, </w:t>
            </w:r>
            <w:r w:rsidR="00CD1B6E">
              <w:rPr>
                <w:rFonts w:ascii="Arial" w:hAnsi="Arial" w:cs="Arial"/>
                <w:sz w:val="22"/>
                <w:szCs w:val="22"/>
              </w:rPr>
              <w:t>14</w:t>
            </w:r>
            <w:r w:rsidR="00CD1B6E" w:rsidRPr="00CD1B6E">
              <w:rPr>
                <w:rFonts w:ascii="Arial" w:hAnsi="Arial" w:cs="Arial"/>
                <w:sz w:val="22"/>
                <w:szCs w:val="22"/>
                <w:vertAlign w:val="superscript"/>
              </w:rPr>
              <w:t>th</w:t>
            </w:r>
            <w:r w:rsidR="00CD1B6E">
              <w:rPr>
                <w:rFonts w:ascii="Arial" w:hAnsi="Arial" w:cs="Arial"/>
                <w:sz w:val="22"/>
                <w:szCs w:val="22"/>
              </w:rPr>
              <w:t xml:space="preserve"> October</w:t>
            </w:r>
            <w:r>
              <w:rPr>
                <w:rFonts w:ascii="Arial" w:hAnsi="Arial" w:cs="Arial"/>
                <w:sz w:val="22"/>
                <w:szCs w:val="22"/>
              </w:rPr>
              <w:t xml:space="preserve"> 2025, </w:t>
            </w:r>
            <w:r w:rsidR="00CD1B6E">
              <w:rPr>
                <w:rFonts w:ascii="Arial" w:hAnsi="Arial" w:cs="Arial"/>
                <w:sz w:val="22"/>
                <w:szCs w:val="22"/>
              </w:rPr>
              <w:t>28</w:t>
            </w:r>
            <w:r w:rsidR="00CD1B6E" w:rsidRPr="00CD1B6E">
              <w:rPr>
                <w:rFonts w:ascii="Arial" w:hAnsi="Arial" w:cs="Arial"/>
                <w:sz w:val="22"/>
                <w:szCs w:val="22"/>
                <w:vertAlign w:val="superscript"/>
              </w:rPr>
              <w:t>th</w:t>
            </w:r>
            <w:r w:rsidR="00CD1B6E">
              <w:rPr>
                <w:rFonts w:ascii="Arial" w:hAnsi="Arial" w:cs="Arial"/>
                <w:sz w:val="22"/>
                <w:szCs w:val="22"/>
              </w:rPr>
              <w:t xml:space="preserve"> October 2025 &amp; 11</w:t>
            </w:r>
            <w:r w:rsidR="00CD1B6E" w:rsidRPr="00CD1B6E">
              <w:rPr>
                <w:rFonts w:ascii="Arial" w:hAnsi="Arial" w:cs="Arial"/>
                <w:sz w:val="22"/>
                <w:szCs w:val="22"/>
                <w:vertAlign w:val="superscript"/>
              </w:rPr>
              <w:t>th</w:t>
            </w:r>
            <w:r w:rsidR="00CD1B6E">
              <w:rPr>
                <w:rFonts w:ascii="Arial" w:hAnsi="Arial" w:cs="Arial"/>
                <w:sz w:val="22"/>
                <w:szCs w:val="22"/>
              </w:rPr>
              <w:t xml:space="preserve"> November</w:t>
            </w:r>
            <w:r>
              <w:rPr>
                <w:rFonts w:ascii="Arial" w:hAnsi="Arial" w:cs="Arial"/>
                <w:sz w:val="22"/>
                <w:szCs w:val="22"/>
              </w:rPr>
              <w:t xml:space="preserve"> 2025. The minutes were </w:t>
            </w:r>
            <w:proofErr w:type="gramStart"/>
            <w:r>
              <w:rPr>
                <w:rFonts w:ascii="Arial" w:hAnsi="Arial" w:cs="Arial"/>
                <w:sz w:val="22"/>
                <w:szCs w:val="22"/>
              </w:rPr>
              <w:t>duly noted</w:t>
            </w:r>
            <w:proofErr w:type="gramEnd"/>
            <w:r>
              <w:rPr>
                <w:rFonts w:ascii="Arial" w:hAnsi="Arial" w:cs="Arial"/>
                <w:sz w:val="22"/>
                <w:szCs w:val="22"/>
              </w:rPr>
              <w:t>.</w:t>
            </w:r>
          </w:p>
          <w:p w14:paraId="75A4C4F8" w14:textId="61A30AAC" w:rsidR="00553AD7" w:rsidRPr="00812FFC" w:rsidRDefault="00553AD7" w:rsidP="00553AD7">
            <w:pPr>
              <w:rPr>
                <w:rFonts w:ascii="Arial" w:hAnsi="Arial" w:cs="Arial"/>
                <w:b/>
                <w:bCs/>
                <w:sz w:val="22"/>
                <w:szCs w:val="22"/>
              </w:rPr>
            </w:pPr>
            <w:r>
              <w:rPr>
                <w:rFonts w:ascii="Arial" w:hAnsi="Arial" w:cs="Arial"/>
                <w:sz w:val="22"/>
                <w:szCs w:val="22"/>
              </w:rPr>
              <w:t xml:space="preserve"> </w:t>
            </w:r>
          </w:p>
        </w:tc>
      </w:tr>
      <w:tr w:rsidR="00553AD7" w:rsidRPr="00812FFC" w14:paraId="239EE672" w14:textId="77777777" w:rsidTr="007D52EB">
        <w:tc>
          <w:tcPr>
            <w:tcW w:w="1476" w:type="dxa"/>
          </w:tcPr>
          <w:p w14:paraId="2CB685E8" w14:textId="5AB32527" w:rsidR="00553AD7" w:rsidRPr="00812FFC" w:rsidRDefault="00553AD7" w:rsidP="00553AD7">
            <w:pPr>
              <w:rPr>
                <w:rFonts w:ascii="Arial" w:hAnsi="Arial" w:cs="Arial"/>
                <w:b/>
                <w:bCs/>
                <w:sz w:val="22"/>
                <w:szCs w:val="22"/>
              </w:rPr>
            </w:pPr>
            <w:r>
              <w:rPr>
                <w:rFonts w:ascii="Arial" w:hAnsi="Arial" w:cs="Arial"/>
                <w:sz w:val="22"/>
                <w:szCs w:val="22"/>
              </w:rPr>
              <w:t>C</w:t>
            </w:r>
            <w:r w:rsidRPr="00812FFC">
              <w:rPr>
                <w:rFonts w:ascii="Arial" w:hAnsi="Arial" w:cs="Arial"/>
                <w:sz w:val="22"/>
                <w:szCs w:val="22"/>
              </w:rPr>
              <w:t>/2</w:t>
            </w:r>
            <w:r>
              <w:rPr>
                <w:rFonts w:ascii="Arial" w:hAnsi="Arial" w:cs="Arial"/>
                <w:sz w:val="22"/>
                <w:szCs w:val="22"/>
              </w:rPr>
              <w:t>5</w:t>
            </w:r>
            <w:r w:rsidRPr="00812FFC">
              <w:rPr>
                <w:rFonts w:ascii="Arial" w:hAnsi="Arial" w:cs="Arial"/>
                <w:sz w:val="22"/>
                <w:szCs w:val="22"/>
              </w:rPr>
              <w:t>/</w:t>
            </w:r>
            <w:r>
              <w:rPr>
                <w:rFonts w:ascii="Arial" w:hAnsi="Arial" w:cs="Arial"/>
                <w:sz w:val="22"/>
                <w:szCs w:val="22"/>
              </w:rPr>
              <w:t>05</w:t>
            </w:r>
            <w:r w:rsidR="00B10ADE">
              <w:rPr>
                <w:rFonts w:ascii="Arial" w:hAnsi="Arial" w:cs="Arial"/>
                <w:sz w:val="22"/>
                <w:szCs w:val="22"/>
              </w:rPr>
              <w:t>3</w:t>
            </w:r>
            <w:r w:rsidRPr="00812FFC">
              <w:rPr>
                <w:rFonts w:ascii="Arial" w:hAnsi="Arial" w:cs="Arial"/>
                <w:sz w:val="22"/>
                <w:szCs w:val="22"/>
              </w:rPr>
              <w:t>.</w:t>
            </w:r>
            <w:r>
              <w:rPr>
                <w:rFonts w:ascii="Arial" w:hAnsi="Arial" w:cs="Arial"/>
                <w:sz w:val="22"/>
                <w:szCs w:val="22"/>
              </w:rPr>
              <w:t>2</w:t>
            </w:r>
          </w:p>
        </w:tc>
        <w:tc>
          <w:tcPr>
            <w:tcW w:w="7540" w:type="dxa"/>
          </w:tcPr>
          <w:p w14:paraId="443236E3" w14:textId="5CAC8A77" w:rsidR="00553AD7" w:rsidRDefault="00553AD7" w:rsidP="00553AD7">
            <w:pPr>
              <w:widowControl w:val="0"/>
              <w:overflowPunct w:val="0"/>
              <w:autoSpaceDE w:val="0"/>
              <w:autoSpaceDN w:val="0"/>
              <w:adjustRightInd w:val="0"/>
              <w:rPr>
                <w:rFonts w:ascii="Arial" w:hAnsi="Arial" w:cs="Arial"/>
                <w:sz w:val="22"/>
                <w:szCs w:val="22"/>
              </w:rPr>
            </w:pPr>
            <w:r w:rsidRPr="00812FFC">
              <w:rPr>
                <w:rFonts w:ascii="Arial" w:hAnsi="Arial" w:cs="Arial"/>
                <w:color w:val="000000"/>
                <w:sz w:val="22"/>
                <w:szCs w:val="22"/>
              </w:rPr>
              <w:t xml:space="preserve">Highways &amp; Amenities </w:t>
            </w:r>
            <w:r>
              <w:rPr>
                <w:rFonts w:ascii="Arial" w:hAnsi="Arial" w:cs="Arial"/>
                <w:color w:val="000000"/>
                <w:sz w:val="22"/>
                <w:szCs w:val="22"/>
              </w:rPr>
              <w:t xml:space="preserve">Committee –meeting held on </w:t>
            </w:r>
            <w:r w:rsidR="00CD1B6E">
              <w:rPr>
                <w:rFonts w:ascii="Arial" w:hAnsi="Arial" w:cs="Arial"/>
                <w:color w:val="000000"/>
                <w:sz w:val="22"/>
                <w:szCs w:val="22"/>
              </w:rPr>
              <w:t>11</w:t>
            </w:r>
            <w:r w:rsidR="00CD1B6E" w:rsidRPr="00CD1B6E">
              <w:rPr>
                <w:rFonts w:ascii="Arial" w:hAnsi="Arial" w:cs="Arial"/>
                <w:color w:val="000000"/>
                <w:sz w:val="22"/>
                <w:szCs w:val="22"/>
                <w:vertAlign w:val="superscript"/>
              </w:rPr>
              <w:t>th</w:t>
            </w:r>
            <w:r w:rsidR="00CD1B6E">
              <w:rPr>
                <w:rFonts w:ascii="Arial" w:hAnsi="Arial" w:cs="Arial"/>
                <w:color w:val="000000"/>
                <w:sz w:val="22"/>
                <w:szCs w:val="22"/>
              </w:rPr>
              <w:t xml:space="preserve"> November</w:t>
            </w:r>
            <w:r>
              <w:rPr>
                <w:rFonts w:ascii="Arial" w:hAnsi="Arial" w:cs="Arial"/>
                <w:color w:val="000000"/>
                <w:sz w:val="22"/>
                <w:szCs w:val="22"/>
              </w:rPr>
              <w:t xml:space="preserve"> 2025.</w:t>
            </w:r>
          </w:p>
          <w:p w14:paraId="713BF124" w14:textId="4ABB6A74" w:rsidR="00553AD7" w:rsidRPr="003764A4" w:rsidRDefault="00553AD7" w:rsidP="00553AD7">
            <w:pPr>
              <w:widowControl w:val="0"/>
              <w:overflowPunct w:val="0"/>
              <w:autoSpaceDE w:val="0"/>
              <w:autoSpaceDN w:val="0"/>
              <w:adjustRightInd w:val="0"/>
              <w:rPr>
                <w:rFonts w:ascii="Arial" w:hAnsi="Arial" w:cs="Arial"/>
                <w:sz w:val="22"/>
                <w:szCs w:val="22"/>
              </w:rPr>
            </w:pPr>
            <w:r>
              <w:rPr>
                <w:rFonts w:ascii="Arial" w:hAnsi="Arial" w:cs="Arial"/>
                <w:sz w:val="22"/>
                <w:szCs w:val="22"/>
              </w:rPr>
              <w:t xml:space="preserve">The minutes were </w:t>
            </w:r>
            <w:proofErr w:type="gramStart"/>
            <w:r>
              <w:rPr>
                <w:rFonts w:ascii="Arial" w:hAnsi="Arial" w:cs="Arial"/>
                <w:sz w:val="22"/>
                <w:szCs w:val="22"/>
              </w:rPr>
              <w:t>duly noted</w:t>
            </w:r>
            <w:proofErr w:type="gramEnd"/>
          </w:p>
        </w:tc>
      </w:tr>
      <w:tr w:rsidR="00553AD7" w:rsidRPr="00812FFC" w14:paraId="181C2588" w14:textId="77777777" w:rsidTr="007D52EB">
        <w:tc>
          <w:tcPr>
            <w:tcW w:w="1476" w:type="dxa"/>
          </w:tcPr>
          <w:p w14:paraId="72B1E437" w14:textId="4DFD15B7" w:rsidR="00553AD7" w:rsidRPr="00812FFC" w:rsidRDefault="00553AD7" w:rsidP="00553AD7">
            <w:pPr>
              <w:rPr>
                <w:rFonts w:ascii="Arial" w:hAnsi="Arial" w:cs="Arial"/>
                <w:b/>
                <w:bCs/>
                <w:sz w:val="22"/>
                <w:szCs w:val="22"/>
              </w:rPr>
            </w:pPr>
            <w:r>
              <w:rPr>
                <w:rFonts w:ascii="Arial" w:hAnsi="Arial" w:cs="Arial"/>
                <w:sz w:val="22"/>
                <w:szCs w:val="22"/>
              </w:rPr>
              <w:t>C</w:t>
            </w:r>
            <w:r w:rsidRPr="00812FFC">
              <w:rPr>
                <w:rFonts w:ascii="Arial" w:hAnsi="Arial" w:cs="Arial"/>
                <w:sz w:val="22"/>
                <w:szCs w:val="22"/>
              </w:rPr>
              <w:t>/2</w:t>
            </w:r>
            <w:r>
              <w:rPr>
                <w:rFonts w:ascii="Arial" w:hAnsi="Arial" w:cs="Arial"/>
                <w:sz w:val="22"/>
                <w:szCs w:val="22"/>
              </w:rPr>
              <w:t>5</w:t>
            </w:r>
            <w:r w:rsidRPr="00812FFC">
              <w:rPr>
                <w:rFonts w:ascii="Arial" w:hAnsi="Arial" w:cs="Arial"/>
                <w:sz w:val="22"/>
                <w:szCs w:val="22"/>
              </w:rPr>
              <w:t>/</w:t>
            </w:r>
            <w:r>
              <w:rPr>
                <w:rFonts w:ascii="Arial" w:hAnsi="Arial" w:cs="Arial"/>
                <w:sz w:val="22"/>
                <w:szCs w:val="22"/>
              </w:rPr>
              <w:t>05</w:t>
            </w:r>
            <w:r w:rsidR="00B10ADE">
              <w:rPr>
                <w:rFonts w:ascii="Arial" w:hAnsi="Arial" w:cs="Arial"/>
                <w:sz w:val="22"/>
                <w:szCs w:val="22"/>
              </w:rPr>
              <w:t>3</w:t>
            </w:r>
            <w:r>
              <w:rPr>
                <w:rFonts w:ascii="Arial" w:hAnsi="Arial" w:cs="Arial"/>
                <w:sz w:val="22"/>
                <w:szCs w:val="22"/>
              </w:rPr>
              <w:t>.3</w:t>
            </w:r>
          </w:p>
        </w:tc>
        <w:tc>
          <w:tcPr>
            <w:tcW w:w="7540" w:type="dxa"/>
          </w:tcPr>
          <w:p w14:paraId="2D8D12EF" w14:textId="7B1236AF" w:rsidR="00553AD7" w:rsidRPr="002E6C5A" w:rsidRDefault="00553AD7" w:rsidP="00553AD7">
            <w:pPr>
              <w:widowControl w:val="0"/>
              <w:overflowPunct w:val="0"/>
              <w:autoSpaceDE w:val="0"/>
              <w:autoSpaceDN w:val="0"/>
              <w:adjustRightInd w:val="0"/>
              <w:rPr>
                <w:rFonts w:ascii="Arial" w:hAnsi="Arial" w:cs="Arial"/>
                <w:sz w:val="22"/>
                <w:szCs w:val="22"/>
              </w:rPr>
            </w:pPr>
            <w:r w:rsidRPr="00812FFC">
              <w:rPr>
                <w:rFonts w:ascii="Arial" w:hAnsi="Arial" w:cs="Arial"/>
                <w:sz w:val="22"/>
                <w:szCs w:val="22"/>
              </w:rPr>
              <w:t xml:space="preserve">Finance </w:t>
            </w:r>
            <w:r>
              <w:rPr>
                <w:rFonts w:ascii="Arial" w:hAnsi="Arial" w:cs="Arial"/>
                <w:sz w:val="22"/>
                <w:szCs w:val="22"/>
              </w:rPr>
              <w:t xml:space="preserve">Committee </w:t>
            </w:r>
            <w:r w:rsidRPr="00812FFC">
              <w:rPr>
                <w:rFonts w:ascii="Arial" w:hAnsi="Arial" w:cs="Arial"/>
                <w:sz w:val="22"/>
                <w:szCs w:val="22"/>
              </w:rPr>
              <w:t xml:space="preserve">meeting </w:t>
            </w:r>
            <w:r>
              <w:rPr>
                <w:rFonts w:ascii="Arial" w:hAnsi="Arial" w:cs="Arial"/>
                <w:sz w:val="22"/>
                <w:szCs w:val="22"/>
              </w:rPr>
              <w:t xml:space="preserve">– </w:t>
            </w:r>
            <w:r w:rsidR="00CD1B6E">
              <w:rPr>
                <w:rFonts w:ascii="Arial" w:hAnsi="Arial" w:cs="Arial"/>
                <w:sz w:val="22"/>
                <w:szCs w:val="22"/>
              </w:rPr>
              <w:t xml:space="preserve">meeting held on </w:t>
            </w:r>
            <w:r w:rsidR="007A6801">
              <w:rPr>
                <w:rFonts w:ascii="Arial" w:hAnsi="Arial" w:cs="Arial"/>
                <w:sz w:val="22"/>
                <w:szCs w:val="22"/>
              </w:rPr>
              <w:t>28</w:t>
            </w:r>
            <w:r w:rsidR="007A6801" w:rsidRPr="007A6801">
              <w:rPr>
                <w:rFonts w:ascii="Arial" w:hAnsi="Arial" w:cs="Arial"/>
                <w:sz w:val="22"/>
                <w:szCs w:val="22"/>
                <w:vertAlign w:val="superscript"/>
              </w:rPr>
              <w:t>th</w:t>
            </w:r>
            <w:r w:rsidR="007A6801">
              <w:rPr>
                <w:rFonts w:ascii="Arial" w:hAnsi="Arial" w:cs="Arial"/>
                <w:sz w:val="22"/>
                <w:szCs w:val="22"/>
              </w:rPr>
              <w:t xml:space="preserve"> November 2025.</w:t>
            </w:r>
          </w:p>
        </w:tc>
      </w:tr>
      <w:tr w:rsidR="00553AD7" w:rsidRPr="00812FFC" w14:paraId="558A3724" w14:textId="77777777" w:rsidTr="007D52EB">
        <w:tc>
          <w:tcPr>
            <w:tcW w:w="1476" w:type="dxa"/>
          </w:tcPr>
          <w:p w14:paraId="133A9664" w14:textId="448F243D" w:rsidR="00553AD7" w:rsidRPr="00812FFC" w:rsidRDefault="00553AD7" w:rsidP="00553AD7">
            <w:pPr>
              <w:rPr>
                <w:rFonts w:ascii="Arial" w:hAnsi="Arial" w:cs="Arial"/>
                <w:sz w:val="22"/>
                <w:szCs w:val="22"/>
              </w:rPr>
            </w:pPr>
          </w:p>
        </w:tc>
        <w:tc>
          <w:tcPr>
            <w:tcW w:w="7540" w:type="dxa"/>
          </w:tcPr>
          <w:p w14:paraId="49A83872" w14:textId="02A4FE8D" w:rsidR="00553AD7" w:rsidRPr="00812FFC" w:rsidRDefault="00553AD7" w:rsidP="00553AD7">
            <w:pPr>
              <w:widowControl w:val="0"/>
              <w:overflowPunct w:val="0"/>
              <w:autoSpaceDE w:val="0"/>
              <w:autoSpaceDN w:val="0"/>
              <w:adjustRightInd w:val="0"/>
              <w:rPr>
                <w:rFonts w:ascii="Arial" w:hAnsi="Arial" w:cs="Arial"/>
                <w:color w:val="000000"/>
                <w:sz w:val="22"/>
                <w:szCs w:val="22"/>
              </w:rPr>
            </w:pPr>
          </w:p>
        </w:tc>
      </w:tr>
      <w:tr w:rsidR="00553AD7" w:rsidRPr="00812FFC" w14:paraId="5C69BBA6" w14:textId="77777777" w:rsidTr="007D52EB">
        <w:tc>
          <w:tcPr>
            <w:tcW w:w="1476" w:type="dxa"/>
          </w:tcPr>
          <w:p w14:paraId="461F7B14" w14:textId="306F3C51" w:rsidR="00553AD7" w:rsidRPr="00812FFC" w:rsidRDefault="00553AD7" w:rsidP="00553AD7">
            <w:pPr>
              <w:rPr>
                <w:rFonts w:ascii="Arial" w:hAnsi="Arial" w:cs="Arial"/>
                <w:b/>
                <w:bCs/>
                <w:sz w:val="22"/>
                <w:szCs w:val="22"/>
              </w:rPr>
            </w:pPr>
            <w:r>
              <w:rPr>
                <w:rFonts w:ascii="Arial" w:hAnsi="Arial" w:cs="Arial"/>
                <w:b/>
                <w:bCs/>
                <w:sz w:val="22"/>
                <w:szCs w:val="22"/>
              </w:rPr>
              <w:t>C</w:t>
            </w:r>
            <w:r w:rsidRPr="00B94DD2">
              <w:rPr>
                <w:rFonts w:ascii="Arial" w:hAnsi="Arial" w:cs="Arial"/>
                <w:b/>
                <w:bCs/>
                <w:sz w:val="22"/>
                <w:szCs w:val="22"/>
              </w:rPr>
              <w:t>/2</w:t>
            </w:r>
            <w:r>
              <w:rPr>
                <w:rFonts w:ascii="Arial" w:hAnsi="Arial" w:cs="Arial"/>
                <w:b/>
                <w:bCs/>
                <w:sz w:val="22"/>
                <w:szCs w:val="22"/>
              </w:rPr>
              <w:t>5/05</w:t>
            </w:r>
            <w:r w:rsidR="00B10ADE">
              <w:rPr>
                <w:rFonts w:ascii="Arial" w:hAnsi="Arial" w:cs="Arial"/>
                <w:b/>
                <w:bCs/>
                <w:sz w:val="22"/>
                <w:szCs w:val="22"/>
              </w:rPr>
              <w:t>4</w:t>
            </w:r>
          </w:p>
        </w:tc>
        <w:tc>
          <w:tcPr>
            <w:tcW w:w="7540" w:type="dxa"/>
          </w:tcPr>
          <w:p w14:paraId="40C18DCD" w14:textId="63091F08" w:rsidR="00553AD7" w:rsidRPr="00812FFC" w:rsidRDefault="00553AD7" w:rsidP="00553AD7">
            <w:pPr>
              <w:widowControl w:val="0"/>
              <w:overflowPunct w:val="0"/>
              <w:autoSpaceDE w:val="0"/>
              <w:autoSpaceDN w:val="0"/>
              <w:adjustRightInd w:val="0"/>
              <w:rPr>
                <w:rFonts w:ascii="Arial" w:hAnsi="Arial" w:cs="Arial"/>
                <w:color w:val="000000"/>
                <w:sz w:val="22"/>
                <w:szCs w:val="22"/>
              </w:rPr>
            </w:pPr>
            <w:r w:rsidRPr="00812FFC">
              <w:rPr>
                <w:rFonts w:ascii="Arial" w:hAnsi="Arial" w:cs="Arial"/>
                <w:b/>
                <w:color w:val="000000"/>
                <w:sz w:val="22"/>
                <w:szCs w:val="22"/>
              </w:rPr>
              <w:t>Finance</w:t>
            </w:r>
          </w:p>
        </w:tc>
      </w:tr>
      <w:tr w:rsidR="00553AD7" w:rsidRPr="00812FFC" w14:paraId="385EED72" w14:textId="77777777" w:rsidTr="007D52EB">
        <w:tc>
          <w:tcPr>
            <w:tcW w:w="1476" w:type="dxa"/>
          </w:tcPr>
          <w:p w14:paraId="056C3379" w14:textId="142CE970" w:rsidR="00553AD7" w:rsidRPr="00205AB9" w:rsidRDefault="00553AD7" w:rsidP="00553AD7">
            <w:pPr>
              <w:rPr>
                <w:rFonts w:ascii="Arial" w:hAnsi="Arial" w:cs="Arial"/>
                <w:sz w:val="22"/>
                <w:szCs w:val="22"/>
              </w:rPr>
            </w:pPr>
            <w:r>
              <w:rPr>
                <w:rFonts w:ascii="Arial" w:hAnsi="Arial" w:cs="Arial"/>
                <w:sz w:val="22"/>
                <w:szCs w:val="22"/>
              </w:rPr>
              <w:t>C</w:t>
            </w:r>
            <w:r w:rsidRPr="00FC584E">
              <w:rPr>
                <w:rFonts w:ascii="Arial" w:hAnsi="Arial" w:cs="Arial"/>
                <w:sz w:val="22"/>
                <w:szCs w:val="22"/>
              </w:rPr>
              <w:t>/2</w:t>
            </w:r>
            <w:r>
              <w:rPr>
                <w:rFonts w:ascii="Arial" w:hAnsi="Arial" w:cs="Arial"/>
                <w:sz w:val="22"/>
                <w:szCs w:val="22"/>
              </w:rPr>
              <w:t>5/05</w:t>
            </w:r>
            <w:r w:rsidR="00B10ADE">
              <w:rPr>
                <w:rFonts w:ascii="Arial" w:hAnsi="Arial" w:cs="Arial"/>
                <w:sz w:val="22"/>
                <w:szCs w:val="22"/>
              </w:rPr>
              <w:t>4</w:t>
            </w:r>
            <w:r>
              <w:rPr>
                <w:rFonts w:ascii="Arial" w:hAnsi="Arial" w:cs="Arial"/>
                <w:sz w:val="22"/>
                <w:szCs w:val="22"/>
              </w:rPr>
              <w:t>.1</w:t>
            </w:r>
          </w:p>
        </w:tc>
        <w:tc>
          <w:tcPr>
            <w:tcW w:w="7540" w:type="dxa"/>
          </w:tcPr>
          <w:p w14:paraId="36C0E313" w14:textId="11C7DFF7" w:rsidR="00553AD7" w:rsidRDefault="00553AD7" w:rsidP="00553AD7">
            <w:pPr>
              <w:widowControl w:val="0"/>
              <w:overflowPunct w:val="0"/>
              <w:autoSpaceDE w:val="0"/>
              <w:autoSpaceDN w:val="0"/>
              <w:adjustRightInd w:val="0"/>
              <w:rPr>
                <w:rFonts w:ascii="Arial" w:hAnsi="Arial" w:cs="Arial"/>
                <w:color w:val="000000"/>
                <w:sz w:val="22"/>
                <w:szCs w:val="22"/>
              </w:rPr>
            </w:pPr>
            <w:r w:rsidRPr="00812FFC">
              <w:rPr>
                <w:rFonts w:ascii="Arial" w:hAnsi="Arial" w:cs="Arial"/>
                <w:color w:val="000000"/>
                <w:sz w:val="22"/>
                <w:szCs w:val="22"/>
              </w:rPr>
              <w:t xml:space="preserve">Receive accounts for the period ending </w:t>
            </w:r>
            <w:r w:rsidR="007A6801">
              <w:rPr>
                <w:rFonts w:ascii="Arial" w:hAnsi="Arial" w:cs="Arial"/>
                <w:color w:val="000000"/>
                <w:sz w:val="22"/>
                <w:szCs w:val="22"/>
              </w:rPr>
              <w:t>30</w:t>
            </w:r>
            <w:r w:rsidR="007A6801" w:rsidRPr="007A6801">
              <w:rPr>
                <w:rFonts w:ascii="Arial" w:hAnsi="Arial" w:cs="Arial"/>
                <w:color w:val="000000"/>
                <w:sz w:val="22"/>
                <w:szCs w:val="22"/>
                <w:vertAlign w:val="superscript"/>
              </w:rPr>
              <w:t>th</w:t>
            </w:r>
            <w:r w:rsidR="007A6801">
              <w:rPr>
                <w:rFonts w:ascii="Arial" w:hAnsi="Arial" w:cs="Arial"/>
                <w:color w:val="000000"/>
                <w:sz w:val="22"/>
                <w:szCs w:val="22"/>
              </w:rPr>
              <w:t xml:space="preserve"> September </w:t>
            </w:r>
            <w:r>
              <w:rPr>
                <w:rFonts w:ascii="Arial" w:hAnsi="Arial" w:cs="Arial"/>
                <w:color w:val="000000"/>
                <w:sz w:val="22"/>
                <w:szCs w:val="22"/>
              </w:rPr>
              <w:t>2025 &amp; 31</w:t>
            </w:r>
            <w:r w:rsidRPr="001A079F">
              <w:rPr>
                <w:rFonts w:ascii="Arial" w:hAnsi="Arial" w:cs="Arial"/>
                <w:color w:val="000000"/>
                <w:sz w:val="22"/>
                <w:szCs w:val="22"/>
                <w:vertAlign w:val="superscript"/>
              </w:rPr>
              <w:t>st</w:t>
            </w:r>
            <w:r>
              <w:rPr>
                <w:rFonts w:ascii="Arial" w:hAnsi="Arial" w:cs="Arial"/>
                <w:color w:val="000000"/>
                <w:sz w:val="22"/>
                <w:szCs w:val="22"/>
              </w:rPr>
              <w:t xml:space="preserve"> </w:t>
            </w:r>
            <w:r w:rsidR="007A6801">
              <w:rPr>
                <w:rFonts w:ascii="Arial" w:hAnsi="Arial" w:cs="Arial"/>
                <w:color w:val="000000"/>
                <w:sz w:val="22"/>
                <w:szCs w:val="22"/>
              </w:rPr>
              <w:t>October</w:t>
            </w:r>
            <w:r>
              <w:rPr>
                <w:rFonts w:ascii="Arial" w:hAnsi="Arial" w:cs="Arial"/>
                <w:color w:val="000000"/>
                <w:sz w:val="22"/>
                <w:szCs w:val="22"/>
              </w:rPr>
              <w:t xml:space="preserve"> 2025 </w:t>
            </w:r>
            <w:r w:rsidRPr="00812FFC">
              <w:rPr>
                <w:rFonts w:ascii="Arial" w:hAnsi="Arial" w:cs="Arial"/>
                <w:color w:val="000000"/>
                <w:sz w:val="22"/>
                <w:szCs w:val="22"/>
              </w:rPr>
              <w:t>(previously issued)</w:t>
            </w:r>
            <w:r>
              <w:rPr>
                <w:rFonts w:ascii="Arial" w:hAnsi="Arial" w:cs="Arial"/>
                <w:color w:val="000000"/>
                <w:sz w:val="22"/>
                <w:szCs w:val="22"/>
              </w:rPr>
              <w:t xml:space="preserve"> </w:t>
            </w:r>
          </w:p>
          <w:p w14:paraId="588E5C9C" w14:textId="646A21D4" w:rsidR="00553AD7" w:rsidRDefault="00553AD7" w:rsidP="00553AD7">
            <w:pPr>
              <w:widowControl w:val="0"/>
              <w:overflowPunct w:val="0"/>
              <w:autoSpaceDE w:val="0"/>
              <w:autoSpaceDN w:val="0"/>
              <w:adjustRightInd w:val="0"/>
              <w:rPr>
                <w:rFonts w:ascii="Arial" w:hAnsi="Arial" w:cs="Arial"/>
                <w:sz w:val="22"/>
                <w:szCs w:val="22"/>
              </w:rPr>
            </w:pPr>
            <w:r>
              <w:rPr>
                <w:rFonts w:ascii="Arial" w:hAnsi="Arial" w:cs="Arial"/>
                <w:sz w:val="22"/>
                <w:szCs w:val="22"/>
              </w:rPr>
              <w:t xml:space="preserve"> </w:t>
            </w:r>
            <w:r w:rsidRPr="006B0508">
              <w:rPr>
                <w:rFonts w:ascii="Arial" w:hAnsi="Arial" w:cs="Arial"/>
                <w:sz w:val="22"/>
                <w:szCs w:val="22"/>
              </w:rPr>
              <w:t xml:space="preserve"> It was RESOLVED to receive and approve the</w:t>
            </w:r>
            <w:r>
              <w:rPr>
                <w:rFonts w:ascii="Arial" w:hAnsi="Arial" w:cs="Arial"/>
                <w:sz w:val="22"/>
                <w:szCs w:val="22"/>
              </w:rPr>
              <w:t xml:space="preserve"> </w:t>
            </w:r>
            <w:r w:rsidRPr="006B0508">
              <w:rPr>
                <w:rFonts w:ascii="Arial" w:hAnsi="Arial" w:cs="Arial"/>
                <w:sz w:val="22"/>
                <w:szCs w:val="22"/>
              </w:rPr>
              <w:t>accounts.</w:t>
            </w:r>
          </w:p>
          <w:p w14:paraId="22FF54A4" w14:textId="52C10ACE" w:rsidR="00553AD7" w:rsidRPr="00C73946" w:rsidRDefault="00553AD7" w:rsidP="00553AD7">
            <w:pPr>
              <w:rPr>
                <w:rFonts w:ascii="Arial" w:hAnsi="Arial" w:cs="Arial"/>
                <w:sz w:val="22"/>
                <w:szCs w:val="22"/>
              </w:rPr>
            </w:pPr>
          </w:p>
        </w:tc>
      </w:tr>
      <w:tr w:rsidR="00553AD7" w:rsidRPr="00812FFC" w14:paraId="7ED2CD80" w14:textId="77777777" w:rsidTr="007D52EB">
        <w:tc>
          <w:tcPr>
            <w:tcW w:w="1476" w:type="dxa"/>
          </w:tcPr>
          <w:p w14:paraId="748CEB4E" w14:textId="2E8416E2" w:rsidR="00553AD7" w:rsidRPr="00205AB9" w:rsidRDefault="00553AD7" w:rsidP="00553AD7">
            <w:pPr>
              <w:rPr>
                <w:rFonts w:ascii="Arial" w:hAnsi="Arial" w:cs="Arial"/>
                <w:sz w:val="22"/>
                <w:szCs w:val="22"/>
              </w:rPr>
            </w:pPr>
            <w:r>
              <w:rPr>
                <w:rFonts w:ascii="Arial" w:hAnsi="Arial" w:cs="Arial"/>
                <w:sz w:val="22"/>
                <w:szCs w:val="22"/>
              </w:rPr>
              <w:t>C/25/05</w:t>
            </w:r>
            <w:r w:rsidR="00B10ADE">
              <w:rPr>
                <w:rFonts w:ascii="Arial" w:hAnsi="Arial" w:cs="Arial"/>
                <w:sz w:val="22"/>
                <w:szCs w:val="22"/>
              </w:rPr>
              <w:t>4</w:t>
            </w:r>
            <w:r>
              <w:rPr>
                <w:rFonts w:ascii="Arial" w:hAnsi="Arial" w:cs="Arial"/>
                <w:sz w:val="22"/>
                <w:szCs w:val="22"/>
              </w:rPr>
              <w:t>.2</w:t>
            </w:r>
          </w:p>
        </w:tc>
        <w:tc>
          <w:tcPr>
            <w:tcW w:w="7540" w:type="dxa"/>
          </w:tcPr>
          <w:p w14:paraId="4EDD53A7" w14:textId="6ACB0431" w:rsidR="00553AD7" w:rsidRDefault="00553AD7" w:rsidP="00553AD7">
            <w:pPr>
              <w:widowControl w:val="0"/>
              <w:overflowPunct w:val="0"/>
              <w:autoSpaceDE w:val="0"/>
              <w:autoSpaceDN w:val="0"/>
              <w:adjustRightInd w:val="0"/>
              <w:rPr>
                <w:rFonts w:ascii="Arial" w:hAnsi="Arial" w:cs="Arial"/>
                <w:sz w:val="22"/>
                <w:szCs w:val="22"/>
              </w:rPr>
            </w:pPr>
            <w:r w:rsidRPr="00D948F3">
              <w:rPr>
                <w:rFonts w:ascii="Arial" w:hAnsi="Arial" w:cs="Arial"/>
                <w:sz w:val="22"/>
                <w:szCs w:val="22"/>
              </w:rPr>
              <w:t>Orders for Payment were presented to the meeting.  It was RESOLVED to approve payments of</w:t>
            </w:r>
            <w:r>
              <w:rPr>
                <w:rFonts w:ascii="Arial" w:hAnsi="Arial" w:cs="Arial"/>
                <w:sz w:val="22"/>
                <w:szCs w:val="22"/>
              </w:rPr>
              <w:t xml:space="preserve"> £</w:t>
            </w:r>
            <w:r w:rsidR="003E2259">
              <w:rPr>
                <w:rFonts w:ascii="Arial" w:hAnsi="Arial" w:cs="Arial"/>
                <w:sz w:val="22"/>
                <w:szCs w:val="22"/>
              </w:rPr>
              <w:t>1292.30</w:t>
            </w:r>
            <w:r w:rsidRPr="00D948F3">
              <w:rPr>
                <w:rFonts w:ascii="Arial" w:hAnsi="Arial" w:cs="Arial"/>
                <w:sz w:val="22"/>
                <w:szCs w:val="22"/>
              </w:rPr>
              <w:t xml:space="preserve"> </w:t>
            </w:r>
            <w:r>
              <w:rPr>
                <w:rFonts w:ascii="Arial" w:hAnsi="Arial" w:cs="Arial"/>
                <w:sz w:val="22"/>
                <w:szCs w:val="22"/>
              </w:rPr>
              <w:t>(</w:t>
            </w:r>
            <w:r w:rsidRPr="00D948F3">
              <w:rPr>
                <w:rFonts w:ascii="Arial" w:hAnsi="Arial" w:cs="Arial"/>
                <w:sz w:val="22"/>
                <w:szCs w:val="22"/>
              </w:rPr>
              <w:t>£</w:t>
            </w:r>
            <w:r w:rsidR="003E2259">
              <w:rPr>
                <w:rFonts w:ascii="Arial" w:hAnsi="Arial" w:cs="Arial"/>
                <w:sz w:val="22"/>
                <w:szCs w:val="22"/>
              </w:rPr>
              <w:t>207.26</w:t>
            </w:r>
            <w:r>
              <w:rPr>
                <w:rFonts w:ascii="Arial" w:hAnsi="Arial" w:cs="Arial"/>
                <w:sz w:val="22"/>
                <w:szCs w:val="22"/>
              </w:rPr>
              <w:t xml:space="preserve"> </w:t>
            </w:r>
            <w:r w:rsidRPr="00D948F3">
              <w:rPr>
                <w:rFonts w:ascii="Arial" w:hAnsi="Arial" w:cs="Arial"/>
                <w:sz w:val="22"/>
                <w:szCs w:val="22"/>
              </w:rPr>
              <w:t>of VAT).</w:t>
            </w:r>
          </w:p>
          <w:p w14:paraId="5D2C129C" w14:textId="0AC62BB0" w:rsidR="00553AD7" w:rsidRPr="00812FFC" w:rsidRDefault="00553AD7" w:rsidP="00553AD7">
            <w:pPr>
              <w:widowControl w:val="0"/>
              <w:overflowPunct w:val="0"/>
              <w:autoSpaceDE w:val="0"/>
              <w:autoSpaceDN w:val="0"/>
              <w:adjustRightInd w:val="0"/>
              <w:rPr>
                <w:rFonts w:ascii="Arial" w:hAnsi="Arial" w:cs="Arial"/>
                <w:b/>
                <w:color w:val="000000"/>
                <w:sz w:val="22"/>
                <w:szCs w:val="22"/>
              </w:rPr>
            </w:pPr>
          </w:p>
        </w:tc>
      </w:tr>
      <w:tr w:rsidR="00553AD7" w:rsidRPr="00812FFC" w14:paraId="5A9FBF32" w14:textId="77777777" w:rsidTr="007D52EB">
        <w:tc>
          <w:tcPr>
            <w:tcW w:w="1476" w:type="dxa"/>
          </w:tcPr>
          <w:p w14:paraId="3DC0EF39" w14:textId="5D91985E" w:rsidR="00553AD7" w:rsidRPr="00812FFC" w:rsidRDefault="00553AD7" w:rsidP="00553AD7">
            <w:pPr>
              <w:rPr>
                <w:rFonts w:ascii="Arial" w:hAnsi="Arial" w:cs="Arial"/>
                <w:b/>
                <w:bCs/>
                <w:sz w:val="22"/>
                <w:szCs w:val="22"/>
              </w:rPr>
            </w:pPr>
            <w:r>
              <w:rPr>
                <w:rFonts w:ascii="Arial" w:hAnsi="Arial" w:cs="Arial"/>
                <w:sz w:val="22"/>
                <w:szCs w:val="22"/>
              </w:rPr>
              <w:t>C/25/05</w:t>
            </w:r>
            <w:r w:rsidR="00B10ADE">
              <w:rPr>
                <w:rFonts w:ascii="Arial" w:hAnsi="Arial" w:cs="Arial"/>
                <w:sz w:val="22"/>
                <w:szCs w:val="22"/>
              </w:rPr>
              <w:t>4</w:t>
            </w:r>
            <w:r>
              <w:rPr>
                <w:rFonts w:ascii="Arial" w:hAnsi="Arial" w:cs="Arial"/>
                <w:sz w:val="22"/>
                <w:szCs w:val="22"/>
              </w:rPr>
              <w:t>.3</w:t>
            </w:r>
          </w:p>
        </w:tc>
        <w:tc>
          <w:tcPr>
            <w:tcW w:w="7540" w:type="dxa"/>
          </w:tcPr>
          <w:p w14:paraId="2DA629D6" w14:textId="042B361A" w:rsidR="00553AD7" w:rsidRPr="00FD6030" w:rsidRDefault="00E61432" w:rsidP="00553AD7">
            <w:pPr>
              <w:rPr>
                <w:rFonts w:ascii="Arial" w:hAnsi="Arial" w:cs="Arial"/>
                <w:bCs/>
                <w:sz w:val="22"/>
                <w:szCs w:val="22"/>
              </w:rPr>
            </w:pPr>
            <w:r>
              <w:rPr>
                <w:rFonts w:ascii="Arial" w:hAnsi="Arial" w:cs="Arial"/>
                <w:bCs/>
                <w:sz w:val="22"/>
                <w:szCs w:val="22"/>
              </w:rPr>
              <w:t>Additional Discretionary Grant applications</w:t>
            </w:r>
          </w:p>
        </w:tc>
      </w:tr>
      <w:tr w:rsidR="00553AD7" w:rsidRPr="00812FFC" w14:paraId="6AA1E974" w14:textId="77777777" w:rsidTr="007D52EB">
        <w:tc>
          <w:tcPr>
            <w:tcW w:w="1476" w:type="dxa"/>
          </w:tcPr>
          <w:p w14:paraId="1BF04271" w14:textId="70ADC31E" w:rsidR="00553AD7" w:rsidRPr="00EC1CE0" w:rsidRDefault="00553AD7" w:rsidP="00553AD7">
            <w:pPr>
              <w:rPr>
                <w:rFonts w:ascii="Arial" w:hAnsi="Arial" w:cs="Arial"/>
                <w:sz w:val="22"/>
                <w:szCs w:val="22"/>
              </w:rPr>
            </w:pPr>
          </w:p>
        </w:tc>
        <w:tc>
          <w:tcPr>
            <w:tcW w:w="7540" w:type="dxa"/>
          </w:tcPr>
          <w:p w14:paraId="6B31A55E" w14:textId="6843133C" w:rsidR="00553AD7" w:rsidRPr="00F530FB" w:rsidRDefault="00E61432" w:rsidP="00553AD7">
            <w:pPr>
              <w:rPr>
                <w:rFonts w:ascii="Arial" w:hAnsi="Arial" w:cs="Arial"/>
                <w:sz w:val="22"/>
                <w:szCs w:val="22"/>
              </w:rPr>
            </w:pPr>
            <w:r>
              <w:rPr>
                <w:rFonts w:ascii="Arial" w:hAnsi="Arial" w:cs="Arial"/>
                <w:sz w:val="22"/>
                <w:szCs w:val="22"/>
              </w:rPr>
              <w:t xml:space="preserve">An additional discretionary grant application had been received from the Pagham Lunch Club following on from an appeal for fresh applications.  It was </w:t>
            </w:r>
            <w:r w:rsidR="0047335E">
              <w:rPr>
                <w:rFonts w:ascii="Arial" w:hAnsi="Arial" w:cs="Arial"/>
                <w:sz w:val="22"/>
                <w:szCs w:val="22"/>
              </w:rPr>
              <w:t>RESOLVED that a payment of £400 be made.</w:t>
            </w:r>
          </w:p>
        </w:tc>
      </w:tr>
      <w:tr w:rsidR="00553AD7" w:rsidRPr="00812FFC" w14:paraId="65F46AD1" w14:textId="77777777" w:rsidTr="007D52EB">
        <w:tc>
          <w:tcPr>
            <w:tcW w:w="1476" w:type="dxa"/>
          </w:tcPr>
          <w:p w14:paraId="62A38333" w14:textId="0111FFCD" w:rsidR="00553AD7" w:rsidRPr="00A55F66" w:rsidRDefault="00553AD7" w:rsidP="00553AD7">
            <w:pPr>
              <w:rPr>
                <w:rFonts w:ascii="Arial" w:hAnsi="Arial" w:cs="Arial"/>
                <w:sz w:val="22"/>
                <w:szCs w:val="22"/>
              </w:rPr>
            </w:pPr>
          </w:p>
        </w:tc>
        <w:tc>
          <w:tcPr>
            <w:tcW w:w="7540" w:type="dxa"/>
          </w:tcPr>
          <w:p w14:paraId="35ED26C0" w14:textId="7379D42F" w:rsidR="00553AD7" w:rsidRPr="00BB6A0E" w:rsidRDefault="00553AD7" w:rsidP="00553AD7">
            <w:pPr>
              <w:jc w:val="both"/>
              <w:rPr>
                <w:rFonts w:ascii="Arial" w:hAnsi="Arial" w:cs="Arial"/>
                <w:sz w:val="22"/>
                <w:szCs w:val="22"/>
              </w:rPr>
            </w:pPr>
          </w:p>
        </w:tc>
      </w:tr>
      <w:tr w:rsidR="00553AD7" w:rsidRPr="00812FFC" w14:paraId="2949B24E" w14:textId="77777777" w:rsidTr="007D52EB">
        <w:tc>
          <w:tcPr>
            <w:tcW w:w="1476" w:type="dxa"/>
          </w:tcPr>
          <w:p w14:paraId="1099D3AA" w14:textId="071AEA04" w:rsidR="00553AD7" w:rsidRDefault="00553AD7" w:rsidP="00553AD7">
            <w:pPr>
              <w:rPr>
                <w:rFonts w:ascii="Arial" w:hAnsi="Arial" w:cs="Arial"/>
                <w:b/>
                <w:bCs/>
                <w:sz w:val="22"/>
                <w:szCs w:val="22"/>
              </w:rPr>
            </w:pPr>
            <w:r>
              <w:rPr>
                <w:rFonts w:ascii="Arial" w:hAnsi="Arial" w:cs="Arial"/>
                <w:b/>
                <w:bCs/>
                <w:sz w:val="22"/>
                <w:szCs w:val="22"/>
              </w:rPr>
              <w:t>C/25/05</w:t>
            </w:r>
            <w:r w:rsidR="00B10ADE">
              <w:rPr>
                <w:rFonts w:ascii="Arial" w:hAnsi="Arial" w:cs="Arial"/>
                <w:b/>
                <w:bCs/>
                <w:sz w:val="22"/>
                <w:szCs w:val="22"/>
              </w:rPr>
              <w:t>5</w:t>
            </w:r>
          </w:p>
        </w:tc>
        <w:tc>
          <w:tcPr>
            <w:tcW w:w="7540" w:type="dxa"/>
          </w:tcPr>
          <w:p w14:paraId="7859D4E8" w14:textId="12F16933" w:rsidR="00553AD7" w:rsidRPr="00F530FB" w:rsidRDefault="00553AD7" w:rsidP="00553AD7">
            <w:pPr>
              <w:widowControl w:val="0"/>
              <w:overflowPunct w:val="0"/>
              <w:autoSpaceDE w:val="0"/>
              <w:autoSpaceDN w:val="0"/>
              <w:adjustRightInd w:val="0"/>
              <w:spacing w:line="287" w:lineRule="atLeast"/>
              <w:rPr>
                <w:rFonts w:ascii="Arial" w:hAnsi="Arial" w:cs="Arial"/>
                <w:b/>
                <w:color w:val="000000"/>
                <w:sz w:val="22"/>
                <w:szCs w:val="22"/>
              </w:rPr>
            </w:pPr>
            <w:r>
              <w:rPr>
                <w:rFonts w:ascii="Arial" w:hAnsi="Arial" w:cs="Arial"/>
                <w:b/>
                <w:color w:val="000000"/>
                <w:sz w:val="22"/>
                <w:szCs w:val="22"/>
              </w:rPr>
              <w:t>Governance</w:t>
            </w:r>
          </w:p>
        </w:tc>
      </w:tr>
      <w:tr w:rsidR="00553AD7" w:rsidRPr="00812FFC" w14:paraId="5A6C8A34" w14:textId="77777777" w:rsidTr="007D52EB">
        <w:tc>
          <w:tcPr>
            <w:tcW w:w="1476" w:type="dxa"/>
          </w:tcPr>
          <w:p w14:paraId="56CB6EE3" w14:textId="71CEEB04" w:rsidR="00553AD7" w:rsidRPr="00DE3DA1" w:rsidRDefault="00553AD7" w:rsidP="00553AD7">
            <w:pPr>
              <w:rPr>
                <w:rFonts w:ascii="Arial" w:hAnsi="Arial" w:cs="Arial"/>
                <w:sz w:val="22"/>
                <w:szCs w:val="22"/>
              </w:rPr>
            </w:pPr>
            <w:r w:rsidRPr="00DE3DA1">
              <w:rPr>
                <w:rFonts w:ascii="Arial" w:hAnsi="Arial" w:cs="Arial"/>
                <w:sz w:val="22"/>
                <w:szCs w:val="22"/>
              </w:rPr>
              <w:t>C/25/0</w:t>
            </w:r>
            <w:r>
              <w:rPr>
                <w:rFonts w:ascii="Arial" w:hAnsi="Arial" w:cs="Arial"/>
                <w:sz w:val="22"/>
                <w:szCs w:val="22"/>
              </w:rPr>
              <w:t>5</w:t>
            </w:r>
            <w:r w:rsidR="00B10ADE">
              <w:rPr>
                <w:rFonts w:ascii="Arial" w:hAnsi="Arial" w:cs="Arial"/>
                <w:sz w:val="22"/>
                <w:szCs w:val="22"/>
              </w:rPr>
              <w:t>5</w:t>
            </w:r>
            <w:r w:rsidRPr="00DE3DA1">
              <w:rPr>
                <w:rFonts w:ascii="Arial" w:hAnsi="Arial" w:cs="Arial"/>
                <w:sz w:val="22"/>
                <w:szCs w:val="22"/>
              </w:rPr>
              <w:t>.1</w:t>
            </w:r>
          </w:p>
        </w:tc>
        <w:tc>
          <w:tcPr>
            <w:tcW w:w="7540" w:type="dxa"/>
          </w:tcPr>
          <w:p w14:paraId="5569E46A" w14:textId="727BCBF7" w:rsidR="00553AD7" w:rsidRPr="004B3330" w:rsidRDefault="00553AD7" w:rsidP="00553AD7">
            <w:pPr>
              <w:widowControl w:val="0"/>
              <w:overflowPunct w:val="0"/>
              <w:autoSpaceDE w:val="0"/>
              <w:autoSpaceDN w:val="0"/>
              <w:adjustRightInd w:val="0"/>
              <w:spacing w:line="287" w:lineRule="atLeast"/>
              <w:rPr>
                <w:rFonts w:ascii="Arial" w:hAnsi="Arial" w:cs="Arial"/>
                <w:sz w:val="22"/>
                <w:szCs w:val="22"/>
              </w:rPr>
            </w:pPr>
            <w:r>
              <w:rPr>
                <w:rFonts w:ascii="Arial" w:hAnsi="Arial" w:cs="Arial"/>
                <w:sz w:val="22"/>
                <w:szCs w:val="22"/>
              </w:rPr>
              <w:t>Adoption of a</w:t>
            </w:r>
            <w:r w:rsidR="00803173">
              <w:rPr>
                <w:rFonts w:ascii="Arial" w:hAnsi="Arial" w:cs="Arial"/>
                <w:sz w:val="22"/>
                <w:szCs w:val="22"/>
              </w:rPr>
              <w:t>n</w:t>
            </w:r>
            <w:r>
              <w:rPr>
                <w:rFonts w:ascii="Arial" w:hAnsi="Arial" w:cs="Arial"/>
                <w:sz w:val="22"/>
                <w:szCs w:val="22"/>
              </w:rPr>
              <w:t xml:space="preserve"> </w:t>
            </w:r>
            <w:r w:rsidR="00803173">
              <w:rPr>
                <w:rFonts w:ascii="Arial" w:hAnsi="Arial" w:cs="Arial"/>
                <w:sz w:val="22"/>
                <w:szCs w:val="22"/>
              </w:rPr>
              <w:t>IT</w:t>
            </w:r>
            <w:r>
              <w:rPr>
                <w:rFonts w:ascii="Arial" w:hAnsi="Arial" w:cs="Arial"/>
                <w:sz w:val="22"/>
                <w:szCs w:val="22"/>
              </w:rPr>
              <w:t xml:space="preserve"> Policy for Pagham Parish Council.  </w:t>
            </w:r>
            <w:r w:rsidR="00803173">
              <w:rPr>
                <w:rFonts w:ascii="Arial" w:hAnsi="Arial" w:cs="Arial"/>
                <w:sz w:val="22"/>
                <w:szCs w:val="22"/>
              </w:rPr>
              <w:t>Following a recommendation from the Finance Committee, i</w:t>
            </w:r>
            <w:r>
              <w:rPr>
                <w:rFonts w:ascii="Arial" w:hAnsi="Arial" w:cs="Arial"/>
                <w:sz w:val="22"/>
                <w:szCs w:val="22"/>
              </w:rPr>
              <w:t>t was RESOLVED to adopt the Policy as presented.</w:t>
            </w:r>
          </w:p>
        </w:tc>
      </w:tr>
      <w:tr w:rsidR="00553AD7" w:rsidRPr="00812FFC" w14:paraId="443CAE27" w14:textId="77777777" w:rsidTr="007D52EB">
        <w:tc>
          <w:tcPr>
            <w:tcW w:w="1476" w:type="dxa"/>
          </w:tcPr>
          <w:p w14:paraId="6CA8B27A" w14:textId="776E11B7" w:rsidR="00553AD7" w:rsidRPr="00245050" w:rsidRDefault="00553AD7" w:rsidP="00553AD7">
            <w:pPr>
              <w:rPr>
                <w:rFonts w:ascii="Arial" w:hAnsi="Arial" w:cs="Arial"/>
                <w:sz w:val="22"/>
                <w:szCs w:val="22"/>
              </w:rPr>
            </w:pPr>
          </w:p>
        </w:tc>
        <w:tc>
          <w:tcPr>
            <w:tcW w:w="7540" w:type="dxa"/>
          </w:tcPr>
          <w:p w14:paraId="1ED3F3CC" w14:textId="73229C0C" w:rsidR="00553AD7" w:rsidRPr="00C97CF8" w:rsidRDefault="00553AD7" w:rsidP="00553AD7">
            <w:pPr>
              <w:widowControl w:val="0"/>
              <w:overflowPunct w:val="0"/>
              <w:autoSpaceDE w:val="0"/>
              <w:autoSpaceDN w:val="0"/>
              <w:adjustRightInd w:val="0"/>
              <w:spacing w:line="287" w:lineRule="atLeast"/>
              <w:rPr>
                <w:rFonts w:ascii="Arial" w:hAnsi="Arial" w:cs="Arial"/>
                <w:bCs/>
                <w:color w:val="000000"/>
                <w:sz w:val="22"/>
                <w:szCs w:val="22"/>
              </w:rPr>
            </w:pPr>
          </w:p>
        </w:tc>
      </w:tr>
      <w:tr w:rsidR="00553AD7" w:rsidRPr="00812FFC" w14:paraId="65A4ADE7" w14:textId="77777777" w:rsidTr="007D52EB">
        <w:tc>
          <w:tcPr>
            <w:tcW w:w="1476" w:type="dxa"/>
          </w:tcPr>
          <w:p w14:paraId="1C94529A" w14:textId="4EB89D43" w:rsidR="00553AD7" w:rsidRPr="00C73946" w:rsidRDefault="00553AD7" w:rsidP="00553AD7">
            <w:pPr>
              <w:rPr>
                <w:rFonts w:ascii="Arial" w:hAnsi="Arial" w:cs="Arial"/>
                <w:sz w:val="22"/>
                <w:szCs w:val="22"/>
              </w:rPr>
            </w:pPr>
          </w:p>
        </w:tc>
        <w:tc>
          <w:tcPr>
            <w:tcW w:w="7540" w:type="dxa"/>
          </w:tcPr>
          <w:p w14:paraId="0131916D" w14:textId="554A232F" w:rsidR="00553AD7" w:rsidRPr="006B0508" w:rsidRDefault="00553AD7" w:rsidP="00553AD7">
            <w:pPr>
              <w:widowControl w:val="0"/>
              <w:overflowPunct w:val="0"/>
              <w:autoSpaceDE w:val="0"/>
              <w:autoSpaceDN w:val="0"/>
              <w:adjustRightInd w:val="0"/>
              <w:spacing w:line="287" w:lineRule="atLeast"/>
              <w:rPr>
                <w:rFonts w:ascii="Arial" w:hAnsi="Arial" w:cs="Arial"/>
                <w:sz w:val="22"/>
                <w:szCs w:val="22"/>
              </w:rPr>
            </w:pPr>
            <w:r w:rsidRPr="00F530FB">
              <w:rPr>
                <w:rFonts w:ascii="Arial" w:hAnsi="Arial" w:cs="Arial"/>
                <w:b/>
                <w:bCs/>
                <w:sz w:val="22"/>
                <w:szCs w:val="22"/>
              </w:rPr>
              <w:t>Date of Next Meeting</w:t>
            </w:r>
          </w:p>
        </w:tc>
      </w:tr>
      <w:tr w:rsidR="00553AD7" w:rsidRPr="00812FFC" w14:paraId="25CF4B88" w14:textId="77777777" w:rsidTr="007D52EB">
        <w:tc>
          <w:tcPr>
            <w:tcW w:w="1476" w:type="dxa"/>
          </w:tcPr>
          <w:p w14:paraId="45D6F690" w14:textId="1B75E431" w:rsidR="00553AD7" w:rsidRPr="00812FFC" w:rsidRDefault="00553AD7" w:rsidP="00553AD7">
            <w:pPr>
              <w:rPr>
                <w:rFonts w:ascii="Arial" w:hAnsi="Arial" w:cs="Arial"/>
                <w:b/>
                <w:bCs/>
                <w:sz w:val="22"/>
                <w:szCs w:val="22"/>
              </w:rPr>
            </w:pPr>
          </w:p>
        </w:tc>
        <w:tc>
          <w:tcPr>
            <w:tcW w:w="7540" w:type="dxa"/>
          </w:tcPr>
          <w:p w14:paraId="62BDC8DA" w14:textId="4410071A" w:rsidR="00553AD7" w:rsidRPr="00812FFC" w:rsidRDefault="00A223A8" w:rsidP="00553AD7">
            <w:pPr>
              <w:rPr>
                <w:rFonts w:ascii="Arial" w:hAnsi="Arial" w:cs="Arial"/>
                <w:b/>
                <w:bCs/>
                <w:sz w:val="22"/>
                <w:szCs w:val="22"/>
              </w:rPr>
            </w:pPr>
            <w:r>
              <w:rPr>
                <w:rFonts w:ascii="Arial" w:hAnsi="Arial" w:cs="Arial"/>
                <w:sz w:val="22"/>
                <w:szCs w:val="22"/>
              </w:rPr>
              <w:t>27</w:t>
            </w:r>
            <w:r w:rsidRPr="00A223A8">
              <w:rPr>
                <w:rFonts w:ascii="Arial" w:hAnsi="Arial" w:cs="Arial"/>
                <w:sz w:val="22"/>
                <w:szCs w:val="22"/>
                <w:vertAlign w:val="superscript"/>
              </w:rPr>
              <w:t>th</w:t>
            </w:r>
            <w:r>
              <w:rPr>
                <w:rFonts w:ascii="Arial" w:hAnsi="Arial" w:cs="Arial"/>
                <w:sz w:val="22"/>
                <w:szCs w:val="22"/>
              </w:rPr>
              <w:t xml:space="preserve"> January 2026</w:t>
            </w:r>
          </w:p>
        </w:tc>
      </w:tr>
      <w:tr w:rsidR="00553AD7" w:rsidRPr="00812FFC" w14:paraId="35E70AA2" w14:textId="77777777" w:rsidTr="007D52EB">
        <w:tc>
          <w:tcPr>
            <w:tcW w:w="1476" w:type="dxa"/>
          </w:tcPr>
          <w:p w14:paraId="4618E27F" w14:textId="1999CDC5" w:rsidR="00553AD7" w:rsidRPr="00812FFC" w:rsidRDefault="00553AD7" w:rsidP="00553AD7">
            <w:pPr>
              <w:rPr>
                <w:rFonts w:ascii="Arial" w:hAnsi="Arial" w:cs="Arial"/>
                <w:sz w:val="22"/>
                <w:szCs w:val="22"/>
              </w:rPr>
            </w:pPr>
          </w:p>
        </w:tc>
        <w:tc>
          <w:tcPr>
            <w:tcW w:w="7540" w:type="dxa"/>
          </w:tcPr>
          <w:p w14:paraId="43B5F0E3" w14:textId="335E1B08" w:rsidR="00553AD7" w:rsidRPr="00812FFC" w:rsidRDefault="00553AD7" w:rsidP="00553AD7">
            <w:pPr>
              <w:rPr>
                <w:rFonts w:ascii="Arial" w:hAnsi="Arial" w:cs="Arial"/>
                <w:sz w:val="22"/>
                <w:szCs w:val="22"/>
              </w:rPr>
            </w:pPr>
            <w:r w:rsidRPr="00812FFC">
              <w:rPr>
                <w:rFonts w:ascii="Arial" w:hAnsi="Arial" w:cs="Arial"/>
                <w:sz w:val="22"/>
                <w:szCs w:val="22"/>
              </w:rPr>
              <w:t>The meeting closed</w:t>
            </w:r>
            <w:r>
              <w:rPr>
                <w:rFonts w:ascii="Arial" w:hAnsi="Arial" w:cs="Arial"/>
                <w:sz w:val="22"/>
                <w:szCs w:val="22"/>
              </w:rPr>
              <w:t xml:space="preserve"> at 9.00</w:t>
            </w:r>
            <w:r w:rsidRPr="00812FFC">
              <w:rPr>
                <w:rFonts w:ascii="Arial" w:hAnsi="Arial" w:cs="Arial"/>
                <w:sz w:val="22"/>
                <w:szCs w:val="22"/>
              </w:rPr>
              <w:t>pm</w:t>
            </w:r>
          </w:p>
        </w:tc>
      </w:tr>
      <w:tr w:rsidR="00553AD7" w:rsidRPr="00812FFC" w14:paraId="51CC2F7A" w14:textId="77777777" w:rsidTr="007D52EB">
        <w:tc>
          <w:tcPr>
            <w:tcW w:w="1476" w:type="dxa"/>
          </w:tcPr>
          <w:p w14:paraId="2DEB2390" w14:textId="77777777" w:rsidR="00553AD7" w:rsidRPr="00812FFC" w:rsidRDefault="00553AD7" w:rsidP="00553AD7">
            <w:pPr>
              <w:rPr>
                <w:rFonts w:ascii="Arial" w:hAnsi="Arial" w:cs="Arial"/>
                <w:sz w:val="22"/>
                <w:szCs w:val="22"/>
              </w:rPr>
            </w:pPr>
          </w:p>
        </w:tc>
        <w:tc>
          <w:tcPr>
            <w:tcW w:w="7540" w:type="dxa"/>
          </w:tcPr>
          <w:p w14:paraId="30C006A8" w14:textId="77777777" w:rsidR="00553AD7" w:rsidRPr="00812FFC" w:rsidRDefault="00553AD7" w:rsidP="00553AD7">
            <w:pPr>
              <w:rPr>
                <w:rFonts w:ascii="Arial" w:hAnsi="Arial" w:cs="Arial"/>
                <w:sz w:val="22"/>
                <w:szCs w:val="22"/>
              </w:rPr>
            </w:pPr>
          </w:p>
        </w:tc>
      </w:tr>
    </w:tbl>
    <w:p w14:paraId="79622726" w14:textId="4584DB22" w:rsidR="00811D93" w:rsidRDefault="00811D93">
      <w:pPr>
        <w:rPr>
          <w:rFonts w:ascii="Arial" w:hAnsi="Arial" w:cs="Arial"/>
          <w:sz w:val="22"/>
          <w:szCs w:val="22"/>
        </w:rPr>
      </w:pPr>
    </w:p>
    <w:p w14:paraId="14D78AC9" w14:textId="2110E1A0" w:rsidR="00811D93" w:rsidRDefault="00811D93">
      <w:pPr>
        <w:rPr>
          <w:rFonts w:ascii="Arial" w:hAnsi="Arial" w:cs="Arial"/>
          <w:sz w:val="22"/>
          <w:szCs w:val="22"/>
        </w:rPr>
      </w:pPr>
      <w:r>
        <w:rPr>
          <w:rFonts w:ascii="Arial" w:hAnsi="Arial" w:cs="Arial"/>
          <w:sz w:val="22"/>
          <w:szCs w:val="22"/>
        </w:rPr>
        <w:t>Signed:   ……………………….</w:t>
      </w:r>
    </w:p>
    <w:p w14:paraId="1FAC82E1" w14:textId="2997B3B0" w:rsidR="00811D93" w:rsidRDefault="00811D93">
      <w:pPr>
        <w:rPr>
          <w:rFonts w:ascii="Arial" w:hAnsi="Arial" w:cs="Arial"/>
          <w:sz w:val="22"/>
          <w:szCs w:val="22"/>
        </w:rPr>
      </w:pPr>
      <w:r>
        <w:rPr>
          <w:rFonts w:ascii="Arial" w:hAnsi="Arial" w:cs="Arial"/>
          <w:sz w:val="22"/>
          <w:szCs w:val="22"/>
        </w:rPr>
        <w:t>Chairman</w:t>
      </w:r>
    </w:p>
    <w:p w14:paraId="3BD52EF2" w14:textId="7C76C2BE" w:rsidR="00811D93" w:rsidRDefault="00811D93">
      <w:pPr>
        <w:rPr>
          <w:rFonts w:ascii="Arial" w:hAnsi="Arial" w:cs="Arial"/>
          <w:sz w:val="22"/>
          <w:szCs w:val="22"/>
        </w:rPr>
      </w:pPr>
    </w:p>
    <w:p w14:paraId="41CD8131" w14:textId="4627C93B" w:rsidR="00811D93" w:rsidRPr="000C027A" w:rsidRDefault="00811D93">
      <w:pPr>
        <w:rPr>
          <w:rFonts w:ascii="Arial" w:hAnsi="Arial" w:cs="Arial"/>
          <w:sz w:val="22"/>
          <w:szCs w:val="22"/>
        </w:rPr>
      </w:pPr>
      <w:r>
        <w:rPr>
          <w:rFonts w:ascii="Arial" w:hAnsi="Arial" w:cs="Arial"/>
          <w:sz w:val="22"/>
          <w:szCs w:val="22"/>
        </w:rPr>
        <w:t>Date:  ………………………</w:t>
      </w:r>
      <w:proofErr w:type="gramStart"/>
      <w:r>
        <w:rPr>
          <w:rFonts w:ascii="Arial" w:hAnsi="Arial" w:cs="Arial"/>
          <w:sz w:val="22"/>
          <w:szCs w:val="22"/>
        </w:rPr>
        <w:t>…..</w:t>
      </w:r>
      <w:proofErr w:type="gramEnd"/>
    </w:p>
    <w:sectPr w:rsidR="00811D93" w:rsidRPr="000C027A" w:rsidSect="005D6DCD">
      <w:headerReference w:type="even" r:id="rId10"/>
      <w:headerReference w:type="default" r:id="rId11"/>
      <w:footerReference w:type="even" r:id="rId12"/>
      <w:footerReference w:type="default" r:id="rId13"/>
      <w:headerReference w:type="first" r:id="rId14"/>
      <w:footerReference w:type="first" r:id="rId15"/>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BF2FF" w14:textId="77777777" w:rsidR="00DF2A26" w:rsidRDefault="00DF2A26" w:rsidP="009D3411">
      <w:r>
        <w:separator/>
      </w:r>
    </w:p>
  </w:endnote>
  <w:endnote w:type="continuationSeparator" w:id="0">
    <w:p w14:paraId="3EF4D35E" w14:textId="77777777" w:rsidR="00DF2A26" w:rsidRDefault="00DF2A26" w:rsidP="009D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0070" w14:textId="77777777" w:rsidR="009D3411" w:rsidRDefault="009D3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CEEC" w14:textId="77777777" w:rsidR="009D3411" w:rsidRDefault="009D3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DA6C5" w14:textId="77777777" w:rsidR="009D3411" w:rsidRDefault="009D3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647BB" w14:textId="77777777" w:rsidR="00DF2A26" w:rsidRDefault="00DF2A26" w:rsidP="009D3411">
      <w:r>
        <w:separator/>
      </w:r>
    </w:p>
  </w:footnote>
  <w:footnote w:type="continuationSeparator" w:id="0">
    <w:p w14:paraId="7C143320" w14:textId="77777777" w:rsidR="00DF2A26" w:rsidRDefault="00DF2A26" w:rsidP="009D3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B631" w14:textId="2595E3B3" w:rsidR="009D3411" w:rsidRDefault="009D3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B2A2" w14:textId="024D1D34" w:rsidR="009D3411" w:rsidRDefault="009D34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858C" w14:textId="204C2E38" w:rsidR="009D3411" w:rsidRDefault="009D3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1124"/>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7701AE"/>
    <w:multiLevelType w:val="hybridMultilevel"/>
    <w:tmpl w:val="26DE6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46772"/>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340B50"/>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D568E6"/>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593300"/>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F90055"/>
    <w:multiLevelType w:val="multilevel"/>
    <w:tmpl w:val="8E92F87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01662D"/>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7E15CF"/>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0" w15:restartNumberingAfterBreak="0">
    <w:nsid w:val="68542D53"/>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415A7F"/>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040774"/>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101AFB"/>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603DE9"/>
    <w:multiLevelType w:val="hybridMultilevel"/>
    <w:tmpl w:val="BDC0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3650BC"/>
    <w:multiLevelType w:val="multilevel"/>
    <w:tmpl w:val="FD36CC58"/>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FC4CAB"/>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5674285">
    <w:abstractNumId w:val="9"/>
  </w:num>
  <w:num w:numId="2" w16cid:durableId="1902249082">
    <w:abstractNumId w:val="11"/>
  </w:num>
  <w:num w:numId="3" w16cid:durableId="908656647">
    <w:abstractNumId w:val="8"/>
  </w:num>
  <w:num w:numId="4" w16cid:durableId="1964190158">
    <w:abstractNumId w:val="13"/>
  </w:num>
  <w:num w:numId="5" w16cid:durableId="177157178">
    <w:abstractNumId w:val="15"/>
  </w:num>
  <w:num w:numId="6" w16cid:durableId="797380346">
    <w:abstractNumId w:val="2"/>
  </w:num>
  <w:num w:numId="7" w16cid:durableId="42291806">
    <w:abstractNumId w:val="14"/>
  </w:num>
  <w:num w:numId="8" w16cid:durableId="1034236648">
    <w:abstractNumId w:val="6"/>
  </w:num>
  <w:num w:numId="9" w16cid:durableId="846553779">
    <w:abstractNumId w:val="3"/>
  </w:num>
  <w:num w:numId="10" w16cid:durableId="284046309">
    <w:abstractNumId w:val="4"/>
  </w:num>
  <w:num w:numId="11" w16cid:durableId="2085107462">
    <w:abstractNumId w:val="12"/>
  </w:num>
  <w:num w:numId="12" w16cid:durableId="1590649696">
    <w:abstractNumId w:val="5"/>
  </w:num>
  <w:num w:numId="13" w16cid:durableId="199326177">
    <w:abstractNumId w:val="10"/>
  </w:num>
  <w:num w:numId="14" w16cid:durableId="1867059761">
    <w:abstractNumId w:val="7"/>
  </w:num>
  <w:num w:numId="15" w16cid:durableId="310408845">
    <w:abstractNumId w:val="0"/>
  </w:num>
  <w:num w:numId="16" w16cid:durableId="1278754274">
    <w:abstractNumId w:val="16"/>
  </w:num>
  <w:num w:numId="17" w16cid:durableId="518356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17940"/>
    <w:rsid w:val="00021498"/>
    <w:rsid w:val="00023F1A"/>
    <w:rsid w:val="0004131C"/>
    <w:rsid w:val="00044DC2"/>
    <w:rsid w:val="000507C8"/>
    <w:rsid w:val="0005383B"/>
    <w:rsid w:val="00062042"/>
    <w:rsid w:val="0006513A"/>
    <w:rsid w:val="00065958"/>
    <w:rsid w:val="00096F54"/>
    <w:rsid w:val="000B30E7"/>
    <w:rsid w:val="000B3FAF"/>
    <w:rsid w:val="000B687D"/>
    <w:rsid w:val="000C027A"/>
    <w:rsid w:val="000C439D"/>
    <w:rsid w:val="000D6758"/>
    <w:rsid w:val="000E0529"/>
    <w:rsid w:val="000E30BD"/>
    <w:rsid w:val="000E5169"/>
    <w:rsid w:val="000F3C1B"/>
    <w:rsid w:val="00104CAC"/>
    <w:rsid w:val="001059E1"/>
    <w:rsid w:val="00114E8B"/>
    <w:rsid w:val="00115F52"/>
    <w:rsid w:val="001218B9"/>
    <w:rsid w:val="00122DAE"/>
    <w:rsid w:val="00122FBC"/>
    <w:rsid w:val="0012705B"/>
    <w:rsid w:val="001315F8"/>
    <w:rsid w:val="0013279D"/>
    <w:rsid w:val="00136DDC"/>
    <w:rsid w:val="00140C1B"/>
    <w:rsid w:val="001440D0"/>
    <w:rsid w:val="00150FBF"/>
    <w:rsid w:val="00151EBD"/>
    <w:rsid w:val="00152773"/>
    <w:rsid w:val="0015794A"/>
    <w:rsid w:val="00161A48"/>
    <w:rsid w:val="0017177A"/>
    <w:rsid w:val="001736BA"/>
    <w:rsid w:val="00173DAD"/>
    <w:rsid w:val="00175A29"/>
    <w:rsid w:val="00197ECD"/>
    <w:rsid w:val="001A079F"/>
    <w:rsid w:val="001A5532"/>
    <w:rsid w:val="001B511E"/>
    <w:rsid w:val="001B5F42"/>
    <w:rsid w:val="001B6E84"/>
    <w:rsid w:val="001C781E"/>
    <w:rsid w:val="001D49E2"/>
    <w:rsid w:val="001E5B43"/>
    <w:rsid w:val="001E6161"/>
    <w:rsid w:val="001E7076"/>
    <w:rsid w:val="001F14F2"/>
    <w:rsid w:val="001F2D05"/>
    <w:rsid w:val="001F369E"/>
    <w:rsid w:val="001F4682"/>
    <w:rsid w:val="0020159A"/>
    <w:rsid w:val="00203BBB"/>
    <w:rsid w:val="00205AB9"/>
    <w:rsid w:val="0020706E"/>
    <w:rsid w:val="00213D5C"/>
    <w:rsid w:val="00226A2D"/>
    <w:rsid w:val="002276BF"/>
    <w:rsid w:val="00230036"/>
    <w:rsid w:val="00244510"/>
    <w:rsid w:val="00245050"/>
    <w:rsid w:val="002452D7"/>
    <w:rsid w:val="00247280"/>
    <w:rsid w:val="00251151"/>
    <w:rsid w:val="00253D18"/>
    <w:rsid w:val="00255459"/>
    <w:rsid w:val="002606FB"/>
    <w:rsid w:val="002627D0"/>
    <w:rsid w:val="002668E3"/>
    <w:rsid w:val="0027682B"/>
    <w:rsid w:val="00277B84"/>
    <w:rsid w:val="00282A6E"/>
    <w:rsid w:val="00283426"/>
    <w:rsid w:val="00283F87"/>
    <w:rsid w:val="00287755"/>
    <w:rsid w:val="002A7CB1"/>
    <w:rsid w:val="002B53E6"/>
    <w:rsid w:val="002C18ED"/>
    <w:rsid w:val="002D17BE"/>
    <w:rsid w:val="002D3892"/>
    <w:rsid w:val="002E399F"/>
    <w:rsid w:val="002E57F1"/>
    <w:rsid w:val="002E6C5A"/>
    <w:rsid w:val="002F2930"/>
    <w:rsid w:val="00301CEE"/>
    <w:rsid w:val="003047AC"/>
    <w:rsid w:val="00305441"/>
    <w:rsid w:val="0030645C"/>
    <w:rsid w:val="00306F5E"/>
    <w:rsid w:val="003120FA"/>
    <w:rsid w:val="00313EA2"/>
    <w:rsid w:val="00313F06"/>
    <w:rsid w:val="00317839"/>
    <w:rsid w:val="00320B9D"/>
    <w:rsid w:val="003302B9"/>
    <w:rsid w:val="0033583E"/>
    <w:rsid w:val="0034624E"/>
    <w:rsid w:val="00350F7B"/>
    <w:rsid w:val="00351A55"/>
    <w:rsid w:val="00353354"/>
    <w:rsid w:val="0035436E"/>
    <w:rsid w:val="003672D0"/>
    <w:rsid w:val="003764A4"/>
    <w:rsid w:val="003820A4"/>
    <w:rsid w:val="0038238D"/>
    <w:rsid w:val="00382994"/>
    <w:rsid w:val="00382A92"/>
    <w:rsid w:val="0038362D"/>
    <w:rsid w:val="00387A3A"/>
    <w:rsid w:val="00395FAD"/>
    <w:rsid w:val="003A03AE"/>
    <w:rsid w:val="003A2038"/>
    <w:rsid w:val="003A4FE2"/>
    <w:rsid w:val="003A67AA"/>
    <w:rsid w:val="003B5E59"/>
    <w:rsid w:val="003C1927"/>
    <w:rsid w:val="003C32EE"/>
    <w:rsid w:val="003D06DA"/>
    <w:rsid w:val="003E2259"/>
    <w:rsid w:val="003E4902"/>
    <w:rsid w:val="003F4068"/>
    <w:rsid w:val="00403FC9"/>
    <w:rsid w:val="00421FDA"/>
    <w:rsid w:val="00432C4E"/>
    <w:rsid w:val="004333A0"/>
    <w:rsid w:val="00435043"/>
    <w:rsid w:val="004425DB"/>
    <w:rsid w:val="004450FB"/>
    <w:rsid w:val="00450E33"/>
    <w:rsid w:val="0045139F"/>
    <w:rsid w:val="00467252"/>
    <w:rsid w:val="0047335E"/>
    <w:rsid w:val="00474D88"/>
    <w:rsid w:val="004813CA"/>
    <w:rsid w:val="0048298C"/>
    <w:rsid w:val="00484874"/>
    <w:rsid w:val="00487803"/>
    <w:rsid w:val="004926EB"/>
    <w:rsid w:val="004A200A"/>
    <w:rsid w:val="004B3330"/>
    <w:rsid w:val="004B7BE6"/>
    <w:rsid w:val="004C158C"/>
    <w:rsid w:val="004C1C42"/>
    <w:rsid w:val="004C4FBA"/>
    <w:rsid w:val="004D051F"/>
    <w:rsid w:val="004D5C8E"/>
    <w:rsid w:val="004E2A52"/>
    <w:rsid w:val="004F67D2"/>
    <w:rsid w:val="004F707B"/>
    <w:rsid w:val="005051C3"/>
    <w:rsid w:val="00510A18"/>
    <w:rsid w:val="005213DD"/>
    <w:rsid w:val="00534AD9"/>
    <w:rsid w:val="00536838"/>
    <w:rsid w:val="005368F9"/>
    <w:rsid w:val="00536C84"/>
    <w:rsid w:val="00543C94"/>
    <w:rsid w:val="005476DC"/>
    <w:rsid w:val="00551C2E"/>
    <w:rsid w:val="00553AD7"/>
    <w:rsid w:val="00563D5B"/>
    <w:rsid w:val="00567B36"/>
    <w:rsid w:val="00570608"/>
    <w:rsid w:val="00583954"/>
    <w:rsid w:val="00596C7A"/>
    <w:rsid w:val="005A286F"/>
    <w:rsid w:val="005A3CD1"/>
    <w:rsid w:val="005A7FAB"/>
    <w:rsid w:val="005B1101"/>
    <w:rsid w:val="005C4794"/>
    <w:rsid w:val="005C4DE4"/>
    <w:rsid w:val="005D4C43"/>
    <w:rsid w:val="005D6DCD"/>
    <w:rsid w:val="005D70A5"/>
    <w:rsid w:val="005E1F50"/>
    <w:rsid w:val="005E45F4"/>
    <w:rsid w:val="005E5E00"/>
    <w:rsid w:val="005E66A8"/>
    <w:rsid w:val="005F6C61"/>
    <w:rsid w:val="00612685"/>
    <w:rsid w:val="00615EC9"/>
    <w:rsid w:val="006169DD"/>
    <w:rsid w:val="00616E7F"/>
    <w:rsid w:val="00620F46"/>
    <w:rsid w:val="006259F2"/>
    <w:rsid w:val="006333CC"/>
    <w:rsid w:val="006346D4"/>
    <w:rsid w:val="00657227"/>
    <w:rsid w:val="006622EA"/>
    <w:rsid w:val="0066449A"/>
    <w:rsid w:val="00670F5C"/>
    <w:rsid w:val="00672DEB"/>
    <w:rsid w:val="00673F9A"/>
    <w:rsid w:val="0067609D"/>
    <w:rsid w:val="00680CC6"/>
    <w:rsid w:val="00683EC2"/>
    <w:rsid w:val="00690D0A"/>
    <w:rsid w:val="00695993"/>
    <w:rsid w:val="006B0508"/>
    <w:rsid w:val="006B14CC"/>
    <w:rsid w:val="006B1B1F"/>
    <w:rsid w:val="006B353B"/>
    <w:rsid w:val="006C5A1C"/>
    <w:rsid w:val="006C6338"/>
    <w:rsid w:val="006D0FE2"/>
    <w:rsid w:val="006E4175"/>
    <w:rsid w:val="006E63D2"/>
    <w:rsid w:val="006F0F2D"/>
    <w:rsid w:val="00701864"/>
    <w:rsid w:val="00704972"/>
    <w:rsid w:val="00710E17"/>
    <w:rsid w:val="0071118B"/>
    <w:rsid w:val="00716B43"/>
    <w:rsid w:val="0072642F"/>
    <w:rsid w:val="00743F8C"/>
    <w:rsid w:val="00752949"/>
    <w:rsid w:val="00753247"/>
    <w:rsid w:val="00755FCF"/>
    <w:rsid w:val="00762638"/>
    <w:rsid w:val="00764290"/>
    <w:rsid w:val="007665D7"/>
    <w:rsid w:val="00770548"/>
    <w:rsid w:val="00772B9D"/>
    <w:rsid w:val="00783A3F"/>
    <w:rsid w:val="007937DE"/>
    <w:rsid w:val="00794AEE"/>
    <w:rsid w:val="007A5F6B"/>
    <w:rsid w:val="007A6801"/>
    <w:rsid w:val="007B5975"/>
    <w:rsid w:val="007B7768"/>
    <w:rsid w:val="007C4BA7"/>
    <w:rsid w:val="007C505D"/>
    <w:rsid w:val="007C5180"/>
    <w:rsid w:val="007C69A7"/>
    <w:rsid w:val="007C7C0D"/>
    <w:rsid w:val="007D00A3"/>
    <w:rsid w:val="007D1459"/>
    <w:rsid w:val="007D1655"/>
    <w:rsid w:val="007D52EB"/>
    <w:rsid w:val="007D703E"/>
    <w:rsid w:val="007E05A7"/>
    <w:rsid w:val="008013D8"/>
    <w:rsid w:val="00803133"/>
    <w:rsid w:val="00803173"/>
    <w:rsid w:val="00805F0A"/>
    <w:rsid w:val="00811D93"/>
    <w:rsid w:val="00812FFC"/>
    <w:rsid w:val="00814E93"/>
    <w:rsid w:val="00815866"/>
    <w:rsid w:val="00817395"/>
    <w:rsid w:val="00817D07"/>
    <w:rsid w:val="00821CF5"/>
    <w:rsid w:val="00822F6A"/>
    <w:rsid w:val="008237FB"/>
    <w:rsid w:val="00824051"/>
    <w:rsid w:val="00824B46"/>
    <w:rsid w:val="00826EBE"/>
    <w:rsid w:val="00833EED"/>
    <w:rsid w:val="008348E3"/>
    <w:rsid w:val="00834BE6"/>
    <w:rsid w:val="008442A5"/>
    <w:rsid w:val="008466D9"/>
    <w:rsid w:val="008477BB"/>
    <w:rsid w:val="0086331C"/>
    <w:rsid w:val="00874E4C"/>
    <w:rsid w:val="00882DB6"/>
    <w:rsid w:val="00890F08"/>
    <w:rsid w:val="008A3B06"/>
    <w:rsid w:val="008A7057"/>
    <w:rsid w:val="008A76C0"/>
    <w:rsid w:val="008B1A2B"/>
    <w:rsid w:val="008D1C2E"/>
    <w:rsid w:val="008E3585"/>
    <w:rsid w:val="008E63A8"/>
    <w:rsid w:val="008E6D25"/>
    <w:rsid w:val="008F20F5"/>
    <w:rsid w:val="00900F14"/>
    <w:rsid w:val="0090335E"/>
    <w:rsid w:val="009106B1"/>
    <w:rsid w:val="00913229"/>
    <w:rsid w:val="009133DB"/>
    <w:rsid w:val="009205ED"/>
    <w:rsid w:val="00936202"/>
    <w:rsid w:val="00941283"/>
    <w:rsid w:val="00942F39"/>
    <w:rsid w:val="009546C6"/>
    <w:rsid w:val="00966F3C"/>
    <w:rsid w:val="00970B3F"/>
    <w:rsid w:val="009722DA"/>
    <w:rsid w:val="009724DE"/>
    <w:rsid w:val="00972583"/>
    <w:rsid w:val="009828C9"/>
    <w:rsid w:val="00983766"/>
    <w:rsid w:val="00983A6B"/>
    <w:rsid w:val="0098537D"/>
    <w:rsid w:val="009874AC"/>
    <w:rsid w:val="00993FAD"/>
    <w:rsid w:val="00995FF2"/>
    <w:rsid w:val="00997E48"/>
    <w:rsid w:val="009A148E"/>
    <w:rsid w:val="009A4C87"/>
    <w:rsid w:val="009B7156"/>
    <w:rsid w:val="009C1465"/>
    <w:rsid w:val="009C2058"/>
    <w:rsid w:val="009C2E46"/>
    <w:rsid w:val="009C4690"/>
    <w:rsid w:val="009C481A"/>
    <w:rsid w:val="009D3411"/>
    <w:rsid w:val="009D4057"/>
    <w:rsid w:val="009E4022"/>
    <w:rsid w:val="009E404F"/>
    <w:rsid w:val="009F07B6"/>
    <w:rsid w:val="009F18D4"/>
    <w:rsid w:val="009F34B7"/>
    <w:rsid w:val="00A12F43"/>
    <w:rsid w:val="00A155B4"/>
    <w:rsid w:val="00A223A8"/>
    <w:rsid w:val="00A31D21"/>
    <w:rsid w:val="00A47AEA"/>
    <w:rsid w:val="00A55F66"/>
    <w:rsid w:val="00A6518C"/>
    <w:rsid w:val="00A72745"/>
    <w:rsid w:val="00A77F29"/>
    <w:rsid w:val="00A8002D"/>
    <w:rsid w:val="00A90A32"/>
    <w:rsid w:val="00A93D1C"/>
    <w:rsid w:val="00AA597E"/>
    <w:rsid w:val="00AB4FF5"/>
    <w:rsid w:val="00AB57CC"/>
    <w:rsid w:val="00AB6AD1"/>
    <w:rsid w:val="00AC0409"/>
    <w:rsid w:val="00AC4477"/>
    <w:rsid w:val="00AC4938"/>
    <w:rsid w:val="00AC582D"/>
    <w:rsid w:val="00AD3AB5"/>
    <w:rsid w:val="00AE1373"/>
    <w:rsid w:val="00AE3CBA"/>
    <w:rsid w:val="00AF3740"/>
    <w:rsid w:val="00AF5031"/>
    <w:rsid w:val="00B0357C"/>
    <w:rsid w:val="00B04FDE"/>
    <w:rsid w:val="00B0638C"/>
    <w:rsid w:val="00B07F34"/>
    <w:rsid w:val="00B10ADE"/>
    <w:rsid w:val="00B16EB6"/>
    <w:rsid w:val="00B225AE"/>
    <w:rsid w:val="00B263E4"/>
    <w:rsid w:val="00B27E22"/>
    <w:rsid w:val="00B33BFC"/>
    <w:rsid w:val="00B4589C"/>
    <w:rsid w:val="00B5095B"/>
    <w:rsid w:val="00B55845"/>
    <w:rsid w:val="00B66185"/>
    <w:rsid w:val="00B86C67"/>
    <w:rsid w:val="00B92554"/>
    <w:rsid w:val="00BA25DD"/>
    <w:rsid w:val="00BB5F38"/>
    <w:rsid w:val="00BB6A0E"/>
    <w:rsid w:val="00BC0823"/>
    <w:rsid w:val="00BD28ED"/>
    <w:rsid w:val="00BD363C"/>
    <w:rsid w:val="00BD71F7"/>
    <w:rsid w:val="00BD755C"/>
    <w:rsid w:val="00BE332D"/>
    <w:rsid w:val="00BF0CA5"/>
    <w:rsid w:val="00C00420"/>
    <w:rsid w:val="00C00C51"/>
    <w:rsid w:val="00C059DC"/>
    <w:rsid w:val="00C06021"/>
    <w:rsid w:val="00C22702"/>
    <w:rsid w:val="00C32853"/>
    <w:rsid w:val="00C3448A"/>
    <w:rsid w:val="00C36D63"/>
    <w:rsid w:val="00C47A98"/>
    <w:rsid w:val="00C66F03"/>
    <w:rsid w:val="00C73946"/>
    <w:rsid w:val="00C74206"/>
    <w:rsid w:val="00C74309"/>
    <w:rsid w:val="00C7751E"/>
    <w:rsid w:val="00C87782"/>
    <w:rsid w:val="00C905B3"/>
    <w:rsid w:val="00C905B4"/>
    <w:rsid w:val="00C928E8"/>
    <w:rsid w:val="00C93D88"/>
    <w:rsid w:val="00C95D31"/>
    <w:rsid w:val="00C97CF8"/>
    <w:rsid w:val="00CA3B86"/>
    <w:rsid w:val="00CA5D56"/>
    <w:rsid w:val="00CA67C2"/>
    <w:rsid w:val="00CA6E12"/>
    <w:rsid w:val="00CB1EF6"/>
    <w:rsid w:val="00CB65C1"/>
    <w:rsid w:val="00CD1B6E"/>
    <w:rsid w:val="00CD3404"/>
    <w:rsid w:val="00D0730C"/>
    <w:rsid w:val="00D26090"/>
    <w:rsid w:val="00D26CD2"/>
    <w:rsid w:val="00D3391D"/>
    <w:rsid w:val="00D5524C"/>
    <w:rsid w:val="00D65719"/>
    <w:rsid w:val="00D741F5"/>
    <w:rsid w:val="00D76580"/>
    <w:rsid w:val="00D812EC"/>
    <w:rsid w:val="00D837FA"/>
    <w:rsid w:val="00D8555F"/>
    <w:rsid w:val="00D940D2"/>
    <w:rsid w:val="00D948F3"/>
    <w:rsid w:val="00D95ED4"/>
    <w:rsid w:val="00DA3229"/>
    <w:rsid w:val="00DB1887"/>
    <w:rsid w:val="00DB1C76"/>
    <w:rsid w:val="00DB66CA"/>
    <w:rsid w:val="00DC2C44"/>
    <w:rsid w:val="00DC2F39"/>
    <w:rsid w:val="00DE116D"/>
    <w:rsid w:val="00DE3DA1"/>
    <w:rsid w:val="00DE4F42"/>
    <w:rsid w:val="00DF2A26"/>
    <w:rsid w:val="00DF6B87"/>
    <w:rsid w:val="00E012C6"/>
    <w:rsid w:val="00E03839"/>
    <w:rsid w:val="00E066B5"/>
    <w:rsid w:val="00E0707C"/>
    <w:rsid w:val="00E12DB2"/>
    <w:rsid w:val="00E1430C"/>
    <w:rsid w:val="00E23533"/>
    <w:rsid w:val="00E23C4F"/>
    <w:rsid w:val="00E25DAB"/>
    <w:rsid w:val="00E270FA"/>
    <w:rsid w:val="00E31250"/>
    <w:rsid w:val="00E3218B"/>
    <w:rsid w:val="00E40D99"/>
    <w:rsid w:val="00E604A5"/>
    <w:rsid w:val="00E61432"/>
    <w:rsid w:val="00E63FFF"/>
    <w:rsid w:val="00E77B3F"/>
    <w:rsid w:val="00EA3415"/>
    <w:rsid w:val="00EA620B"/>
    <w:rsid w:val="00EB2251"/>
    <w:rsid w:val="00EB493A"/>
    <w:rsid w:val="00EB5819"/>
    <w:rsid w:val="00EC1921"/>
    <w:rsid w:val="00EC1CE0"/>
    <w:rsid w:val="00EC4A8E"/>
    <w:rsid w:val="00ED0517"/>
    <w:rsid w:val="00EE15C3"/>
    <w:rsid w:val="00EF2164"/>
    <w:rsid w:val="00F021B4"/>
    <w:rsid w:val="00F0338A"/>
    <w:rsid w:val="00F0658F"/>
    <w:rsid w:val="00F066C1"/>
    <w:rsid w:val="00F1388D"/>
    <w:rsid w:val="00F13B6B"/>
    <w:rsid w:val="00F22CFF"/>
    <w:rsid w:val="00F254A7"/>
    <w:rsid w:val="00F35E69"/>
    <w:rsid w:val="00F4101C"/>
    <w:rsid w:val="00F446E2"/>
    <w:rsid w:val="00F44D8B"/>
    <w:rsid w:val="00F530FB"/>
    <w:rsid w:val="00F5528E"/>
    <w:rsid w:val="00F606B4"/>
    <w:rsid w:val="00F62027"/>
    <w:rsid w:val="00F73C9B"/>
    <w:rsid w:val="00F73F62"/>
    <w:rsid w:val="00F75D28"/>
    <w:rsid w:val="00F82393"/>
    <w:rsid w:val="00F82B89"/>
    <w:rsid w:val="00FA4659"/>
    <w:rsid w:val="00FA710F"/>
    <w:rsid w:val="00FC0B48"/>
    <w:rsid w:val="00FC4C25"/>
    <w:rsid w:val="00FD4177"/>
    <w:rsid w:val="00FD4F95"/>
    <w:rsid w:val="00FD6030"/>
    <w:rsid w:val="00FD68EB"/>
    <w:rsid w:val="00FF26C4"/>
    <w:rsid w:val="00FF6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FFC"/>
    <w:pPr>
      <w:ind w:left="720"/>
      <w:contextualSpacing/>
    </w:pPr>
  </w:style>
  <w:style w:type="paragraph" w:styleId="Header">
    <w:name w:val="header"/>
    <w:basedOn w:val="Normal"/>
    <w:link w:val="HeaderChar"/>
    <w:uiPriority w:val="99"/>
    <w:unhideWhenUsed/>
    <w:rsid w:val="009D3411"/>
    <w:pPr>
      <w:tabs>
        <w:tab w:val="center" w:pos="4513"/>
        <w:tab w:val="right" w:pos="9026"/>
      </w:tabs>
    </w:pPr>
  </w:style>
  <w:style w:type="character" w:customStyle="1" w:styleId="HeaderChar">
    <w:name w:val="Header Char"/>
    <w:basedOn w:val="DefaultParagraphFont"/>
    <w:link w:val="Header"/>
    <w:uiPriority w:val="99"/>
    <w:rsid w:val="009D3411"/>
    <w:rPr>
      <w:rFonts w:ascii="Comic Sans MS" w:eastAsia="Times New Roman" w:hAnsi="Comic Sans MS" w:cs="Times New Roman"/>
      <w:sz w:val="24"/>
      <w:szCs w:val="24"/>
      <w:lang w:eastAsia="en-GB"/>
    </w:rPr>
  </w:style>
  <w:style w:type="paragraph" w:styleId="Footer">
    <w:name w:val="footer"/>
    <w:basedOn w:val="Normal"/>
    <w:link w:val="FooterChar"/>
    <w:uiPriority w:val="99"/>
    <w:unhideWhenUsed/>
    <w:rsid w:val="009D3411"/>
    <w:pPr>
      <w:tabs>
        <w:tab w:val="center" w:pos="4513"/>
        <w:tab w:val="right" w:pos="9026"/>
      </w:tabs>
    </w:pPr>
  </w:style>
  <w:style w:type="character" w:customStyle="1" w:styleId="FooterChar">
    <w:name w:val="Footer Char"/>
    <w:basedOn w:val="DefaultParagraphFont"/>
    <w:link w:val="Footer"/>
    <w:uiPriority w:val="99"/>
    <w:rsid w:val="009D3411"/>
    <w:rPr>
      <w:rFonts w:ascii="Comic Sans MS" w:eastAsia="Times New Roman" w:hAnsi="Comic Sans MS" w:cs="Times New Roman"/>
      <w:sz w:val="24"/>
      <w:szCs w:val="24"/>
      <w:lang w:eastAsia="en-GB"/>
    </w:rPr>
  </w:style>
  <w:style w:type="paragraph" w:styleId="BodyText">
    <w:name w:val="Body Text"/>
    <w:basedOn w:val="Normal"/>
    <w:link w:val="BodyTextChar"/>
    <w:semiHidden/>
    <w:unhideWhenUsed/>
    <w:rsid w:val="006333CC"/>
    <w:pPr>
      <w:suppressAutoHyphens/>
      <w:spacing w:after="140" w:line="276" w:lineRule="auto"/>
    </w:pPr>
    <w:rPr>
      <w:rFonts w:ascii="Times New Roman" w:hAnsi="Times New Roman"/>
      <w:sz w:val="20"/>
      <w:szCs w:val="20"/>
      <w:lang w:eastAsia="zh-CN"/>
    </w:rPr>
  </w:style>
  <w:style w:type="character" w:customStyle="1" w:styleId="BodyTextChar">
    <w:name w:val="Body Text Char"/>
    <w:basedOn w:val="DefaultParagraphFont"/>
    <w:link w:val="BodyText"/>
    <w:semiHidden/>
    <w:rsid w:val="006333CC"/>
    <w:rPr>
      <w:rFonts w:ascii="Times New Roman" w:eastAsia="Times New Roman" w:hAnsi="Times New Roman" w:cs="Times New Roman"/>
      <w:sz w:val="20"/>
      <w:szCs w:val="20"/>
      <w:lang w:eastAsia="zh-CN"/>
    </w:rPr>
  </w:style>
  <w:style w:type="paragraph" w:customStyle="1" w:styleId="Heading">
    <w:name w:val="Heading"/>
    <w:basedOn w:val="Normal"/>
    <w:next w:val="BodyText"/>
    <w:qFormat/>
    <w:rsid w:val="006333CC"/>
    <w:pPr>
      <w:suppressAutoHyphens/>
      <w:jc w:val="center"/>
    </w:pPr>
    <w:rPr>
      <w:rFonts w:ascii="Arial" w:hAnsi="Arial" w:cs="Arial"/>
      <w:b/>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18812">
      <w:bodyDiv w:val="1"/>
      <w:marLeft w:val="0"/>
      <w:marRight w:val="0"/>
      <w:marTop w:val="0"/>
      <w:marBottom w:val="0"/>
      <w:divBdr>
        <w:top w:val="none" w:sz="0" w:space="0" w:color="auto"/>
        <w:left w:val="none" w:sz="0" w:space="0" w:color="auto"/>
        <w:bottom w:val="none" w:sz="0" w:space="0" w:color="auto"/>
        <w:right w:val="none" w:sz="0" w:space="0" w:color="auto"/>
      </w:divBdr>
    </w:div>
    <w:div w:id="1575428131">
      <w:bodyDiv w:val="1"/>
      <w:marLeft w:val="0"/>
      <w:marRight w:val="0"/>
      <w:marTop w:val="0"/>
      <w:marBottom w:val="0"/>
      <w:divBdr>
        <w:top w:val="none" w:sz="0" w:space="0" w:color="auto"/>
        <w:left w:val="none" w:sz="0" w:space="0" w:color="auto"/>
        <w:bottom w:val="none" w:sz="0" w:space="0" w:color="auto"/>
        <w:right w:val="none" w:sz="0" w:space="0" w:color="auto"/>
      </w:divBdr>
    </w:div>
    <w:div w:id="158606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3.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67</cp:revision>
  <cp:lastPrinted>2025-07-23T09:58:00Z</cp:lastPrinted>
  <dcterms:created xsi:type="dcterms:W3CDTF">2025-11-24T14:13:00Z</dcterms:created>
  <dcterms:modified xsi:type="dcterms:W3CDTF">2025-11-26T10:55:00Z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