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653340FB"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DE7C65">
        <w:rPr>
          <w:rFonts w:ascii="Arial" w:hAnsi="Arial" w:cs="Arial"/>
          <w:sz w:val="22"/>
          <w:szCs w:val="22"/>
        </w:rPr>
        <w:t>28</w:t>
      </w:r>
      <w:r w:rsidR="0011767C" w:rsidRPr="0011767C">
        <w:rPr>
          <w:rFonts w:ascii="Arial" w:hAnsi="Arial" w:cs="Arial"/>
          <w:sz w:val="22"/>
          <w:szCs w:val="22"/>
          <w:vertAlign w:val="superscript"/>
        </w:rPr>
        <w:t>th</w:t>
      </w:r>
      <w:r w:rsidR="0011767C">
        <w:rPr>
          <w:rFonts w:ascii="Arial" w:hAnsi="Arial" w:cs="Arial"/>
          <w:sz w:val="22"/>
          <w:szCs w:val="22"/>
        </w:rPr>
        <w:t xml:space="preserve"> April</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59BFC095"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DE7C65">
        <w:rPr>
          <w:rFonts w:ascii="Arial" w:hAnsi="Arial" w:cs="Arial"/>
          <w:sz w:val="22"/>
          <w:szCs w:val="22"/>
        </w:rPr>
        <w:t xml:space="preserve">Cllrs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Mr J Carr,</w:t>
      </w:r>
      <w:r w:rsidR="000B71C0">
        <w:rPr>
          <w:rFonts w:ascii="Arial" w:hAnsi="Arial" w:cs="Arial"/>
          <w:sz w:val="22"/>
          <w:szCs w:val="22"/>
        </w:rPr>
        <w:t xml:space="preserve"> Mr P Cooper</w:t>
      </w:r>
      <w:r w:rsidR="003B16C8">
        <w:rPr>
          <w:rFonts w:ascii="Arial" w:hAnsi="Arial" w:cs="Arial"/>
          <w:sz w:val="22"/>
          <w:szCs w:val="22"/>
        </w:rPr>
        <w:t xml:space="preserve"> </w:t>
      </w:r>
      <w:r w:rsidR="00CD14A8">
        <w:rPr>
          <w:rFonts w:ascii="Arial" w:hAnsi="Arial" w:cs="Arial"/>
          <w:sz w:val="22"/>
          <w:szCs w:val="22"/>
        </w:rPr>
        <w:t>Mrs D Hall</w:t>
      </w:r>
      <w:r w:rsidR="00E62913">
        <w:rPr>
          <w:rFonts w:ascii="Arial" w:hAnsi="Arial" w:cs="Arial"/>
          <w:sz w:val="22"/>
          <w:szCs w:val="22"/>
        </w:rPr>
        <w:t xml:space="preserve"> (Chairman)</w:t>
      </w:r>
      <w:proofErr w:type="gramStart"/>
      <w:r w:rsidR="00CD14A8">
        <w:rPr>
          <w:rFonts w:ascii="Arial" w:hAnsi="Arial" w:cs="Arial"/>
          <w:sz w:val="22"/>
          <w:szCs w:val="22"/>
        </w:rPr>
        <w:t xml:space="preserve">, </w:t>
      </w:r>
      <w:r w:rsidR="000B71C0">
        <w:rPr>
          <w:rFonts w:ascii="Arial" w:hAnsi="Arial" w:cs="Arial"/>
          <w:sz w:val="22"/>
          <w:szCs w:val="22"/>
        </w:rPr>
        <w:t>,</w:t>
      </w:r>
      <w:proofErr w:type="gramEnd"/>
      <w:r w:rsidR="000B71C0">
        <w:rPr>
          <w:rFonts w:ascii="Arial" w:hAnsi="Arial" w:cs="Arial"/>
          <w:sz w:val="22"/>
          <w:szCs w:val="22"/>
        </w:rPr>
        <w:t xml:space="preserve"> </w:t>
      </w:r>
      <w:r w:rsidR="0006095D">
        <w:rPr>
          <w:rFonts w:ascii="Arial" w:hAnsi="Arial" w:cs="Arial"/>
          <w:sz w:val="22"/>
          <w:szCs w:val="22"/>
        </w:rPr>
        <w:t xml:space="preserve">Mr D </w:t>
      </w:r>
      <w:r w:rsidR="0060280F">
        <w:rPr>
          <w:rFonts w:ascii="Arial" w:hAnsi="Arial" w:cs="Arial"/>
          <w:sz w:val="22"/>
          <w:szCs w:val="22"/>
        </w:rPr>
        <w:t>Huntley</w:t>
      </w:r>
      <w:r w:rsidR="003A4ED3">
        <w:rPr>
          <w:rFonts w:ascii="Arial" w:hAnsi="Arial" w:cs="Arial"/>
          <w:sz w:val="22"/>
          <w:szCs w:val="22"/>
        </w:rPr>
        <w:t xml:space="preserve"> &amp;</w:t>
      </w:r>
      <w:r w:rsidR="00B553F7">
        <w:rPr>
          <w:rFonts w:ascii="Arial" w:hAnsi="Arial" w:cs="Arial"/>
          <w:sz w:val="22"/>
          <w:szCs w:val="22"/>
        </w:rPr>
        <w:t xml:space="preserve"> Mr I Manion</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742C556"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 Howard</w:t>
      </w:r>
    </w:p>
    <w:p w14:paraId="20052D2C" w14:textId="728B01B0" w:rsidR="00293392" w:rsidRDefault="00293392"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Ms R Palmer</w:t>
      </w:r>
    </w:p>
    <w:p w14:paraId="2662EC95" w14:textId="45755405"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8D6438">
        <w:tc>
          <w:tcPr>
            <w:tcW w:w="1424" w:type="dxa"/>
          </w:tcPr>
          <w:p w14:paraId="68D66BEF" w14:textId="3FD3F274"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3C3EA9">
              <w:rPr>
                <w:rFonts w:ascii="Arial" w:hAnsi="Arial" w:cs="Arial"/>
                <w:b/>
                <w:bCs/>
                <w:sz w:val="22"/>
                <w:szCs w:val="22"/>
              </w:rPr>
              <w:t>5</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8D6438">
        <w:tc>
          <w:tcPr>
            <w:tcW w:w="1424" w:type="dxa"/>
          </w:tcPr>
          <w:p w14:paraId="77E88CCA" w14:textId="169B6484"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3C3EA9">
              <w:rPr>
                <w:rFonts w:ascii="Arial" w:hAnsi="Arial" w:cs="Arial"/>
                <w:sz w:val="22"/>
                <w:szCs w:val="22"/>
              </w:rPr>
              <w:t>5</w:t>
            </w:r>
            <w:r w:rsidR="0060280F">
              <w:rPr>
                <w:rFonts w:ascii="Arial" w:hAnsi="Arial" w:cs="Arial"/>
                <w:sz w:val="22"/>
                <w:szCs w:val="22"/>
              </w:rPr>
              <w:t>7</w:t>
            </w:r>
            <w:r>
              <w:rPr>
                <w:rFonts w:ascii="Arial" w:hAnsi="Arial" w:cs="Arial"/>
                <w:sz w:val="22"/>
                <w:szCs w:val="22"/>
              </w:rPr>
              <w:t>.1</w:t>
            </w:r>
          </w:p>
        </w:tc>
        <w:tc>
          <w:tcPr>
            <w:tcW w:w="7592" w:type="dxa"/>
          </w:tcPr>
          <w:p w14:paraId="2F6E111A" w14:textId="144FB684" w:rsidR="00C42A59" w:rsidRPr="000C027A" w:rsidRDefault="00860AD5" w:rsidP="00C42A59">
            <w:pPr>
              <w:rPr>
                <w:rFonts w:ascii="Arial" w:hAnsi="Arial" w:cs="Arial"/>
                <w:sz w:val="22"/>
                <w:szCs w:val="22"/>
              </w:rPr>
            </w:pPr>
            <w:r>
              <w:rPr>
                <w:rFonts w:ascii="Arial" w:hAnsi="Arial" w:cs="Arial"/>
                <w:sz w:val="22"/>
                <w:szCs w:val="22"/>
              </w:rPr>
              <w:t>Mrs P Hilton</w:t>
            </w:r>
            <w:r w:rsidR="003A4ED3">
              <w:rPr>
                <w:rFonts w:ascii="Arial" w:hAnsi="Arial" w:cs="Arial"/>
                <w:sz w:val="22"/>
                <w:szCs w:val="22"/>
              </w:rPr>
              <w:t xml:space="preserve"> &amp; Mrs D Salter</w:t>
            </w:r>
          </w:p>
        </w:tc>
      </w:tr>
      <w:tr w:rsidR="00C42A59" w:rsidRPr="000C027A" w14:paraId="07944F30" w14:textId="77777777" w:rsidTr="008D6438">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8D6438">
        <w:tc>
          <w:tcPr>
            <w:tcW w:w="1424" w:type="dxa"/>
          </w:tcPr>
          <w:p w14:paraId="6A310265" w14:textId="5C2CCA34"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3C3EA9">
              <w:rPr>
                <w:rFonts w:ascii="Arial" w:hAnsi="Arial" w:cs="Arial"/>
                <w:b/>
                <w:bCs/>
                <w:sz w:val="22"/>
                <w:szCs w:val="22"/>
              </w:rPr>
              <w:t>5</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8D6438">
        <w:tc>
          <w:tcPr>
            <w:tcW w:w="1424" w:type="dxa"/>
          </w:tcPr>
          <w:p w14:paraId="6CA0A313" w14:textId="27F109BF"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3C3EA9">
              <w:rPr>
                <w:rFonts w:ascii="Arial" w:hAnsi="Arial" w:cs="Arial"/>
                <w:sz w:val="22"/>
                <w:szCs w:val="22"/>
              </w:rPr>
              <w:t>5</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8D6438">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8D6438">
        <w:tc>
          <w:tcPr>
            <w:tcW w:w="1424" w:type="dxa"/>
          </w:tcPr>
          <w:p w14:paraId="5453A576" w14:textId="24B46EC4"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6F3012">
              <w:rPr>
                <w:rFonts w:ascii="Arial" w:hAnsi="Arial" w:cs="Arial"/>
                <w:b/>
                <w:bCs/>
                <w:sz w:val="22"/>
                <w:szCs w:val="22"/>
              </w:rPr>
              <w:t>1</w:t>
            </w:r>
            <w:r w:rsidR="003C3EA9">
              <w:rPr>
                <w:rFonts w:ascii="Arial" w:hAnsi="Arial" w:cs="Arial"/>
                <w:b/>
                <w:bCs/>
                <w:sz w:val="22"/>
                <w:szCs w:val="22"/>
              </w:rPr>
              <w:t>5</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8D6438">
        <w:tc>
          <w:tcPr>
            <w:tcW w:w="1424" w:type="dxa"/>
          </w:tcPr>
          <w:p w14:paraId="26D55FD0" w14:textId="5443271E"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3C3EA9">
              <w:rPr>
                <w:rFonts w:ascii="Arial" w:hAnsi="Arial" w:cs="Arial"/>
                <w:sz w:val="22"/>
                <w:szCs w:val="22"/>
              </w:rPr>
              <w:t>5</w:t>
            </w:r>
            <w:r w:rsidR="0060280F">
              <w:rPr>
                <w:rFonts w:ascii="Arial" w:hAnsi="Arial" w:cs="Arial"/>
                <w:sz w:val="22"/>
                <w:szCs w:val="22"/>
              </w:rPr>
              <w:t>9</w:t>
            </w:r>
            <w:r>
              <w:rPr>
                <w:rFonts w:ascii="Arial" w:hAnsi="Arial" w:cs="Arial"/>
                <w:sz w:val="22"/>
                <w:szCs w:val="22"/>
              </w:rPr>
              <w:t>.1</w:t>
            </w:r>
          </w:p>
        </w:tc>
        <w:tc>
          <w:tcPr>
            <w:tcW w:w="7592" w:type="dxa"/>
          </w:tcPr>
          <w:p w14:paraId="4C9FBA88" w14:textId="18C3F2A1" w:rsidR="00C42A59" w:rsidRPr="000B369A" w:rsidRDefault="000A3966" w:rsidP="00C42A59">
            <w:pPr>
              <w:pStyle w:val="CommentText"/>
              <w:rPr>
                <w:rFonts w:ascii="Arial" w:hAnsi="Arial" w:cs="Arial"/>
                <w:sz w:val="22"/>
                <w:szCs w:val="22"/>
              </w:rPr>
            </w:pPr>
            <w:r w:rsidRPr="003A4ED3">
              <w:rPr>
                <w:rFonts w:ascii="Arial" w:hAnsi="Arial" w:cs="Arial"/>
                <w:sz w:val="22"/>
                <w:szCs w:val="22"/>
              </w:rPr>
              <w:t>1</w:t>
            </w:r>
            <w:r w:rsidR="00DA1DF1" w:rsidRPr="00DA1DF1">
              <w:rPr>
                <w:rFonts w:ascii="Arial" w:hAnsi="Arial" w:cs="Arial"/>
                <w:sz w:val="22"/>
                <w:szCs w:val="22"/>
              </w:rPr>
              <w:t xml:space="preserve"> </w:t>
            </w:r>
            <w:r w:rsidR="00C42A59" w:rsidRPr="000B369A">
              <w:rPr>
                <w:rFonts w:ascii="Arial" w:hAnsi="Arial" w:cs="Arial"/>
                <w:sz w:val="22"/>
                <w:szCs w:val="22"/>
              </w:rPr>
              <w:t xml:space="preserve">member of the public </w:t>
            </w:r>
            <w:r w:rsidR="00493D94" w:rsidRPr="000B369A">
              <w:rPr>
                <w:rFonts w:ascii="Arial" w:hAnsi="Arial" w:cs="Arial"/>
                <w:sz w:val="22"/>
                <w:szCs w:val="22"/>
              </w:rPr>
              <w:t>w</w:t>
            </w:r>
            <w:r>
              <w:rPr>
                <w:rFonts w:ascii="Arial" w:hAnsi="Arial" w:cs="Arial"/>
                <w:sz w:val="22"/>
                <w:szCs w:val="22"/>
              </w:rPr>
              <w:t>as</w:t>
            </w:r>
            <w:r w:rsidR="000B7CD9" w:rsidRPr="000B369A">
              <w:rPr>
                <w:rFonts w:ascii="Arial" w:hAnsi="Arial" w:cs="Arial"/>
                <w:sz w:val="22"/>
                <w:szCs w:val="22"/>
              </w:rPr>
              <w:t xml:space="preserve"> </w:t>
            </w:r>
            <w:r w:rsidR="00C42A59" w:rsidRPr="000B369A">
              <w:rPr>
                <w:rFonts w:ascii="Arial" w:hAnsi="Arial" w:cs="Arial"/>
                <w:sz w:val="22"/>
                <w:szCs w:val="22"/>
              </w:rPr>
              <w:t>present.</w:t>
            </w:r>
          </w:p>
          <w:p w14:paraId="62C98913" w14:textId="00FB002B" w:rsidR="00C42A59" w:rsidRPr="0092074B" w:rsidRDefault="00C42A59" w:rsidP="00C42A59">
            <w:pPr>
              <w:pStyle w:val="CommentText"/>
              <w:rPr>
                <w:rFonts w:ascii="Arial" w:hAnsi="Arial" w:cs="Arial"/>
                <w:color w:val="EE0000"/>
              </w:rPr>
            </w:pPr>
          </w:p>
        </w:tc>
      </w:tr>
      <w:tr w:rsidR="00C42A59" w:rsidRPr="000C027A" w14:paraId="376BC6FC" w14:textId="77777777" w:rsidTr="008D6438">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8D6438">
        <w:tc>
          <w:tcPr>
            <w:tcW w:w="1424" w:type="dxa"/>
          </w:tcPr>
          <w:p w14:paraId="3CBD9128" w14:textId="5C9CD234"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3C3EA9">
              <w:rPr>
                <w:rFonts w:ascii="Arial" w:hAnsi="Arial" w:cs="Arial"/>
                <w:b/>
                <w:bCs/>
                <w:sz w:val="22"/>
                <w:szCs w:val="22"/>
              </w:rPr>
              <w:t>6</w:t>
            </w:r>
            <w:r w:rsidR="0060280F">
              <w:rPr>
                <w:rFonts w:ascii="Arial" w:hAnsi="Arial" w:cs="Arial"/>
                <w:b/>
                <w:bCs/>
                <w:sz w:val="22"/>
                <w:szCs w:val="22"/>
              </w:rPr>
              <w:t>0</w:t>
            </w:r>
          </w:p>
        </w:tc>
        <w:tc>
          <w:tcPr>
            <w:tcW w:w="7592" w:type="dxa"/>
          </w:tcPr>
          <w:p w14:paraId="4F767CAE" w14:textId="2724E0F8"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w:t>
            </w:r>
            <w:r w:rsidR="000A3966">
              <w:rPr>
                <w:rFonts w:ascii="Arial" w:hAnsi="Arial" w:cs="Arial"/>
                <w:b/>
                <w:color w:val="000000"/>
                <w:sz w:val="22"/>
                <w:szCs w:val="22"/>
              </w:rPr>
              <w:t>14</w:t>
            </w:r>
            <w:r w:rsidR="000A3966" w:rsidRPr="000A3966">
              <w:rPr>
                <w:rFonts w:ascii="Arial" w:hAnsi="Arial" w:cs="Arial"/>
                <w:b/>
                <w:color w:val="000000"/>
                <w:sz w:val="22"/>
                <w:szCs w:val="22"/>
                <w:vertAlign w:val="superscript"/>
              </w:rPr>
              <w:t>th</w:t>
            </w:r>
            <w:r w:rsidR="000A3966">
              <w:rPr>
                <w:rFonts w:ascii="Arial" w:hAnsi="Arial" w:cs="Arial"/>
                <w:b/>
                <w:color w:val="000000"/>
                <w:sz w:val="22"/>
                <w:szCs w:val="22"/>
              </w:rPr>
              <w:t xml:space="preserve"> April</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8D6438">
        <w:tc>
          <w:tcPr>
            <w:tcW w:w="1424" w:type="dxa"/>
          </w:tcPr>
          <w:p w14:paraId="1F536C26" w14:textId="32EE16C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3C3EA9">
              <w:rPr>
                <w:rFonts w:ascii="Arial" w:hAnsi="Arial" w:cs="Arial"/>
                <w:sz w:val="22"/>
                <w:szCs w:val="22"/>
              </w:rPr>
              <w:t>6</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8D6438">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8D6438">
        <w:tc>
          <w:tcPr>
            <w:tcW w:w="1424" w:type="dxa"/>
          </w:tcPr>
          <w:p w14:paraId="199B605A" w14:textId="7351D339"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3C3EA9">
              <w:rPr>
                <w:rFonts w:ascii="Arial" w:hAnsi="Arial" w:cs="Arial"/>
                <w:b/>
                <w:bCs/>
                <w:sz w:val="22"/>
                <w:szCs w:val="22"/>
              </w:rPr>
              <w:t>6</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8D6438">
        <w:tc>
          <w:tcPr>
            <w:tcW w:w="1424" w:type="dxa"/>
          </w:tcPr>
          <w:p w14:paraId="7B8E0BBC" w14:textId="03DB1C89"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3C3EA9">
              <w:rPr>
                <w:rFonts w:ascii="Arial" w:hAnsi="Arial" w:cs="Arial"/>
                <w:sz w:val="22"/>
                <w:szCs w:val="22"/>
              </w:rPr>
              <w:t>6</w:t>
            </w:r>
            <w:r w:rsidR="0060280F">
              <w:rPr>
                <w:rFonts w:ascii="Arial" w:hAnsi="Arial" w:cs="Arial"/>
                <w:sz w:val="22"/>
                <w:szCs w:val="22"/>
              </w:rPr>
              <w:t>1</w:t>
            </w:r>
            <w:r>
              <w:rPr>
                <w:rFonts w:ascii="Arial" w:hAnsi="Arial" w:cs="Arial"/>
                <w:sz w:val="22"/>
                <w:szCs w:val="22"/>
              </w:rPr>
              <w:t>.1</w:t>
            </w:r>
          </w:p>
        </w:tc>
        <w:tc>
          <w:tcPr>
            <w:tcW w:w="7592" w:type="dxa"/>
          </w:tcPr>
          <w:p w14:paraId="136524AF" w14:textId="63DC991C" w:rsidR="00C42A59" w:rsidRPr="000C027A" w:rsidRDefault="00B51171"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8D6438">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8D6438">
        <w:tc>
          <w:tcPr>
            <w:tcW w:w="1424" w:type="dxa"/>
          </w:tcPr>
          <w:p w14:paraId="729D8918" w14:textId="14044909"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3C3EA9">
              <w:rPr>
                <w:rFonts w:ascii="Arial" w:hAnsi="Arial" w:cs="Arial"/>
                <w:b/>
                <w:bCs/>
                <w:sz w:val="22"/>
                <w:szCs w:val="22"/>
              </w:rPr>
              <w:t>6</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9D6C81" w14:paraId="4E4B8D7C" w14:textId="77777777" w:rsidTr="008D6438">
        <w:tc>
          <w:tcPr>
            <w:tcW w:w="1424" w:type="dxa"/>
          </w:tcPr>
          <w:p w14:paraId="13B45262" w14:textId="5E9E6EED" w:rsidR="00142146" w:rsidRPr="009D6C81" w:rsidRDefault="00142146" w:rsidP="00142146">
            <w:pPr>
              <w:rPr>
                <w:rFonts w:ascii="Arial" w:hAnsi="Arial" w:cs="Arial"/>
                <w:sz w:val="22"/>
                <w:szCs w:val="22"/>
              </w:rPr>
            </w:pPr>
            <w:bookmarkStart w:id="0" w:name="_Hlk202949098"/>
            <w:bookmarkStart w:id="1" w:name="_Hlk204157542"/>
            <w:r w:rsidRPr="009D6C81">
              <w:rPr>
                <w:rFonts w:ascii="Arial" w:hAnsi="Arial" w:cs="Arial"/>
                <w:sz w:val="22"/>
                <w:szCs w:val="22"/>
              </w:rPr>
              <w:t>P/25/</w:t>
            </w:r>
            <w:r w:rsidR="0060280F" w:rsidRPr="009D6C81">
              <w:rPr>
                <w:rFonts w:ascii="Arial" w:hAnsi="Arial" w:cs="Arial"/>
                <w:sz w:val="22"/>
                <w:szCs w:val="22"/>
              </w:rPr>
              <w:t>1</w:t>
            </w:r>
            <w:r w:rsidR="003C3EA9" w:rsidRPr="009D6C81">
              <w:rPr>
                <w:rFonts w:ascii="Arial" w:hAnsi="Arial" w:cs="Arial"/>
                <w:sz w:val="22"/>
                <w:szCs w:val="22"/>
              </w:rPr>
              <w:t>6</w:t>
            </w:r>
            <w:r w:rsidR="0060280F" w:rsidRPr="009D6C81">
              <w:rPr>
                <w:rFonts w:ascii="Arial" w:hAnsi="Arial" w:cs="Arial"/>
                <w:sz w:val="22"/>
                <w:szCs w:val="22"/>
              </w:rPr>
              <w:t>2</w:t>
            </w:r>
            <w:r w:rsidRPr="009D6C81">
              <w:rPr>
                <w:rFonts w:ascii="Arial" w:hAnsi="Arial" w:cs="Arial"/>
                <w:sz w:val="22"/>
                <w:szCs w:val="22"/>
              </w:rPr>
              <w:t>.1</w:t>
            </w:r>
          </w:p>
        </w:tc>
        <w:tc>
          <w:tcPr>
            <w:tcW w:w="7592" w:type="dxa"/>
          </w:tcPr>
          <w:p w14:paraId="611BEA5A" w14:textId="4F1EA76F" w:rsidR="009D6C81" w:rsidRDefault="00F81E23" w:rsidP="009D6C81">
            <w:pPr>
              <w:spacing w:line="287" w:lineRule="atLeast"/>
              <w:rPr>
                <w:rFonts w:ascii="Arial" w:hAnsi="Arial" w:cs="Arial"/>
                <w:b/>
                <w:color w:val="000000"/>
                <w:sz w:val="22"/>
                <w:szCs w:val="22"/>
              </w:rPr>
            </w:pPr>
            <w:proofErr w:type="gramStart"/>
            <w:r w:rsidRPr="009D6C81">
              <w:rPr>
                <w:rFonts w:ascii="Arial" w:hAnsi="Arial" w:cs="Arial"/>
                <w:b/>
                <w:color w:val="000000"/>
                <w:sz w:val="22"/>
                <w:szCs w:val="22"/>
              </w:rPr>
              <w:t xml:space="preserve">6.1  </w:t>
            </w:r>
            <w:r w:rsidR="009D6C81" w:rsidRPr="009D6C81">
              <w:rPr>
                <w:rFonts w:ascii="Arial" w:hAnsi="Arial" w:cs="Arial"/>
                <w:b/>
                <w:color w:val="000000"/>
                <w:sz w:val="22"/>
                <w:szCs w:val="22"/>
              </w:rPr>
              <w:t>P</w:t>
            </w:r>
            <w:proofErr w:type="gramEnd"/>
            <w:r w:rsidR="009D6C81" w:rsidRPr="009D6C81">
              <w:rPr>
                <w:rFonts w:ascii="Arial" w:hAnsi="Arial" w:cs="Arial"/>
                <w:b/>
                <w:color w:val="000000"/>
                <w:sz w:val="22"/>
                <w:szCs w:val="22"/>
              </w:rPr>
              <w:t xml:space="preserve">/35/26/PL – Land to the east of </w:t>
            </w:r>
            <w:proofErr w:type="spellStart"/>
            <w:r w:rsidR="009D6C81" w:rsidRPr="009D6C81">
              <w:rPr>
                <w:rFonts w:ascii="Arial" w:hAnsi="Arial" w:cs="Arial"/>
                <w:b/>
                <w:color w:val="000000"/>
                <w:sz w:val="22"/>
                <w:szCs w:val="22"/>
              </w:rPr>
              <w:t>Commonmead</w:t>
            </w:r>
            <w:proofErr w:type="spellEnd"/>
            <w:r w:rsidR="009D6C81" w:rsidRPr="009D6C81">
              <w:rPr>
                <w:rFonts w:ascii="Arial" w:hAnsi="Arial" w:cs="Arial"/>
                <w:b/>
                <w:color w:val="000000"/>
                <w:sz w:val="22"/>
                <w:szCs w:val="22"/>
              </w:rPr>
              <w:t xml:space="preserve"> Barn Pagham Road Pagham PO21 3PY.  Construction of 2No single storey detached dwellings (with accommodation in the roof space) along with associated car and cycle parking (resubmission following P/124/25/PL).  this application is a Departure from the Development Plan and is in CIL Zone 5 and is CIL liable as new dwellings.</w:t>
            </w:r>
            <w:r w:rsidR="009D6C81">
              <w:rPr>
                <w:rFonts w:ascii="Arial" w:hAnsi="Arial" w:cs="Arial"/>
                <w:b/>
                <w:color w:val="000000"/>
                <w:sz w:val="22"/>
                <w:szCs w:val="22"/>
              </w:rPr>
              <w:t xml:space="preserve">  RESOLVED:</w:t>
            </w:r>
            <w:r w:rsidR="003A4ED3">
              <w:rPr>
                <w:rFonts w:ascii="Arial" w:hAnsi="Arial" w:cs="Arial"/>
                <w:b/>
                <w:color w:val="000000"/>
                <w:sz w:val="22"/>
                <w:szCs w:val="22"/>
              </w:rPr>
              <w:t xml:space="preserve">  </w:t>
            </w:r>
            <w:r w:rsidR="00C0478B">
              <w:rPr>
                <w:rFonts w:ascii="Arial" w:hAnsi="Arial" w:cs="Arial"/>
                <w:b/>
                <w:color w:val="000000"/>
                <w:sz w:val="22"/>
                <w:szCs w:val="22"/>
              </w:rPr>
              <w:t>NO OBJECTION provided Arun District Council is satisfied with the revised drainage information.</w:t>
            </w:r>
          </w:p>
          <w:p w14:paraId="06FA595D" w14:textId="77777777" w:rsidR="009D6C81" w:rsidRPr="009D6C81" w:rsidRDefault="009D6C81" w:rsidP="009D6C81">
            <w:pPr>
              <w:spacing w:line="287" w:lineRule="atLeast"/>
              <w:ind w:left="567"/>
              <w:rPr>
                <w:rFonts w:ascii="Arial" w:hAnsi="Arial" w:cs="Arial"/>
                <w:bCs/>
                <w:i/>
                <w:iCs/>
                <w:color w:val="000000"/>
                <w:sz w:val="22"/>
                <w:szCs w:val="22"/>
              </w:rPr>
            </w:pPr>
          </w:p>
          <w:p w14:paraId="26EDF78B" w14:textId="74654CCC" w:rsidR="00814FC9" w:rsidRDefault="009D6C81" w:rsidP="00814FC9">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 xml:space="preserve">6.2 </w:t>
            </w:r>
            <w:r w:rsidRPr="009D6C81">
              <w:rPr>
                <w:rFonts w:ascii="Arial" w:hAnsi="Arial" w:cs="Arial"/>
                <w:b/>
                <w:color w:val="000000"/>
                <w:sz w:val="22"/>
                <w:szCs w:val="22"/>
              </w:rPr>
              <w:t xml:space="preserve">P/39/26/PL – The Royal Oak Inn Pagham Road Pagham PO20 1LN.  change of use of the ground floor only from former public house to kitchen and bathroom showroom (Use Class E) with internal </w:t>
            </w:r>
            <w:r w:rsidRPr="009D6C81">
              <w:rPr>
                <w:rFonts w:ascii="Arial" w:hAnsi="Arial" w:cs="Arial"/>
                <w:b/>
                <w:color w:val="000000"/>
                <w:sz w:val="22"/>
                <w:szCs w:val="22"/>
              </w:rPr>
              <w:lastRenderedPageBreak/>
              <w:t>alterations and replacement of existing above-ground signage on existing fixings only.  This application is in CIL Zone 5 (Zero Rated) as other development.</w:t>
            </w:r>
            <w:r w:rsidR="00814FC9">
              <w:rPr>
                <w:rFonts w:ascii="Arial" w:hAnsi="Arial" w:cs="Arial"/>
                <w:b/>
                <w:color w:val="000000"/>
                <w:sz w:val="22"/>
                <w:szCs w:val="22"/>
              </w:rPr>
              <w:t xml:space="preserve">  </w:t>
            </w:r>
            <w:r>
              <w:rPr>
                <w:rFonts w:ascii="Arial" w:hAnsi="Arial" w:cs="Arial"/>
                <w:b/>
                <w:color w:val="000000"/>
                <w:sz w:val="22"/>
                <w:szCs w:val="22"/>
              </w:rPr>
              <w:t>RESOLVED:</w:t>
            </w:r>
            <w:r w:rsidR="00814FC9">
              <w:rPr>
                <w:rFonts w:ascii="Arial" w:hAnsi="Arial" w:cs="Arial"/>
                <w:b/>
                <w:color w:val="000000"/>
                <w:sz w:val="22"/>
                <w:szCs w:val="22"/>
              </w:rPr>
              <w:t xml:space="preserve">  NO OBJECTION</w:t>
            </w:r>
          </w:p>
          <w:p w14:paraId="65BD6ED0" w14:textId="77777777" w:rsidR="00814FC9" w:rsidRDefault="00814FC9" w:rsidP="00814FC9">
            <w:pPr>
              <w:widowControl w:val="0"/>
              <w:overflowPunct w:val="0"/>
              <w:autoSpaceDE w:val="0"/>
              <w:autoSpaceDN w:val="0"/>
              <w:adjustRightInd w:val="0"/>
              <w:spacing w:line="287" w:lineRule="atLeast"/>
              <w:rPr>
                <w:rFonts w:ascii="Arial" w:hAnsi="Arial" w:cs="Arial"/>
                <w:b/>
                <w:color w:val="000000"/>
                <w:sz w:val="22"/>
                <w:szCs w:val="22"/>
              </w:rPr>
            </w:pPr>
          </w:p>
          <w:p w14:paraId="09E7A7FB" w14:textId="1C1E862C" w:rsidR="006B4149" w:rsidRPr="00814FC9" w:rsidRDefault="00814FC9" w:rsidP="00814FC9">
            <w:pPr>
              <w:widowControl w:val="0"/>
              <w:overflowPunct w:val="0"/>
              <w:autoSpaceDE w:val="0"/>
              <w:autoSpaceDN w:val="0"/>
              <w:adjustRightInd w:val="0"/>
              <w:spacing w:line="287" w:lineRule="atLeast"/>
              <w:rPr>
                <w:rFonts w:ascii="Arial" w:hAnsi="Arial" w:cs="Arial"/>
                <w:b/>
                <w:color w:val="000000"/>
                <w:sz w:val="22"/>
                <w:szCs w:val="22"/>
              </w:rPr>
            </w:pPr>
            <w:proofErr w:type="gramStart"/>
            <w:r>
              <w:rPr>
                <w:rFonts w:ascii="Arial" w:hAnsi="Arial" w:cs="Arial"/>
                <w:b/>
                <w:color w:val="000000"/>
                <w:sz w:val="22"/>
                <w:szCs w:val="22"/>
              </w:rPr>
              <w:t xml:space="preserve">6.3  </w:t>
            </w:r>
            <w:r w:rsidR="009D6C81" w:rsidRPr="006B4149">
              <w:rPr>
                <w:rFonts w:ascii="Arial" w:hAnsi="Arial" w:cs="Arial"/>
                <w:b/>
                <w:color w:val="000000"/>
                <w:sz w:val="22"/>
                <w:szCs w:val="22"/>
              </w:rPr>
              <w:t>P</w:t>
            </w:r>
            <w:proofErr w:type="gramEnd"/>
            <w:r w:rsidR="009D6C81" w:rsidRPr="006B4149">
              <w:rPr>
                <w:rFonts w:ascii="Arial" w:hAnsi="Arial" w:cs="Arial"/>
                <w:b/>
                <w:color w:val="000000"/>
                <w:sz w:val="22"/>
                <w:szCs w:val="22"/>
              </w:rPr>
              <w:t>44/26/HH – 1 Webb Close Pagham PO21 4XB.  Pitch roof extension to form new bedroom at 2</w:t>
            </w:r>
            <w:r w:rsidR="009D6C81" w:rsidRPr="006B4149">
              <w:rPr>
                <w:rFonts w:ascii="Arial" w:hAnsi="Arial" w:cs="Arial"/>
                <w:b/>
                <w:color w:val="000000"/>
                <w:sz w:val="22"/>
                <w:szCs w:val="22"/>
                <w:vertAlign w:val="superscript"/>
              </w:rPr>
              <w:t>nd</w:t>
            </w:r>
            <w:r w:rsidR="009D6C81" w:rsidRPr="006B4149">
              <w:rPr>
                <w:rFonts w:ascii="Arial" w:hAnsi="Arial" w:cs="Arial"/>
                <w:b/>
                <w:color w:val="000000"/>
                <w:sz w:val="22"/>
                <w:szCs w:val="22"/>
              </w:rPr>
              <w:t xml:space="preserve"> floor.  </w:t>
            </w:r>
            <w:r w:rsidR="006B4149">
              <w:rPr>
                <w:rFonts w:ascii="Arial" w:hAnsi="Arial" w:cs="Arial"/>
                <w:b/>
                <w:color w:val="000000"/>
                <w:sz w:val="22"/>
                <w:szCs w:val="22"/>
              </w:rPr>
              <w:t>RESOLVED:</w:t>
            </w:r>
            <w:r>
              <w:rPr>
                <w:rFonts w:ascii="Arial" w:hAnsi="Arial" w:cs="Arial"/>
                <w:b/>
                <w:color w:val="000000"/>
                <w:sz w:val="22"/>
                <w:szCs w:val="22"/>
              </w:rPr>
              <w:t xml:space="preserve"> NO OBJECTION</w:t>
            </w:r>
          </w:p>
          <w:p w14:paraId="07C93D91" w14:textId="2CEADB2C" w:rsidR="00BD1738" w:rsidRPr="009D6C81" w:rsidRDefault="00BD1738" w:rsidP="005B6348">
            <w:pPr>
              <w:spacing w:line="287" w:lineRule="atLeast"/>
              <w:rPr>
                <w:rFonts w:ascii="Arial" w:hAnsi="Arial" w:cs="Arial"/>
                <w:b/>
                <w:color w:val="000000"/>
                <w:sz w:val="22"/>
                <w:szCs w:val="22"/>
              </w:rPr>
            </w:pPr>
          </w:p>
        </w:tc>
      </w:tr>
      <w:tr w:rsidR="001030B2" w:rsidRPr="009D6C81" w14:paraId="04AB1A2F" w14:textId="77777777" w:rsidTr="008D6438">
        <w:tc>
          <w:tcPr>
            <w:tcW w:w="1424" w:type="dxa"/>
          </w:tcPr>
          <w:p w14:paraId="26D17B92" w14:textId="77777777" w:rsidR="001030B2" w:rsidRPr="009D6C81" w:rsidRDefault="001030B2" w:rsidP="00142146">
            <w:pPr>
              <w:rPr>
                <w:rFonts w:ascii="Arial" w:hAnsi="Arial" w:cs="Arial"/>
                <w:b/>
                <w:bCs/>
                <w:sz w:val="22"/>
                <w:szCs w:val="22"/>
              </w:rPr>
            </w:pPr>
          </w:p>
        </w:tc>
        <w:tc>
          <w:tcPr>
            <w:tcW w:w="7592" w:type="dxa"/>
          </w:tcPr>
          <w:p w14:paraId="4D7E630F" w14:textId="77777777" w:rsidR="001030B2" w:rsidRPr="009D6C81" w:rsidRDefault="001030B2" w:rsidP="00142146">
            <w:pPr>
              <w:rPr>
                <w:rFonts w:ascii="Arial" w:hAnsi="Arial" w:cs="Arial"/>
                <w:b/>
                <w:bCs/>
                <w:sz w:val="22"/>
                <w:szCs w:val="22"/>
              </w:rPr>
            </w:pPr>
          </w:p>
        </w:tc>
      </w:tr>
      <w:bookmarkEnd w:id="0"/>
      <w:bookmarkEnd w:id="1"/>
      <w:tr w:rsidR="00440D08" w:rsidRPr="009D6C81" w14:paraId="2A95B7D0" w14:textId="77777777" w:rsidTr="008D6438">
        <w:tc>
          <w:tcPr>
            <w:tcW w:w="1424" w:type="dxa"/>
          </w:tcPr>
          <w:p w14:paraId="3318277C" w14:textId="7F94F40D" w:rsidR="00440D08" w:rsidRPr="009D6C81" w:rsidRDefault="00440D08" w:rsidP="00440D08">
            <w:pPr>
              <w:rPr>
                <w:rFonts w:ascii="Arial" w:hAnsi="Arial" w:cs="Arial"/>
                <w:b/>
                <w:bCs/>
                <w:sz w:val="22"/>
                <w:szCs w:val="22"/>
              </w:rPr>
            </w:pPr>
            <w:r w:rsidRPr="009D6C81">
              <w:rPr>
                <w:rFonts w:ascii="Arial" w:hAnsi="Arial" w:cs="Arial"/>
                <w:b/>
                <w:bCs/>
                <w:sz w:val="22"/>
                <w:szCs w:val="22"/>
              </w:rPr>
              <w:t>P/25/1</w:t>
            </w:r>
            <w:r w:rsidR="003C3EA9" w:rsidRPr="009D6C81">
              <w:rPr>
                <w:rFonts w:ascii="Arial" w:hAnsi="Arial" w:cs="Arial"/>
                <w:b/>
                <w:bCs/>
                <w:sz w:val="22"/>
                <w:szCs w:val="22"/>
              </w:rPr>
              <w:t>6</w:t>
            </w:r>
            <w:r w:rsidRPr="009D6C81">
              <w:rPr>
                <w:rFonts w:ascii="Arial" w:hAnsi="Arial" w:cs="Arial"/>
                <w:b/>
                <w:bCs/>
                <w:sz w:val="22"/>
                <w:szCs w:val="22"/>
              </w:rPr>
              <w:t>3</w:t>
            </w:r>
          </w:p>
        </w:tc>
        <w:tc>
          <w:tcPr>
            <w:tcW w:w="7592" w:type="dxa"/>
          </w:tcPr>
          <w:p w14:paraId="40AF928B" w14:textId="0C45A1F5" w:rsidR="00440D08" w:rsidRPr="009D6C81" w:rsidRDefault="00440D08" w:rsidP="00440D08">
            <w:pPr>
              <w:widowControl w:val="0"/>
              <w:overflowPunct w:val="0"/>
              <w:autoSpaceDE w:val="0"/>
              <w:autoSpaceDN w:val="0"/>
              <w:adjustRightInd w:val="0"/>
              <w:spacing w:line="287" w:lineRule="atLeast"/>
              <w:rPr>
                <w:rFonts w:ascii="Arial" w:hAnsi="Arial" w:cs="Arial"/>
                <w:bCs/>
                <w:i/>
                <w:iCs/>
                <w:color w:val="000000"/>
                <w:sz w:val="22"/>
                <w:szCs w:val="22"/>
              </w:rPr>
            </w:pPr>
            <w:r w:rsidRPr="009D6C81">
              <w:rPr>
                <w:rFonts w:ascii="Arial" w:hAnsi="Arial" w:cs="Arial"/>
                <w:b/>
                <w:bCs/>
                <w:sz w:val="22"/>
                <w:szCs w:val="22"/>
              </w:rPr>
              <w:t>To note any decisions confirmed by Arun DC</w:t>
            </w:r>
          </w:p>
        </w:tc>
      </w:tr>
      <w:tr w:rsidR="00440D08" w:rsidRPr="009D6C81" w14:paraId="02E8D3DD" w14:textId="77777777" w:rsidTr="008D6438">
        <w:tc>
          <w:tcPr>
            <w:tcW w:w="1424" w:type="dxa"/>
          </w:tcPr>
          <w:p w14:paraId="4CB96DD2" w14:textId="57069AD4" w:rsidR="00440D08" w:rsidRPr="009D6C81" w:rsidRDefault="00440D08" w:rsidP="00440D08">
            <w:pPr>
              <w:rPr>
                <w:rFonts w:ascii="Arial" w:hAnsi="Arial" w:cs="Arial"/>
                <w:b/>
                <w:bCs/>
                <w:sz w:val="22"/>
                <w:szCs w:val="22"/>
              </w:rPr>
            </w:pPr>
            <w:r w:rsidRPr="009D6C81">
              <w:rPr>
                <w:rFonts w:ascii="Arial" w:hAnsi="Arial" w:cs="Arial"/>
                <w:sz w:val="22"/>
                <w:szCs w:val="22"/>
              </w:rPr>
              <w:t>P/25/1</w:t>
            </w:r>
            <w:r w:rsidR="003C3EA9" w:rsidRPr="009D6C81">
              <w:rPr>
                <w:rFonts w:ascii="Arial" w:hAnsi="Arial" w:cs="Arial"/>
                <w:sz w:val="22"/>
                <w:szCs w:val="22"/>
              </w:rPr>
              <w:t>6</w:t>
            </w:r>
            <w:r w:rsidRPr="009D6C81">
              <w:rPr>
                <w:rFonts w:ascii="Arial" w:hAnsi="Arial" w:cs="Arial"/>
                <w:sz w:val="22"/>
                <w:szCs w:val="22"/>
              </w:rPr>
              <w:t>3.1</w:t>
            </w:r>
          </w:p>
        </w:tc>
        <w:tc>
          <w:tcPr>
            <w:tcW w:w="7592" w:type="dxa"/>
          </w:tcPr>
          <w:p w14:paraId="40128B3B" w14:textId="73B08EB2" w:rsidR="006B4149" w:rsidRDefault="00464320" w:rsidP="006B4149">
            <w:pPr>
              <w:rPr>
                <w:rFonts w:ascii="Arial" w:hAnsi="Arial" w:cs="Arial"/>
                <w:sz w:val="22"/>
                <w:szCs w:val="22"/>
              </w:rPr>
            </w:pPr>
            <w:r w:rsidRPr="009D6C81">
              <w:rPr>
                <w:rFonts w:ascii="Arial" w:hAnsi="Arial" w:cs="Arial"/>
                <w:sz w:val="22"/>
                <w:szCs w:val="22"/>
              </w:rPr>
              <w:t>P</w:t>
            </w:r>
            <w:r w:rsidR="00927C3F">
              <w:rPr>
                <w:rFonts w:ascii="Arial" w:hAnsi="Arial" w:cs="Arial"/>
                <w:sz w:val="22"/>
                <w:szCs w:val="22"/>
              </w:rPr>
              <w:t>/</w:t>
            </w:r>
            <w:r w:rsidR="00836BC4">
              <w:rPr>
                <w:rFonts w:ascii="Arial" w:hAnsi="Arial" w:cs="Arial"/>
                <w:sz w:val="22"/>
                <w:szCs w:val="22"/>
              </w:rPr>
              <w:t>21/26/HH – 4 The Glade Pagham PO21 4SD.  Proposed two storey rear extension ground floor side extension, new front and rear dormers and front por</w:t>
            </w:r>
            <w:r w:rsidR="002A1A51">
              <w:rPr>
                <w:rFonts w:ascii="Arial" w:hAnsi="Arial" w:cs="Arial"/>
                <w:sz w:val="22"/>
                <w:szCs w:val="22"/>
              </w:rPr>
              <w:t>ch.  PERMIT</w:t>
            </w:r>
          </w:p>
          <w:p w14:paraId="7961D553" w14:textId="06BCF657" w:rsidR="002A1A51" w:rsidRDefault="002A1A51" w:rsidP="006B4149">
            <w:pPr>
              <w:rPr>
                <w:rFonts w:ascii="Arial" w:hAnsi="Arial" w:cs="Arial"/>
                <w:sz w:val="22"/>
                <w:szCs w:val="22"/>
              </w:rPr>
            </w:pPr>
            <w:r>
              <w:rPr>
                <w:rFonts w:ascii="Arial" w:hAnsi="Arial" w:cs="Arial"/>
                <w:sz w:val="22"/>
                <w:szCs w:val="22"/>
              </w:rPr>
              <w:t>P/24/26/T – 9 Downlands Close Pagham PO21 3QA – Crown reduction to1No Oa</w:t>
            </w:r>
            <w:r w:rsidR="008D6438">
              <w:rPr>
                <w:rFonts w:ascii="Arial" w:hAnsi="Arial" w:cs="Arial"/>
                <w:sz w:val="22"/>
                <w:szCs w:val="22"/>
              </w:rPr>
              <w:t>k</w:t>
            </w:r>
            <w:r>
              <w:rPr>
                <w:rFonts w:ascii="Arial" w:hAnsi="Arial" w:cs="Arial"/>
                <w:sz w:val="22"/>
                <w:szCs w:val="22"/>
              </w:rPr>
              <w:t xml:space="preserve"> to leave a height of 12m</w:t>
            </w:r>
            <w:r w:rsidR="00227D86">
              <w:rPr>
                <w:rFonts w:ascii="Arial" w:hAnsi="Arial" w:cs="Arial"/>
                <w:sz w:val="22"/>
                <w:szCs w:val="22"/>
              </w:rPr>
              <w:t xml:space="preserve"> </w:t>
            </w:r>
            <w:r>
              <w:rPr>
                <w:rFonts w:ascii="Arial" w:hAnsi="Arial" w:cs="Arial"/>
                <w:sz w:val="22"/>
                <w:szCs w:val="22"/>
              </w:rPr>
              <w:t>and spread of 10m</w:t>
            </w:r>
            <w:r w:rsidR="00227D86">
              <w:rPr>
                <w:rFonts w:ascii="Arial" w:hAnsi="Arial" w:cs="Arial"/>
                <w:sz w:val="22"/>
                <w:szCs w:val="22"/>
              </w:rPr>
              <w:t>. GRANT</w:t>
            </w:r>
          </w:p>
          <w:p w14:paraId="3634D68B" w14:textId="3FE7DFE3" w:rsidR="00227D86" w:rsidRDefault="00227D86" w:rsidP="006B4149">
            <w:pPr>
              <w:rPr>
                <w:rFonts w:ascii="Arial" w:hAnsi="Arial" w:cs="Arial"/>
                <w:sz w:val="22"/>
                <w:szCs w:val="22"/>
              </w:rPr>
            </w:pPr>
            <w:r>
              <w:rPr>
                <w:rFonts w:ascii="Arial" w:hAnsi="Arial" w:cs="Arial"/>
                <w:sz w:val="22"/>
                <w:szCs w:val="22"/>
              </w:rPr>
              <w:t xml:space="preserve">P/5/26/PL – 44 and 44A </w:t>
            </w:r>
            <w:r w:rsidR="00174E82">
              <w:rPr>
                <w:rFonts w:ascii="Arial" w:hAnsi="Arial" w:cs="Arial"/>
                <w:sz w:val="22"/>
                <w:szCs w:val="22"/>
              </w:rPr>
              <w:t>Pagham</w:t>
            </w:r>
            <w:r>
              <w:rPr>
                <w:rFonts w:ascii="Arial" w:hAnsi="Arial" w:cs="Arial"/>
                <w:sz w:val="22"/>
                <w:szCs w:val="22"/>
              </w:rPr>
              <w:t xml:space="preserve"> Road </w:t>
            </w:r>
            <w:r w:rsidR="00174E82">
              <w:rPr>
                <w:rFonts w:ascii="Arial" w:hAnsi="Arial" w:cs="Arial"/>
                <w:sz w:val="22"/>
                <w:szCs w:val="22"/>
              </w:rPr>
              <w:t>Pagham</w:t>
            </w:r>
            <w:r>
              <w:rPr>
                <w:rFonts w:ascii="Arial" w:hAnsi="Arial" w:cs="Arial"/>
                <w:sz w:val="22"/>
                <w:szCs w:val="22"/>
              </w:rPr>
              <w:t xml:space="preserve"> PO21 4NP – 1No 4-bed chalet bungalow, alteration of existing bungalow to i</w:t>
            </w:r>
            <w:r w:rsidR="00174E82">
              <w:rPr>
                <w:rFonts w:ascii="Arial" w:hAnsi="Arial" w:cs="Arial"/>
                <w:sz w:val="22"/>
                <w:szCs w:val="22"/>
              </w:rPr>
              <w:t>nclude off-street parking and rear dormer extension (resubmission following P/118/25/PL).  PERMIT</w:t>
            </w:r>
          </w:p>
          <w:p w14:paraId="00B6E12B" w14:textId="3716F4E0" w:rsidR="00BE0E6B" w:rsidRPr="009D6C81" w:rsidRDefault="00174E82" w:rsidP="00440D08">
            <w:pPr>
              <w:rPr>
                <w:rFonts w:ascii="Arial" w:hAnsi="Arial" w:cs="Arial"/>
                <w:sz w:val="22"/>
                <w:szCs w:val="22"/>
              </w:rPr>
            </w:pPr>
            <w:r>
              <w:rPr>
                <w:rFonts w:ascii="Arial" w:hAnsi="Arial" w:cs="Arial"/>
                <w:sz w:val="22"/>
                <w:szCs w:val="22"/>
              </w:rPr>
              <w:t>P</w:t>
            </w:r>
            <w:r w:rsidR="00B75EAC">
              <w:rPr>
                <w:rFonts w:ascii="Arial" w:hAnsi="Arial" w:cs="Arial"/>
                <w:sz w:val="22"/>
                <w:szCs w:val="22"/>
              </w:rPr>
              <w:t xml:space="preserve">/165/25/PL – Land to the North of Nyetimber </w:t>
            </w:r>
            <w:r w:rsidR="008D6438">
              <w:rPr>
                <w:rFonts w:ascii="Arial" w:hAnsi="Arial" w:cs="Arial"/>
                <w:sz w:val="22"/>
                <w:szCs w:val="22"/>
              </w:rPr>
              <w:t>Forge</w:t>
            </w:r>
            <w:r w:rsidR="00B75EAC">
              <w:rPr>
                <w:rFonts w:ascii="Arial" w:hAnsi="Arial" w:cs="Arial"/>
                <w:sz w:val="22"/>
                <w:szCs w:val="22"/>
              </w:rPr>
              <w:t xml:space="preserve"> Barton Close Pagham PO21 4NH – WITHDRAWN</w:t>
            </w:r>
          </w:p>
        </w:tc>
      </w:tr>
      <w:tr w:rsidR="00AC7A2C" w:rsidRPr="009D6C81" w14:paraId="2847D9C6" w14:textId="77777777" w:rsidTr="008D6438">
        <w:tc>
          <w:tcPr>
            <w:tcW w:w="1424" w:type="dxa"/>
          </w:tcPr>
          <w:p w14:paraId="575B8ED1" w14:textId="77777777" w:rsidR="00AC7A2C" w:rsidRPr="009D6C81" w:rsidRDefault="00AC7A2C" w:rsidP="00AC7A2C">
            <w:pPr>
              <w:rPr>
                <w:rFonts w:ascii="Arial" w:hAnsi="Arial" w:cs="Arial"/>
                <w:b/>
                <w:bCs/>
                <w:sz w:val="22"/>
                <w:szCs w:val="22"/>
              </w:rPr>
            </w:pPr>
          </w:p>
        </w:tc>
        <w:tc>
          <w:tcPr>
            <w:tcW w:w="7592" w:type="dxa"/>
          </w:tcPr>
          <w:p w14:paraId="6E82BADE" w14:textId="77777777" w:rsidR="00AC7A2C" w:rsidRPr="009D6C81" w:rsidRDefault="00AC7A2C" w:rsidP="00AC7A2C">
            <w:pPr>
              <w:rPr>
                <w:rFonts w:ascii="Arial" w:hAnsi="Arial" w:cs="Arial"/>
                <w:b/>
                <w:bCs/>
                <w:sz w:val="22"/>
                <w:szCs w:val="22"/>
              </w:rPr>
            </w:pPr>
          </w:p>
        </w:tc>
      </w:tr>
      <w:tr w:rsidR="00AC7A2C" w:rsidRPr="009D6C81" w14:paraId="7E46D69A" w14:textId="77777777" w:rsidTr="008D6438">
        <w:tc>
          <w:tcPr>
            <w:tcW w:w="1424" w:type="dxa"/>
          </w:tcPr>
          <w:p w14:paraId="6017B6C4" w14:textId="338CD52C" w:rsidR="00AC7A2C" w:rsidRPr="009D6C81" w:rsidRDefault="00AC7A2C" w:rsidP="00AC7A2C">
            <w:pPr>
              <w:rPr>
                <w:rFonts w:ascii="Arial" w:hAnsi="Arial" w:cs="Arial"/>
                <w:b/>
                <w:bCs/>
                <w:sz w:val="22"/>
                <w:szCs w:val="22"/>
              </w:rPr>
            </w:pPr>
            <w:r w:rsidRPr="009D6C81">
              <w:rPr>
                <w:rFonts w:ascii="Arial" w:hAnsi="Arial" w:cs="Arial"/>
                <w:b/>
                <w:bCs/>
                <w:sz w:val="22"/>
                <w:szCs w:val="22"/>
              </w:rPr>
              <w:t>P/25/1</w:t>
            </w:r>
            <w:r w:rsidR="003C3EA9" w:rsidRPr="009D6C81">
              <w:rPr>
                <w:rFonts w:ascii="Arial" w:hAnsi="Arial" w:cs="Arial"/>
                <w:b/>
                <w:bCs/>
                <w:sz w:val="22"/>
                <w:szCs w:val="22"/>
              </w:rPr>
              <w:t>6</w:t>
            </w:r>
            <w:r w:rsidRPr="009D6C81">
              <w:rPr>
                <w:rFonts w:ascii="Arial" w:hAnsi="Arial" w:cs="Arial"/>
                <w:b/>
                <w:bCs/>
                <w:sz w:val="22"/>
                <w:szCs w:val="22"/>
              </w:rPr>
              <w:t>4</w:t>
            </w:r>
          </w:p>
        </w:tc>
        <w:tc>
          <w:tcPr>
            <w:tcW w:w="7592" w:type="dxa"/>
          </w:tcPr>
          <w:p w14:paraId="08CB674E" w14:textId="05BA5539" w:rsidR="00AC7A2C" w:rsidRPr="009D6C81" w:rsidRDefault="00AC7A2C" w:rsidP="00AC7A2C">
            <w:pPr>
              <w:rPr>
                <w:rFonts w:ascii="Arial" w:hAnsi="Arial" w:cs="Arial"/>
                <w:b/>
                <w:bCs/>
                <w:sz w:val="22"/>
                <w:szCs w:val="22"/>
              </w:rPr>
            </w:pPr>
            <w:r w:rsidRPr="009D6C81">
              <w:rPr>
                <w:rFonts w:ascii="Arial" w:hAnsi="Arial" w:cs="Arial"/>
                <w:b/>
                <w:bCs/>
                <w:sz w:val="22"/>
                <w:szCs w:val="22"/>
              </w:rPr>
              <w:t>Enforcement &amp; ADC Planning Committee</w:t>
            </w:r>
          </w:p>
        </w:tc>
      </w:tr>
      <w:tr w:rsidR="00AC7A2C" w:rsidRPr="009D6C81" w14:paraId="2B981A91" w14:textId="77777777" w:rsidTr="008D6438">
        <w:tc>
          <w:tcPr>
            <w:tcW w:w="1424" w:type="dxa"/>
          </w:tcPr>
          <w:p w14:paraId="7EA3C5C8" w14:textId="2F8974D6" w:rsidR="00AC7A2C" w:rsidRPr="009D6C81" w:rsidRDefault="00AC7A2C" w:rsidP="00AC7A2C">
            <w:pPr>
              <w:rPr>
                <w:rFonts w:ascii="Arial" w:hAnsi="Arial" w:cs="Arial"/>
                <w:sz w:val="22"/>
                <w:szCs w:val="22"/>
              </w:rPr>
            </w:pPr>
            <w:r w:rsidRPr="009D6C81">
              <w:rPr>
                <w:rFonts w:ascii="Arial" w:hAnsi="Arial" w:cs="Arial"/>
                <w:sz w:val="22"/>
                <w:szCs w:val="22"/>
              </w:rPr>
              <w:t>P/25/1</w:t>
            </w:r>
            <w:r w:rsidR="003C3EA9" w:rsidRPr="009D6C81">
              <w:rPr>
                <w:rFonts w:ascii="Arial" w:hAnsi="Arial" w:cs="Arial"/>
                <w:sz w:val="22"/>
                <w:szCs w:val="22"/>
              </w:rPr>
              <w:t>6</w:t>
            </w:r>
            <w:r w:rsidRPr="009D6C81">
              <w:rPr>
                <w:rFonts w:ascii="Arial" w:hAnsi="Arial" w:cs="Arial"/>
                <w:sz w:val="22"/>
                <w:szCs w:val="22"/>
              </w:rPr>
              <w:t>4.1</w:t>
            </w:r>
          </w:p>
        </w:tc>
        <w:tc>
          <w:tcPr>
            <w:tcW w:w="7592" w:type="dxa"/>
          </w:tcPr>
          <w:p w14:paraId="6BE782F6" w14:textId="58640C60" w:rsidR="00AC7A2C" w:rsidRPr="009D6C81" w:rsidRDefault="00AC7A2C" w:rsidP="00AC7A2C">
            <w:pPr>
              <w:rPr>
                <w:rFonts w:ascii="Arial" w:hAnsi="Arial" w:cs="Arial"/>
                <w:sz w:val="22"/>
                <w:szCs w:val="22"/>
              </w:rPr>
            </w:pPr>
            <w:r w:rsidRPr="009D6C81">
              <w:rPr>
                <w:rFonts w:ascii="Arial" w:hAnsi="Arial" w:cs="Arial"/>
                <w:sz w:val="22"/>
                <w:szCs w:val="22"/>
              </w:rPr>
              <w:t>Nothing to report</w:t>
            </w:r>
          </w:p>
        </w:tc>
      </w:tr>
      <w:tr w:rsidR="00AC7A2C" w:rsidRPr="009D6C81" w14:paraId="01871B5C" w14:textId="77777777" w:rsidTr="008D6438">
        <w:tc>
          <w:tcPr>
            <w:tcW w:w="1424" w:type="dxa"/>
          </w:tcPr>
          <w:p w14:paraId="71754F17" w14:textId="77777777" w:rsidR="00AC7A2C" w:rsidRPr="009D6C81" w:rsidRDefault="00AC7A2C" w:rsidP="00AC7A2C">
            <w:pPr>
              <w:rPr>
                <w:rFonts w:ascii="Arial" w:hAnsi="Arial" w:cs="Arial"/>
                <w:b/>
                <w:bCs/>
                <w:sz w:val="22"/>
                <w:szCs w:val="22"/>
              </w:rPr>
            </w:pPr>
          </w:p>
        </w:tc>
        <w:tc>
          <w:tcPr>
            <w:tcW w:w="7592" w:type="dxa"/>
          </w:tcPr>
          <w:p w14:paraId="3C681F57" w14:textId="77777777" w:rsidR="00AC7A2C" w:rsidRPr="009D6C81" w:rsidRDefault="00AC7A2C" w:rsidP="00AC7A2C">
            <w:pPr>
              <w:rPr>
                <w:rFonts w:ascii="Arial" w:hAnsi="Arial" w:cs="Arial"/>
                <w:sz w:val="22"/>
                <w:szCs w:val="22"/>
              </w:rPr>
            </w:pPr>
          </w:p>
        </w:tc>
      </w:tr>
      <w:tr w:rsidR="00AC7A2C" w:rsidRPr="009D6C81" w14:paraId="13B1B949" w14:textId="77777777" w:rsidTr="008D6438">
        <w:tc>
          <w:tcPr>
            <w:tcW w:w="1424" w:type="dxa"/>
          </w:tcPr>
          <w:p w14:paraId="3731483A" w14:textId="7EF4F827" w:rsidR="00AC7A2C" w:rsidRPr="009D6C81" w:rsidRDefault="00AC7A2C" w:rsidP="00AC7A2C">
            <w:pPr>
              <w:rPr>
                <w:rFonts w:ascii="Arial" w:hAnsi="Arial" w:cs="Arial"/>
                <w:b/>
                <w:bCs/>
                <w:sz w:val="22"/>
                <w:szCs w:val="22"/>
              </w:rPr>
            </w:pPr>
            <w:r w:rsidRPr="009D6C81">
              <w:rPr>
                <w:rFonts w:ascii="Arial" w:hAnsi="Arial" w:cs="Arial"/>
                <w:b/>
                <w:bCs/>
                <w:sz w:val="22"/>
                <w:szCs w:val="22"/>
              </w:rPr>
              <w:t>P/25/1</w:t>
            </w:r>
            <w:r w:rsidR="003C3EA9" w:rsidRPr="009D6C81">
              <w:rPr>
                <w:rFonts w:ascii="Arial" w:hAnsi="Arial" w:cs="Arial"/>
                <w:b/>
                <w:bCs/>
                <w:sz w:val="22"/>
                <w:szCs w:val="22"/>
              </w:rPr>
              <w:t>6</w:t>
            </w:r>
            <w:r w:rsidRPr="009D6C81">
              <w:rPr>
                <w:rFonts w:ascii="Arial" w:hAnsi="Arial" w:cs="Arial"/>
                <w:b/>
                <w:bCs/>
                <w:sz w:val="22"/>
                <w:szCs w:val="22"/>
              </w:rPr>
              <w:t>5</w:t>
            </w:r>
          </w:p>
        </w:tc>
        <w:tc>
          <w:tcPr>
            <w:tcW w:w="7592" w:type="dxa"/>
          </w:tcPr>
          <w:p w14:paraId="78ACAE90" w14:textId="113BA036" w:rsidR="00AC7A2C" w:rsidRPr="009D6C81" w:rsidRDefault="00AC7A2C" w:rsidP="00AC7A2C">
            <w:pPr>
              <w:widowControl w:val="0"/>
              <w:overflowPunct w:val="0"/>
              <w:autoSpaceDE w:val="0"/>
              <w:autoSpaceDN w:val="0"/>
              <w:adjustRightInd w:val="0"/>
              <w:spacing w:line="287" w:lineRule="atLeast"/>
              <w:rPr>
                <w:rFonts w:ascii="Arial" w:hAnsi="Arial" w:cs="Arial"/>
                <w:b/>
                <w:bCs/>
                <w:sz w:val="22"/>
                <w:szCs w:val="22"/>
              </w:rPr>
            </w:pPr>
            <w:r w:rsidRPr="009D6C8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AC7A2C" w:rsidRPr="009D6C81" w14:paraId="315FAB6F" w14:textId="77777777" w:rsidTr="008D6438">
        <w:tc>
          <w:tcPr>
            <w:tcW w:w="1424" w:type="dxa"/>
          </w:tcPr>
          <w:p w14:paraId="241DD972" w14:textId="4B4A82AC" w:rsidR="00AC7A2C" w:rsidRPr="009D6C81" w:rsidRDefault="00AC7A2C" w:rsidP="00AC7A2C">
            <w:pPr>
              <w:rPr>
                <w:rFonts w:ascii="Arial" w:hAnsi="Arial" w:cs="Arial"/>
                <w:b/>
                <w:bCs/>
                <w:sz w:val="22"/>
                <w:szCs w:val="22"/>
              </w:rPr>
            </w:pPr>
            <w:r w:rsidRPr="009D6C81">
              <w:rPr>
                <w:rFonts w:ascii="Arial" w:hAnsi="Arial" w:cs="Arial"/>
                <w:sz w:val="22"/>
                <w:szCs w:val="22"/>
              </w:rPr>
              <w:t>P/25/1</w:t>
            </w:r>
            <w:r w:rsidR="003C3EA9" w:rsidRPr="009D6C81">
              <w:rPr>
                <w:rFonts w:ascii="Arial" w:hAnsi="Arial" w:cs="Arial"/>
                <w:sz w:val="22"/>
                <w:szCs w:val="22"/>
              </w:rPr>
              <w:t>6</w:t>
            </w:r>
            <w:r w:rsidRPr="009D6C81">
              <w:rPr>
                <w:rFonts w:ascii="Arial" w:hAnsi="Arial" w:cs="Arial"/>
                <w:sz w:val="22"/>
                <w:szCs w:val="22"/>
              </w:rPr>
              <w:t>5.1</w:t>
            </w:r>
          </w:p>
        </w:tc>
        <w:tc>
          <w:tcPr>
            <w:tcW w:w="7592" w:type="dxa"/>
          </w:tcPr>
          <w:p w14:paraId="282BBF89" w14:textId="3819ADF5" w:rsidR="00AC7A2C" w:rsidRPr="009D6C81" w:rsidRDefault="004C1FDC" w:rsidP="00AC7A2C">
            <w:pPr>
              <w:rPr>
                <w:rFonts w:ascii="Arial" w:hAnsi="Arial" w:cs="Arial"/>
                <w:sz w:val="22"/>
                <w:szCs w:val="22"/>
              </w:rPr>
            </w:pPr>
            <w:r>
              <w:rPr>
                <w:rFonts w:ascii="Arial" w:hAnsi="Arial" w:cs="Arial"/>
                <w:sz w:val="22"/>
                <w:szCs w:val="22"/>
              </w:rPr>
              <w:t>None</w:t>
            </w:r>
          </w:p>
        </w:tc>
      </w:tr>
      <w:tr w:rsidR="00AC7A2C" w:rsidRPr="009D6C81" w14:paraId="2C1CF429" w14:textId="77777777" w:rsidTr="008D6438">
        <w:tc>
          <w:tcPr>
            <w:tcW w:w="1424" w:type="dxa"/>
          </w:tcPr>
          <w:p w14:paraId="136837FB" w14:textId="77777777" w:rsidR="00AC7A2C" w:rsidRPr="009D6C81" w:rsidRDefault="00AC7A2C" w:rsidP="00AC7A2C">
            <w:pPr>
              <w:rPr>
                <w:rFonts w:ascii="Arial" w:hAnsi="Arial" w:cs="Arial"/>
                <w:b/>
                <w:bCs/>
                <w:sz w:val="22"/>
                <w:szCs w:val="22"/>
              </w:rPr>
            </w:pPr>
          </w:p>
        </w:tc>
        <w:tc>
          <w:tcPr>
            <w:tcW w:w="7592" w:type="dxa"/>
          </w:tcPr>
          <w:p w14:paraId="203854E1" w14:textId="77777777" w:rsidR="00AC7A2C" w:rsidRPr="009D6C81" w:rsidRDefault="00AC7A2C" w:rsidP="00AC7A2C">
            <w:pPr>
              <w:rPr>
                <w:rFonts w:ascii="Arial" w:hAnsi="Arial" w:cs="Arial"/>
                <w:b/>
                <w:bCs/>
                <w:sz w:val="22"/>
                <w:szCs w:val="22"/>
              </w:rPr>
            </w:pPr>
          </w:p>
        </w:tc>
      </w:tr>
      <w:tr w:rsidR="00AC7A2C" w:rsidRPr="009D6C81" w14:paraId="3E5535D1" w14:textId="77777777" w:rsidTr="008D6438">
        <w:tc>
          <w:tcPr>
            <w:tcW w:w="1424" w:type="dxa"/>
          </w:tcPr>
          <w:p w14:paraId="4F6B85AF" w14:textId="5471F042" w:rsidR="00AC7A2C" w:rsidRPr="009D6C81" w:rsidRDefault="00AC7A2C" w:rsidP="00AC7A2C">
            <w:pPr>
              <w:rPr>
                <w:rFonts w:ascii="Arial" w:hAnsi="Arial" w:cs="Arial"/>
                <w:b/>
                <w:bCs/>
                <w:sz w:val="22"/>
                <w:szCs w:val="22"/>
              </w:rPr>
            </w:pPr>
            <w:r w:rsidRPr="009D6C81">
              <w:rPr>
                <w:rFonts w:ascii="Arial" w:hAnsi="Arial" w:cs="Arial"/>
                <w:b/>
                <w:bCs/>
                <w:sz w:val="22"/>
                <w:szCs w:val="22"/>
              </w:rPr>
              <w:t>P/25/1</w:t>
            </w:r>
            <w:r w:rsidR="003C3EA9" w:rsidRPr="009D6C81">
              <w:rPr>
                <w:rFonts w:ascii="Arial" w:hAnsi="Arial" w:cs="Arial"/>
                <w:b/>
                <w:bCs/>
                <w:sz w:val="22"/>
                <w:szCs w:val="22"/>
              </w:rPr>
              <w:t>6</w:t>
            </w:r>
            <w:r w:rsidRPr="009D6C81">
              <w:rPr>
                <w:rFonts w:ascii="Arial" w:hAnsi="Arial" w:cs="Arial"/>
                <w:b/>
                <w:bCs/>
                <w:sz w:val="22"/>
                <w:szCs w:val="22"/>
              </w:rPr>
              <w:t>6</w:t>
            </w:r>
          </w:p>
        </w:tc>
        <w:tc>
          <w:tcPr>
            <w:tcW w:w="7592" w:type="dxa"/>
          </w:tcPr>
          <w:p w14:paraId="6AF46F0D" w14:textId="7468EC9F" w:rsidR="00AC7A2C" w:rsidRPr="009D6C81" w:rsidRDefault="00AC7A2C" w:rsidP="00AC7A2C">
            <w:pPr>
              <w:rPr>
                <w:rFonts w:ascii="Arial" w:hAnsi="Arial" w:cs="Arial"/>
                <w:b/>
                <w:bCs/>
                <w:sz w:val="22"/>
                <w:szCs w:val="22"/>
              </w:rPr>
            </w:pPr>
            <w:r w:rsidRPr="009D6C81">
              <w:rPr>
                <w:rFonts w:ascii="Arial" w:hAnsi="Arial" w:cs="Arial"/>
                <w:b/>
                <w:bCs/>
                <w:sz w:val="22"/>
                <w:szCs w:val="22"/>
              </w:rPr>
              <w:t>Date of next meeting</w:t>
            </w:r>
          </w:p>
        </w:tc>
      </w:tr>
      <w:tr w:rsidR="00AC7A2C" w:rsidRPr="009D6C81" w14:paraId="25B865A3" w14:textId="77777777" w:rsidTr="008D6438">
        <w:tc>
          <w:tcPr>
            <w:tcW w:w="1424" w:type="dxa"/>
          </w:tcPr>
          <w:p w14:paraId="65FE6293" w14:textId="50B47EFB" w:rsidR="00AC7A2C" w:rsidRPr="009D6C81" w:rsidRDefault="00AC7A2C" w:rsidP="00AC7A2C">
            <w:pPr>
              <w:rPr>
                <w:rFonts w:ascii="Arial" w:hAnsi="Arial" w:cs="Arial"/>
                <w:sz w:val="22"/>
                <w:szCs w:val="22"/>
              </w:rPr>
            </w:pPr>
            <w:r w:rsidRPr="009D6C81">
              <w:rPr>
                <w:rFonts w:ascii="Arial" w:hAnsi="Arial" w:cs="Arial"/>
                <w:sz w:val="22"/>
                <w:szCs w:val="22"/>
              </w:rPr>
              <w:t>P/25/1</w:t>
            </w:r>
            <w:r w:rsidR="003C3EA9" w:rsidRPr="009D6C81">
              <w:rPr>
                <w:rFonts w:ascii="Arial" w:hAnsi="Arial" w:cs="Arial"/>
                <w:sz w:val="22"/>
                <w:szCs w:val="22"/>
              </w:rPr>
              <w:t>6</w:t>
            </w:r>
            <w:r w:rsidRPr="009D6C81">
              <w:rPr>
                <w:rFonts w:ascii="Arial" w:hAnsi="Arial" w:cs="Arial"/>
                <w:sz w:val="22"/>
                <w:szCs w:val="22"/>
              </w:rPr>
              <w:t>6.1</w:t>
            </w:r>
          </w:p>
        </w:tc>
        <w:tc>
          <w:tcPr>
            <w:tcW w:w="7592" w:type="dxa"/>
          </w:tcPr>
          <w:p w14:paraId="6B187E76" w14:textId="1FF87C2D" w:rsidR="00AC7A2C" w:rsidRPr="009D6C81" w:rsidRDefault="00CE565F" w:rsidP="00AC7A2C">
            <w:pPr>
              <w:rPr>
                <w:rFonts w:ascii="Arial" w:hAnsi="Arial" w:cs="Arial"/>
                <w:sz w:val="22"/>
                <w:szCs w:val="22"/>
              </w:rPr>
            </w:pPr>
            <w:r>
              <w:rPr>
                <w:rFonts w:ascii="Arial" w:hAnsi="Arial" w:cs="Arial"/>
                <w:sz w:val="22"/>
                <w:szCs w:val="22"/>
              </w:rPr>
              <w:t>12</w:t>
            </w:r>
            <w:r w:rsidRPr="00CE565F">
              <w:rPr>
                <w:rFonts w:ascii="Arial" w:hAnsi="Arial" w:cs="Arial"/>
                <w:sz w:val="22"/>
                <w:szCs w:val="22"/>
                <w:vertAlign w:val="superscript"/>
              </w:rPr>
              <w:t>th</w:t>
            </w:r>
            <w:r>
              <w:rPr>
                <w:rFonts w:ascii="Arial" w:hAnsi="Arial" w:cs="Arial"/>
                <w:sz w:val="22"/>
                <w:szCs w:val="22"/>
              </w:rPr>
              <w:t xml:space="preserve"> May</w:t>
            </w:r>
            <w:r w:rsidR="00AC7A2C" w:rsidRPr="009D6C81">
              <w:rPr>
                <w:rFonts w:ascii="Arial" w:hAnsi="Arial" w:cs="Arial"/>
                <w:sz w:val="22"/>
                <w:szCs w:val="22"/>
              </w:rPr>
              <w:t xml:space="preserve"> 2026 </w:t>
            </w:r>
          </w:p>
        </w:tc>
      </w:tr>
      <w:tr w:rsidR="00AC7A2C" w:rsidRPr="009D6C81" w14:paraId="4AF17512" w14:textId="77777777" w:rsidTr="008D6438">
        <w:tc>
          <w:tcPr>
            <w:tcW w:w="1424" w:type="dxa"/>
          </w:tcPr>
          <w:p w14:paraId="2E1FDFEE" w14:textId="77777777" w:rsidR="00AC7A2C" w:rsidRPr="009D6C81" w:rsidRDefault="00AC7A2C" w:rsidP="00AC7A2C">
            <w:pPr>
              <w:rPr>
                <w:rFonts w:ascii="Arial" w:hAnsi="Arial" w:cs="Arial"/>
                <w:sz w:val="22"/>
                <w:szCs w:val="22"/>
              </w:rPr>
            </w:pPr>
          </w:p>
        </w:tc>
        <w:tc>
          <w:tcPr>
            <w:tcW w:w="7592" w:type="dxa"/>
          </w:tcPr>
          <w:p w14:paraId="17DE6C67" w14:textId="77777777" w:rsidR="00AC7A2C" w:rsidRPr="009D6C81" w:rsidRDefault="00AC7A2C" w:rsidP="00AC7A2C">
            <w:pPr>
              <w:rPr>
                <w:rFonts w:ascii="Arial" w:hAnsi="Arial" w:cs="Arial"/>
                <w:sz w:val="22"/>
                <w:szCs w:val="22"/>
              </w:rPr>
            </w:pPr>
          </w:p>
        </w:tc>
      </w:tr>
    </w:tbl>
    <w:p w14:paraId="1573F0CF" w14:textId="5F248410" w:rsidR="000C027A" w:rsidRPr="009D6C81" w:rsidRDefault="000C027A">
      <w:pPr>
        <w:rPr>
          <w:rFonts w:ascii="Arial" w:hAnsi="Arial" w:cs="Arial"/>
          <w:sz w:val="22"/>
          <w:szCs w:val="22"/>
        </w:rPr>
      </w:pPr>
    </w:p>
    <w:p w14:paraId="52EC03ED" w14:textId="77777777" w:rsidR="00235DF8" w:rsidRPr="009D6C81" w:rsidRDefault="00235DF8" w:rsidP="004D6030">
      <w:pPr>
        <w:rPr>
          <w:rFonts w:ascii="Arial" w:hAnsi="Arial" w:cs="Arial"/>
          <w:sz w:val="22"/>
          <w:szCs w:val="22"/>
        </w:rPr>
      </w:pPr>
    </w:p>
    <w:p w14:paraId="238842B8" w14:textId="2D0B5313" w:rsidR="00491B76" w:rsidRPr="009D6C81" w:rsidRDefault="00811D93" w:rsidP="00347C1B">
      <w:pPr>
        <w:rPr>
          <w:rFonts w:ascii="Arial" w:hAnsi="Arial" w:cs="Arial"/>
          <w:sz w:val="22"/>
          <w:szCs w:val="22"/>
        </w:rPr>
      </w:pPr>
      <w:r w:rsidRPr="009D6C81">
        <w:rPr>
          <w:rFonts w:ascii="Arial" w:hAnsi="Arial" w:cs="Arial"/>
          <w:sz w:val="22"/>
          <w:szCs w:val="22"/>
        </w:rPr>
        <w:t>Signed:   ……………………….</w:t>
      </w:r>
      <w:r w:rsidR="00A47763" w:rsidRPr="009D6C81">
        <w:rPr>
          <w:rFonts w:ascii="Arial" w:hAnsi="Arial" w:cs="Arial"/>
          <w:sz w:val="22"/>
          <w:szCs w:val="22"/>
        </w:rPr>
        <w:t xml:space="preserve">    C</w:t>
      </w:r>
      <w:r w:rsidRPr="009D6C81">
        <w:rPr>
          <w:rFonts w:ascii="Arial" w:hAnsi="Arial" w:cs="Arial"/>
          <w:sz w:val="22"/>
          <w:szCs w:val="22"/>
        </w:rPr>
        <w:t>hairman</w:t>
      </w:r>
      <w:r w:rsidR="00A47763" w:rsidRPr="009D6C81">
        <w:rPr>
          <w:rFonts w:ascii="Arial" w:hAnsi="Arial" w:cs="Arial"/>
          <w:sz w:val="22"/>
          <w:szCs w:val="22"/>
        </w:rPr>
        <w:t xml:space="preserve">                              </w:t>
      </w:r>
      <w:r w:rsidRPr="009D6C81">
        <w:rPr>
          <w:rFonts w:ascii="Arial" w:hAnsi="Arial" w:cs="Arial"/>
          <w:sz w:val="22"/>
          <w:szCs w:val="22"/>
        </w:rPr>
        <w:t>Date:  ………………………</w:t>
      </w:r>
      <w:proofErr w:type="gramStart"/>
      <w:r w:rsidRPr="009D6C81">
        <w:rPr>
          <w:rFonts w:ascii="Arial" w:hAnsi="Arial" w:cs="Arial"/>
          <w:sz w:val="22"/>
          <w:szCs w:val="22"/>
        </w:rPr>
        <w:t>…..</w:t>
      </w:r>
      <w:proofErr w:type="gramEnd"/>
    </w:p>
    <w:p w14:paraId="00807D51" w14:textId="1363F9B0" w:rsidR="00FA1193" w:rsidRPr="009D6C81" w:rsidRDefault="00FA1193">
      <w:pPr>
        <w:spacing w:after="160" w:line="259" w:lineRule="auto"/>
        <w:rPr>
          <w:rFonts w:ascii="Arial" w:hAnsi="Arial" w:cs="Arial"/>
          <w:sz w:val="22"/>
          <w:szCs w:val="22"/>
        </w:rPr>
      </w:pPr>
    </w:p>
    <w:sectPr w:rsidR="00FA1193" w:rsidRPr="009D6C81"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20DC5"/>
    <w:multiLevelType w:val="multilevel"/>
    <w:tmpl w:val="E300FDD4"/>
    <w:lvl w:ilvl="0">
      <w:start w:val="6"/>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2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1"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9"/>
  </w:num>
  <w:num w:numId="2" w16cid:durableId="484974158">
    <w:abstractNumId w:val="7"/>
  </w:num>
  <w:num w:numId="3" w16cid:durableId="150685113">
    <w:abstractNumId w:val="9"/>
  </w:num>
  <w:num w:numId="4" w16cid:durableId="1521315999">
    <w:abstractNumId w:val="18"/>
  </w:num>
  <w:num w:numId="5" w16cid:durableId="848638882">
    <w:abstractNumId w:val="4"/>
  </w:num>
  <w:num w:numId="6" w16cid:durableId="1415517031">
    <w:abstractNumId w:val="11"/>
  </w:num>
  <w:num w:numId="7" w16cid:durableId="2022200881">
    <w:abstractNumId w:val="15"/>
  </w:num>
  <w:num w:numId="8" w16cid:durableId="252905784">
    <w:abstractNumId w:val="10"/>
  </w:num>
  <w:num w:numId="9" w16cid:durableId="626862027">
    <w:abstractNumId w:val="25"/>
  </w:num>
  <w:num w:numId="10" w16cid:durableId="44647916">
    <w:abstractNumId w:val="23"/>
  </w:num>
  <w:num w:numId="11" w16cid:durableId="857232132">
    <w:abstractNumId w:val="26"/>
  </w:num>
  <w:num w:numId="12" w16cid:durableId="1325158531">
    <w:abstractNumId w:val="27"/>
  </w:num>
  <w:num w:numId="13" w16cid:durableId="1381856260">
    <w:abstractNumId w:val="14"/>
  </w:num>
  <w:num w:numId="14" w16cid:durableId="498227912">
    <w:abstractNumId w:val="0"/>
  </w:num>
  <w:num w:numId="15" w16cid:durableId="1282612096">
    <w:abstractNumId w:val="20"/>
  </w:num>
  <w:num w:numId="16" w16cid:durableId="933826361">
    <w:abstractNumId w:val="12"/>
  </w:num>
  <w:num w:numId="17" w16cid:durableId="1997687852">
    <w:abstractNumId w:val="2"/>
  </w:num>
  <w:num w:numId="18" w16cid:durableId="1810367096">
    <w:abstractNumId w:val="24"/>
  </w:num>
  <w:num w:numId="19" w16cid:durableId="2123986693">
    <w:abstractNumId w:val="17"/>
  </w:num>
  <w:num w:numId="20" w16cid:durableId="1344238752">
    <w:abstractNumId w:val="22"/>
  </w:num>
  <w:num w:numId="21" w16cid:durableId="1080559523">
    <w:abstractNumId w:val="16"/>
  </w:num>
  <w:num w:numId="22" w16cid:durableId="201670295">
    <w:abstractNumId w:val="13"/>
  </w:num>
  <w:num w:numId="23" w16cid:durableId="248512876">
    <w:abstractNumId w:val="5"/>
  </w:num>
  <w:num w:numId="24" w16cid:durableId="1749841887">
    <w:abstractNumId w:val="21"/>
  </w:num>
  <w:num w:numId="25" w16cid:durableId="1742214215">
    <w:abstractNumId w:val="1"/>
  </w:num>
  <w:num w:numId="26" w16cid:durableId="1381589733">
    <w:abstractNumId w:val="8"/>
  </w:num>
  <w:num w:numId="27" w16cid:durableId="1046105050">
    <w:abstractNumId w:val="3"/>
  </w:num>
  <w:num w:numId="28" w16cid:durableId="52961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3966"/>
    <w:rsid w:val="000A7C24"/>
    <w:rsid w:val="000A7DE1"/>
    <w:rsid w:val="000B1309"/>
    <w:rsid w:val="000B2851"/>
    <w:rsid w:val="000B2B5A"/>
    <w:rsid w:val="000B369A"/>
    <w:rsid w:val="000B3D49"/>
    <w:rsid w:val="000B71C0"/>
    <w:rsid w:val="000B7A9D"/>
    <w:rsid w:val="000B7CD9"/>
    <w:rsid w:val="000C027A"/>
    <w:rsid w:val="000C02EE"/>
    <w:rsid w:val="000C3274"/>
    <w:rsid w:val="000C7AD6"/>
    <w:rsid w:val="000D5DF0"/>
    <w:rsid w:val="000D6758"/>
    <w:rsid w:val="000D76DE"/>
    <w:rsid w:val="000E25E0"/>
    <w:rsid w:val="000E343E"/>
    <w:rsid w:val="000E491B"/>
    <w:rsid w:val="000E4E69"/>
    <w:rsid w:val="000E5ED6"/>
    <w:rsid w:val="000F0750"/>
    <w:rsid w:val="001030B2"/>
    <w:rsid w:val="00105A50"/>
    <w:rsid w:val="0011767C"/>
    <w:rsid w:val="00120B1F"/>
    <w:rsid w:val="0012451D"/>
    <w:rsid w:val="00124E67"/>
    <w:rsid w:val="0012564B"/>
    <w:rsid w:val="001269C0"/>
    <w:rsid w:val="00135D65"/>
    <w:rsid w:val="001369CB"/>
    <w:rsid w:val="001377EC"/>
    <w:rsid w:val="00142146"/>
    <w:rsid w:val="00142567"/>
    <w:rsid w:val="0014276B"/>
    <w:rsid w:val="00143D55"/>
    <w:rsid w:val="0014680B"/>
    <w:rsid w:val="00153513"/>
    <w:rsid w:val="00153B81"/>
    <w:rsid w:val="00154F19"/>
    <w:rsid w:val="001618FC"/>
    <w:rsid w:val="0016432A"/>
    <w:rsid w:val="00173081"/>
    <w:rsid w:val="00173AC9"/>
    <w:rsid w:val="00174E82"/>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06D0E"/>
    <w:rsid w:val="00217096"/>
    <w:rsid w:val="00217593"/>
    <w:rsid w:val="00217E67"/>
    <w:rsid w:val="00220CA6"/>
    <w:rsid w:val="002229C1"/>
    <w:rsid w:val="00223B3F"/>
    <w:rsid w:val="00223FB3"/>
    <w:rsid w:val="00224FE7"/>
    <w:rsid w:val="00225BAB"/>
    <w:rsid w:val="0022670F"/>
    <w:rsid w:val="00226ADA"/>
    <w:rsid w:val="002274FD"/>
    <w:rsid w:val="00227D86"/>
    <w:rsid w:val="00232216"/>
    <w:rsid w:val="00232970"/>
    <w:rsid w:val="00235398"/>
    <w:rsid w:val="00235DF8"/>
    <w:rsid w:val="002377D9"/>
    <w:rsid w:val="0024558A"/>
    <w:rsid w:val="00245737"/>
    <w:rsid w:val="0024709C"/>
    <w:rsid w:val="00247C23"/>
    <w:rsid w:val="00252317"/>
    <w:rsid w:val="0025339A"/>
    <w:rsid w:val="00262942"/>
    <w:rsid w:val="0026371A"/>
    <w:rsid w:val="00265DED"/>
    <w:rsid w:val="00267554"/>
    <w:rsid w:val="0027015D"/>
    <w:rsid w:val="00270487"/>
    <w:rsid w:val="00273A2D"/>
    <w:rsid w:val="0027758F"/>
    <w:rsid w:val="002811F5"/>
    <w:rsid w:val="002811F9"/>
    <w:rsid w:val="00283F9E"/>
    <w:rsid w:val="00284985"/>
    <w:rsid w:val="00291B06"/>
    <w:rsid w:val="002922E9"/>
    <w:rsid w:val="00293392"/>
    <w:rsid w:val="002968BB"/>
    <w:rsid w:val="00296B3C"/>
    <w:rsid w:val="002974E9"/>
    <w:rsid w:val="002A178D"/>
    <w:rsid w:val="002A1A51"/>
    <w:rsid w:val="002A2C49"/>
    <w:rsid w:val="002C1AF6"/>
    <w:rsid w:val="002C5317"/>
    <w:rsid w:val="002C56D6"/>
    <w:rsid w:val="002D0F8B"/>
    <w:rsid w:val="002D4797"/>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A4ED3"/>
    <w:rsid w:val="003A7D7E"/>
    <w:rsid w:val="003B0EEC"/>
    <w:rsid w:val="003B16C8"/>
    <w:rsid w:val="003B29B0"/>
    <w:rsid w:val="003B3F0E"/>
    <w:rsid w:val="003B68C3"/>
    <w:rsid w:val="003C0680"/>
    <w:rsid w:val="003C1A70"/>
    <w:rsid w:val="003C20D5"/>
    <w:rsid w:val="003C3D67"/>
    <w:rsid w:val="003C3EA9"/>
    <w:rsid w:val="003C4896"/>
    <w:rsid w:val="003C5F93"/>
    <w:rsid w:val="003C7EFB"/>
    <w:rsid w:val="003E1499"/>
    <w:rsid w:val="003E3655"/>
    <w:rsid w:val="003E38B0"/>
    <w:rsid w:val="003E468E"/>
    <w:rsid w:val="003F3248"/>
    <w:rsid w:val="003F4FC3"/>
    <w:rsid w:val="003F52A8"/>
    <w:rsid w:val="003F751F"/>
    <w:rsid w:val="004010E1"/>
    <w:rsid w:val="00406454"/>
    <w:rsid w:val="00413486"/>
    <w:rsid w:val="00413D59"/>
    <w:rsid w:val="00415499"/>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7BAA"/>
    <w:rsid w:val="00467D11"/>
    <w:rsid w:val="00470022"/>
    <w:rsid w:val="00470D60"/>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1393"/>
    <w:rsid w:val="004C1FDC"/>
    <w:rsid w:val="004C53DB"/>
    <w:rsid w:val="004C6586"/>
    <w:rsid w:val="004C7586"/>
    <w:rsid w:val="004D2E30"/>
    <w:rsid w:val="004D5180"/>
    <w:rsid w:val="004D53D6"/>
    <w:rsid w:val="004D6030"/>
    <w:rsid w:val="004E5233"/>
    <w:rsid w:val="004F6F08"/>
    <w:rsid w:val="00502756"/>
    <w:rsid w:val="00503299"/>
    <w:rsid w:val="005036D4"/>
    <w:rsid w:val="00503CD6"/>
    <w:rsid w:val="005073F5"/>
    <w:rsid w:val="00513F95"/>
    <w:rsid w:val="00514C60"/>
    <w:rsid w:val="00517FA1"/>
    <w:rsid w:val="00520E5A"/>
    <w:rsid w:val="005220EC"/>
    <w:rsid w:val="00524DBB"/>
    <w:rsid w:val="0052687B"/>
    <w:rsid w:val="00531040"/>
    <w:rsid w:val="00531490"/>
    <w:rsid w:val="00531690"/>
    <w:rsid w:val="005416AE"/>
    <w:rsid w:val="0054291B"/>
    <w:rsid w:val="00543A1F"/>
    <w:rsid w:val="00547619"/>
    <w:rsid w:val="005523C5"/>
    <w:rsid w:val="00555132"/>
    <w:rsid w:val="0055563C"/>
    <w:rsid w:val="00560853"/>
    <w:rsid w:val="00565239"/>
    <w:rsid w:val="00565ACA"/>
    <w:rsid w:val="005701B7"/>
    <w:rsid w:val="00575BA2"/>
    <w:rsid w:val="00581FA6"/>
    <w:rsid w:val="005859BA"/>
    <w:rsid w:val="00585BA9"/>
    <w:rsid w:val="0058648E"/>
    <w:rsid w:val="00586B38"/>
    <w:rsid w:val="0059259B"/>
    <w:rsid w:val="00593508"/>
    <w:rsid w:val="00596C6B"/>
    <w:rsid w:val="005A071D"/>
    <w:rsid w:val="005A139D"/>
    <w:rsid w:val="005A29EB"/>
    <w:rsid w:val="005A3338"/>
    <w:rsid w:val="005A4227"/>
    <w:rsid w:val="005A4462"/>
    <w:rsid w:val="005A7973"/>
    <w:rsid w:val="005B2448"/>
    <w:rsid w:val="005B33DE"/>
    <w:rsid w:val="005B6348"/>
    <w:rsid w:val="005C1B50"/>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69C"/>
    <w:rsid w:val="00623900"/>
    <w:rsid w:val="00624B29"/>
    <w:rsid w:val="006378AF"/>
    <w:rsid w:val="00641B58"/>
    <w:rsid w:val="00641B8C"/>
    <w:rsid w:val="00641D51"/>
    <w:rsid w:val="00646320"/>
    <w:rsid w:val="0065030A"/>
    <w:rsid w:val="00652B2D"/>
    <w:rsid w:val="00653AFE"/>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6636"/>
    <w:rsid w:val="006A199E"/>
    <w:rsid w:val="006A6C8C"/>
    <w:rsid w:val="006B1143"/>
    <w:rsid w:val="006B17BF"/>
    <w:rsid w:val="006B306E"/>
    <w:rsid w:val="006B4149"/>
    <w:rsid w:val="006B5DDB"/>
    <w:rsid w:val="006B5E14"/>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1F63"/>
    <w:rsid w:val="007520FD"/>
    <w:rsid w:val="00753265"/>
    <w:rsid w:val="00754FA5"/>
    <w:rsid w:val="00760767"/>
    <w:rsid w:val="0076414B"/>
    <w:rsid w:val="007656BD"/>
    <w:rsid w:val="00773FA0"/>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5E2C"/>
    <w:rsid w:val="007E2B0C"/>
    <w:rsid w:val="007E518A"/>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4FC9"/>
    <w:rsid w:val="008166AD"/>
    <w:rsid w:val="008214F8"/>
    <w:rsid w:val="00833F33"/>
    <w:rsid w:val="008345BD"/>
    <w:rsid w:val="00835E33"/>
    <w:rsid w:val="00836BC4"/>
    <w:rsid w:val="00842B3D"/>
    <w:rsid w:val="00842C0D"/>
    <w:rsid w:val="00843B8D"/>
    <w:rsid w:val="0084555E"/>
    <w:rsid w:val="008457E3"/>
    <w:rsid w:val="00845A54"/>
    <w:rsid w:val="00846B68"/>
    <w:rsid w:val="00846F4C"/>
    <w:rsid w:val="00847813"/>
    <w:rsid w:val="00850F6A"/>
    <w:rsid w:val="00851D44"/>
    <w:rsid w:val="00852966"/>
    <w:rsid w:val="00853B44"/>
    <w:rsid w:val="00856B27"/>
    <w:rsid w:val="00860291"/>
    <w:rsid w:val="00860AD5"/>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296D"/>
    <w:rsid w:val="0089360F"/>
    <w:rsid w:val="00894059"/>
    <w:rsid w:val="008959C6"/>
    <w:rsid w:val="00897DFC"/>
    <w:rsid w:val="008A22CA"/>
    <w:rsid w:val="008A4669"/>
    <w:rsid w:val="008A5E5A"/>
    <w:rsid w:val="008A7057"/>
    <w:rsid w:val="008A74FE"/>
    <w:rsid w:val="008C02EE"/>
    <w:rsid w:val="008C4229"/>
    <w:rsid w:val="008C7F7F"/>
    <w:rsid w:val="008D207C"/>
    <w:rsid w:val="008D4822"/>
    <w:rsid w:val="008D5E0C"/>
    <w:rsid w:val="008D6035"/>
    <w:rsid w:val="008D6438"/>
    <w:rsid w:val="008D7AE5"/>
    <w:rsid w:val="008E04AF"/>
    <w:rsid w:val="008E0E26"/>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27C3F"/>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88D"/>
    <w:rsid w:val="009974AB"/>
    <w:rsid w:val="009A03ED"/>
    <w:rsid w:val="009A77CD"/>
    <w:rsid w:val="009B08BF"/>
    <w:rsid w:val="009B0C4F"/>
    <w:rsid w:val="009B1835"/>
    <w:rsid w:val="009B26B3"/>
    <w:rsid w:val="009B3BB4"/>
    <w:rsid w:val="009B3C1A"/>
    <w:rsid w:val="009B7024"/>
    <w:rsid w:val="009B7C0E"/>
    <w:rsid w:val="009C1A3F"/>
    <w:rsid w:val="009C327C"/>
    <w:rsid w:val="009C3AC6"/>
    <w:rsid w:val="009C7F31"/>
    <w:rsid w:val="009D3CEE"/>
    <w:rsid w:val="009D4535"/>
    <w:rsid w:val="009D5CC0"/>
    <w:rsid w:val="009D63F7"/>
    <w:rsid w:val="009D6C81"/>
    <w:rsid w:val="009E1C8A"/>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E56"/>
    <w:rsid w:val="00A47763"/>
    <w:rsid w:val="00A63A97"/>
    <w:rsid w:val="00A63BD3"/>
    <w:rsid w:val="00A64AAD"/>
    <w:rsid w:val="00A64C15"/>
    <w:rsid w:val="00A65948"/>
    <w:rsid w:val="00A65F23"/>
    <w:rsid w:val="00A864F6"/>
    <w:rsid w:val="00A86E3A"/>
    <w:rsid w:val="00A91414"/>
    <w:rsid w:val="00A92827"/>
    <w:rsid w:val="00A943AC"/>
    <w:rsid w:val="00A95B35"/>
    <w:rsid w:val="00AA2661"/>
    <w:rsid w:val="00AA2AEA"/>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59DF"/>
    <w:rsid w:val="00AD5B81"/>
    <w:rsid w:val="00AD6821"/>
    <w:rsid w:val="00AD6D07"/>
    <w:rsid w:val="00AE0CE9"/>
    <w:rsid w:val="00AE3464"/>
    <w:rsid w:val="00AE3D86"/>
    <w:rsid w:val="00AF1EA8"/>
    <w:rsid w:val="00AF20E8"/>
    <w:rsid w:val="00AF58F7"/>
    <w:rsid w:val="00AF5C7C"/>
    <w:rsid w:val="00B02DDC"/>
    <w:rsid w:val="00B02DF4"/>
    <w:rsid w:val="00B17F63"/>
    <w:rsid w:val="00B2177D"/>
    <w:rsid w:val="00B219BC"/>
    <w:rsid w:val="00B25284"/>
    <w:rsid w:val="00B26C62"/>
    <w:rsid w:val="00B357E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75EAC"/>
    <w:rsid w:val="00B81011"/>
    <w:rsid w:val="00B83A4E"/>
    <w:rsid w:val="00B8481B"/>
    <w:rsid w:val="00B87408"/>
    <w:rsid w:val="00B93D4E"/>
    <w:rsid w:val="00B94DD2"/>
    <w:rsid w:val="00B95150"/>
    <w:rsid w:val="00B964A0"/>
    <w:rsid w:val="00BA0FB6"/>
    <w:rsid w:val="00BA27B3"/>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0E6B"/>
    <w:rsid w:val="00BE15F0"/>
    <w:rsid w:val="00BE30AE"/>
    <w:rsid w:val="00BE5DE8"/>
    <w:rsid w:val="00BE6A12"/>
    <w:rsid w:val="00BF19EE"/>
    <w:rsid w:val="00BF3671"/>
    <w:rsid w:val="00BF3A88"/>
    <w:rsid w:val="00BF6450"/>
    <w:rsid w:val="00C0478B"/>
    <w:rsid w:val="00C11BC6"/>
    <w:rsid w:val="00C124D5"/>
    <w:rsid w:val="00C135C4"/>
    <w:rsid w:val="00C2315F"/>
    <w:rsid w:val="00C23735"/>
    <w:rsid w:val="00C25549"/>
    <w:rsid w:val="00C2773C"/>
    <w:rsid w:val="00C32332"/>
    <w:rsid w:val="00C338E0"/>
    <w:rsid w:val="00C36E5A"/>
    <w:rsid w:val="00C40392"/>
    <w:rsid w:val="00C40910"/>
    <w:rsid w:val="00C42A59"/>
    <w:rsid w:val="00C46C52"/>
    <w:rsid w:val="00C474A9"/>
    <w:rsid w:val="00C52F38"/>
    <w:rsid w:val="00C5319C"/>
    <w:rsid w:val="00C53294"/>
    <w:rsid w:val="00C5381D"/>
    <w:rsid w:val="00C6122D"/>
    <w:rsid w:val="00C64320"/>
    <w:rsid w:val="00C64537"/>
    <w:rsid w:val="00C655CC"/>
    <w:rsid w:val="00C66C9A"/>
    <w:rsid w:val="00C678CF"/>
    <w:rsid w:val="00C726B0"/>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65F"/>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E7C65"/>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338F5"/>
    <w:rsid w:val="00E40CAD"/>
    <w:rsid w:val="00E44CF4"/>
    <w:rsid w:val="00E44E07"/>
    <w:rsid w:val="00E45BE2"/>
    <w:rsid w:val="00E47B0C"/>
    <w:rsid w:val="00E514BE"/>
    <w:rsid w:val="00E52033"/>
    <w:rsid w:val="00E54066"/>
    <w:rsid w:val="00E552DB"/>
    <w:rsid w:val="00E567AB"/>
    <w:rsid w:val="00E6003F"/>
    <w:rsid w:val="00E62913"/>
    <w:rsid w:val="00E63AEF"/>
    <w:rsid w:val="00E653CB"/>
    <w:rsid w:val="00E73156"/>
    <w:rsid w:val="00E74072"/>
    <w:rsid w:val="00E76076"/>
    <w:rsid w:val="00E76A73"/>
    <w:rsid w:val="00E77012"/>
    <w:rsid w:val="00E8031E"/>
    <w:rsid w:val="00E81B4D"/>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E69"/>
    <w:rsid w:val="00F364B2"/>
    <w:rsid w:val="00F4526C"/>
    <w:rsid w:val="00F461A0"/>
    <w:rsid w:val="00F47C75"/>
    <w:rsid w:val="00F51317"/>
    <w:rsid w:val="00F56F19"/>
    <w:rsid w:val="00F56F92"/>
    <w:rsid w:val="00F57079"/>
    <w:rsid w:val="00F60BBD"/>
    <w:rsid w:val="00F6199D"/>
    <w:rsid w:val="00F625E4"/>
    <w:rsid w:val="00F63CEF"/>
    <w:rsid w:val="00F65176"/>
    <w:rsid w:val="00F655D3"/>
    <w:rsid w:val="00F720F8"/>
    <w:rsid w:val="00F73F62"/>
    <w:rsid w:val="00F740AA"/>
    <w:rsid w:val="00F74CF9"/>
    <w:rsid w:val="00F77401"/>
    <w:rsid w:val="00F805CC"/>
    <w:rsid w:val="00F81E23"/>
    <w:rsid w:val="00F820E9"/>
    <w:rsid w:val="00F840C8"/>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23</cp:revision>
  <cp:lastPrinted>2026-04-28T08:53:00Z</cp:lastPrinted>
  <dcterms:created xsi:type="dcterms:W3CDTF">2026-04-28T08:34:00Z</dcterms:created>
  <dcterms:modified xsi:type="dcterms:W3CDTF">2026-04-29T09:47:00Z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