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1C0DA" w14:textId="77777777" w:rsidR="00231033" w:rsidRPr="00231033" w:rsidRDefault="00231033" w:rsidP="00231033">
      <w:pPr>
        <w:jc w:val="center"/>
        <w:rPr>
          <w:sz w:val="24"/>
        </w:rPr>
      </w:pPr>
      <w:r w:rsidRPr="00231033">
        <w:rPr>
          <w:sz w:val="24"/>
        </w:rPr>
        <w:t>Pagham Parish Council</w:t>
      </w:r>
    </w:p>
    <w:p w14:paraId="3E203ED1" w14:textId="77777777" w:rsidR="00231033" w:rsidRPr="00231033" w:rsidRDefault="00231033" w:rsidP="00231033">
      <w:pPr>
        <w:jc w:val="center"/>
        <w:rPr>
          <w:sz w:val="24"/>
        </w:rPr>
      </w:pPr>
      <w:r w:rsidRPr="00231033">
        <w:rPr>
          <w:sz w:val="24"/>
        </w:rPr>
        <w:t>Social Media Policy</w:t>
      </w:r>
    </w:p>
    <w:p w14:paraId="7616A6AC" w14:textId="77777777" w:rsidR="00231033" w:rsidRPr="00231033" w:rsidRDefault="00231033" w:rsidP="00231033">
      <w:pPr>
        <w:jc w:val="center"/>
        <w:rPr>
          <w:sz w:val="24"/>
        </w:rPr>
      </w:pPr>
      <w:r w:rsidRPr="00231033">
        <w:rPr>
          <w:sz w:val="24"/>
        </w:rPr>
        <w:t>Adopted 30</w:t>
      </w:r>
      <w:r w:rsidRPr="00231033">
        <w:rPr>
          <w:sz w:val="24"/>
          <w:vertAlign w:val="superscript"/>
        </w:rPr>
        <w:t>th</w:t>
      </w:r>
      <w:r w:rsidRPr="00231033">
        <w:rPr>
          <w:sz w:val="24"/>
        </w:rPr>
        <w:t xml:space="preserve"> July 2019</w:t>
      </w:r>
    </w:p>
    <w:p w14:paraId="5E051104" w14:textId="77777777" w:rsidR="00231033" w:rsidRDefault="00231033"/>
    <w:p w14:paraId="036A9C1A" w14:textId="77777777" w:rsidR="00231033" w:rsidRDefault="00231033">
      <w:r>
        <w:t>Aim:</w:t>
      </w:r>
    </w:p>
    <w:p w14:paraId="2BF33629" w14:textId="77777777" w:rsidR="00231033" w:rsidRDefault="00231033">
      <w:r>
        <w:t xml:space="preserve">The aim of this policy is to set out a Code of Practice to provide guidance to parish councillors, council staff and others who engage with the council using online communications, collectively referred to as social media. </w:t>
      </w:r>
    </w:p>
    <w:p w14:paraId="2C719CE3" w14:textId="77777777" w:rsidR="00231033" w:rsidRDefault="00231033">
      <w:r>
        <w:t>Social media is a collective term used to describe methods of publishing on the internet. This policy covers all forms of social media and social networking sites which include (but are not limited to):</w:t>
      </w:r>
    </w:p>
    <w:p w14:paraId="1D9C69B6" w14:textId="77777777" w:rsidR="00231033" w:rsidRDefault="00231033">
      <w:r>
        <w:sym w:font="Symbol" w:char="F0B7"/>
      </w:r>
      <w:r>
        <w:t xml:space="preserve"> Parish Council Website </w:t>
      </w:r>
    </w:p>
    <w:p w14:paraId="14903C44" w14:textId="77777777" w:rsidR="00231033" w:rsidRDefault="00231033">
      <w:r>
        <w:sym w:font="Symbol" w:char="F0B7"/>
      </w:r>
      <w:r>
        <w:t xml:space="preserve"> Facebook </w:t>
      </w:r>
      <w:r>
        <w:t>a</w:t>
      </w:r>
      <w:r>
        <w:t xml:space="preserve">nd other social networking sites </w:t>
      </w:r>
    </w:p>
    <w:p w14:paraId="7C64CBAD" w14:textId="77777777" w:rsidR="00231033" w:rsidRDefault="00231033">
      <w:r>
        <w:sym w:font="Symbol" w:char="F0B7"/>
      </w:r>
      <w:r>
        <w:t xml:space="preserve"> Twitter and other micro blogging sites </w:t>
      </w:r>
    </w:p>
    <w:p w14:paraId="41E696EC" w14:textId="77777777" w:rsidR="00231033" w:rsidRDefault="00231033">
      <w:r>
        <w:sym w:font="Symbol" w:char="F0B7"/>
      </w:r>
      <w:r>
        <w:t xml:space="preserve"> </w:t>
      </w:r>
      <w:proofErr w:type="spellStart"/>
      <w:r>
        <w:t>Youtube</w:t>
      </w:r>
      <w:proofErr w:type="spellEnd"/>
      <w:r>
        <w:t xml:space="preserve"> and other video clips and podcast sites </w:t>
      </w:r>
    </w:p>
    <w:p w14:paraId="4638A4F0" w14:textId="77777777" w:rsidR="00231033" w:rsidRDefault="00231033">
      <w:r>
        <w:sym w:font="Symbol" w:char="F0B7"/>
      </w:r>
      <w:r>
        <w:t xml:space="preserve"> LinkedIn </w:t>
      </w:r>
    </w:p>
    <w:p w14:paraId="061C76CA" w14:textId="77777777" w:rsidR="00231033" w:rsidRDefault="00231033">
      <w:r>
        <w:sym w:font="Symbol" w:char="F0B7"/>
      </w:r>
      <w:r>
        <w:t xml:space="preserve"> Bloggs and discussion forums </w:t>
      </w:r>
    </w:p>
    <w:p w14:paraId="0D05D091" w14:textId="77777777" w:rsidR="00231033" w:rsidRDefault="00231033">
      <w:r>
        <w:sym w:font="Symbol" w:char="F0B7"/>
      </w:r>
      <w:r>
        <w:t xml:space="preserve"> Email </w:t>
      </w:r>
    </w:p>
    <w:p w14:paraId="331F1275" w14:textId="77777777" w:rsidR="00231033" w:rsidRDefault="00231033">
      <w:r>
        <w:t xml:space="preserve">The use of social media does not replace existing forms of communication. </w:t>
      </w:r>
    </w:p>
    <w:p w14:paraId="4A13ECCB" w14:textId="77777777" w:rsidR="00231033" w:rsidRDefault="00231033">
      <w:r>
        <w:t xml:space="preserve">The principles of this policy apply to parish councillors and council staff </w:t>
      </w:r>
      <w:proofErr w:type="gramStart"/>
      <w:r>
        <w:t>and also</w:t>
      </w:r>
      <w:proofErr w:type="gramEnd"/>
      <w:r>
        <w:t xml:space="preserve"> applies to others communicating with the Parish Council. </w:t>
      </w:r>
    </w:p>
    <w:p w14:paraId="796FFCDD" w14:textId="77777777" w:rsidR="00231033" w:rsidRDefault="00231033">
      <w:r>
        <w:t xml:space="preserve">The policy sits alongside relevant existing polices which need to be taken into consideration. </w:t>
      </w:r>
    </w:p>
    <w:p w14:paraId="5844914F" w14:textId="77777777" w:rsidR="00231033" w:rsidRDefault="00231033">
      <w:r>
        <w:t xml:space="preserve">The current Code of Conduct applies to online activity in the same way it does to other written or verbal communication. </w:t>
      </w:r>
    </w:p>
    <w:p w14:paraId="59877A9C" w14:textId="77777777" w:rsidR="00231033" w:rsidRDefault="00231033">
      <w:r>
        <w:t xml:space="preserve">Individual parish councillors and council staff are responsible for what they post in a council and personal capacity. </w:t>
      </w:r>
    </w:p>
    <w:p w14:paraId="3D7796A0" w14:textId="77777777" w:rsidR="00231033" w:rsidRDefault="00231033">
      <w:r>
        <w:t xml:space="preserve">In the main, councillors and council staff have the same legal duties online as anyone else, but failure to comply with the law may have more serious consequences. </w:t>
      </w:r>
    </w:p>
    <w:p w14:paraId="2FDA5DCE" w14:textId="77777777" w:rsidR="00231033" w:rsidRDefault="00231033">
      <w:r>
        <w:t xml:space="preserve">Social media may be used to </w:t>
      </w:r>
    </w:p>
    <w:p w14:paraId="674D6DF7" w14:textId="77777777" w:rsidR="00231033" w:rsidRDefault="00231033">
      <w:r>
        <w:sym w:font="Symbol" w:char="F0B7"/>
      </w:r>
      <w:r>
        <w:t xml:space="preserve"> Distribute agendas, post minutes and dates of meetings </w:t>
      </w:r>
    </w:p>
    <w:p w14:paraId="20809D89" w14:textId="77777777" w:rsidR="00231033" w:rsidRDefault="00231033">
      <w:r>
        <w:sym w:font="Symbol" w:char="F0B7"/>
      </w:r>
      <w:r>
        <w:t xml:space="preserve"> Advertise events and activities </w:t>
      </w:r>
    </w:p>
    <w:p w14:paraId="01284D77" w14:textId="77777777" w:rsidR="00231033" w:rsidRDefault="00231033">
      <w:r>
        <w:sym w:font="Symbol" w:char="F0B7"/>
      </w:r>
      <w:r>
        <w:t xml:space="preserve"> Good news stories linked website or press page </w:t>
      </w:r>
    </w:p>
    <w:p w14:paraId="023086A8" w14:textId="77777777" w:rsidR="00231033" w:rsidRDefault="00231033">
      <w:r>
        <w:lastRenderedPageBreak/>
        <w:sym w:font="Symbol" w:char="F0B7"/>
      </w:r>
      <w:r>
        <w:t xml:space="preserve"> Vacancies </w:t>
      </w:r>
    </w:p>
    <w:p w14:paraId="1AAA85E5" w14:textId="77777777" w:rsidR="00231033" w:rsidRDefault="00231033">
      <w:r>
        <w:sym w:font="Symbol" w:char="F0B7"/>
      </w:r>
      <w:r>
        <w:t xml:space="preserve"> Re-tweet or share information from partner agencies such as Principal Authorities, Police, Library, Health etc. </w:t>
      </w:r>
    </w:p>
    <w:p w14:paraId="1ADF5D46" w14:textId="77777777" w:rsidR="00231033" w:rsidRDefault="00231033">
      <w:r>
        <w:sym w:font="Symbol" w:char="F0B7"/>
      </w:r>
      <w:r>
        <w:t xml:space="preserve"> Announcing new information </w:t>
      </w:r>
    </w:p>
    <w:p w14:paraId="0609FEAB" w14:textId="77777777" w:rsidR="00231033" w:rsidRDefault="00231033">
      <w:r>
        <w:sym w:font="Symbol" w:char="F0B7"/>
      </w:r>
      <w:r>
        <w:t xml:space="preserve"> Post or Share information from other parish related community groups such as schools, sports clubs, community groups and charities </w:t>
      </w:r>
    </w:p>
    <w:p w14:paraId="487B92BE" w14:textId="77777777" w:rsidR="00231033" w:rsidRDefault="00231033">
      <w:r>
        <w:sym w:font="Symbol" w:char="F0B7"/>
      </w:r>
      <w:r>
        <w:t xml:space="preserve"> Refer resident queries to the clerk and all other councillors </w:t>
      </w:r>
    </w:p>
    <w:p w14:paraId="47B95016" w14:textId="77777777" w:rsidR="00231033" w:rsidRDefault="00231033"/>
    <w:p w14:paraId="2B42420C" w14:textId="77777777" w:rsidR="00231033" w:rsidRDefault="00231033">
      <w:r>
        <w:t>Code of Practice</w:t>
      </w:r>
      <w:r>
        <w:t>:</w:t>
      </w:r>
      <w:r>
        <w:t xml:space="preserve"> </w:t>
      </w:r>
    </w:p>
    <w:p w14:paraId="27EC88F9" w14:textId="77777777" w:rsidR="00231033" w:rsidRDefault="00231033">
      <w:r>
        <w:t xml:space="preserve">When using social media (including email) parish councillors and council staff must be mindful of the information they post in both a personal and council capacity and keep the tone of any comments respectful and informative. </w:t>
      </w:r>
    </w:p>
    <w:p w14:paraId="384F7E4A" w14:textId="77777777" w:rsidR="00231033" w:rsidRDefault="00231033">
      <w:r>
        <w:t xml:space="preserve">Online content should be accurate, objective, balanced and informative. </w:t>
      </w:r>
    </w:p>
    <w:p w14:paraId="5CACC1CF" w14:textId="77777777" w:rsidR="00231033" w:rsidRDefault="00231033">
      <w:r>
        <w:t xml:space="preserve">Parish councillors and council staff must not: </w:t>
      </w:r>
    </w:p>
    <w:p w14:paraId="6A9415BD" w14:textId="77777777" w:rsidR="00231033" w:rsidRDefault="00231033">
      <w:r>
        <w:sym w:font="Symbol" w:char="F0B7"/>
      </w:r>
      <w:r>
        <w:t xml:space="preserve"> hide their identity using false names or pseudonyms </w:t>
      </w:r>
    </w:p>
    <w:p w14:paraId="4E12D0F2" w14:textId="77777777" w:rsidR="00231033" w:rsidRDefault="00231033">
      <w:r>
        <w:sym w:font="Symbol" w:char="F0B7"/>
      </w:r>
      <w:r>
        <w:t xml:space="preserve"> present personal opinions as that of the council </w:t>
      </w:r>
    </w:p>
    <w:p w14:paraId="42E6B339" w14:textId="77777777" w:rsidR="00231033" w:rsidRDefault="00231033">
      <w:r>
        <w:sym w:font="Symbol" w:char="F0B7"/>
      </w:r>
      <w:r>
        <w:t xml:space="preserve"> present themselves in a way that might cause embarrassment to the council </w:t>
      </w:r>
    </w:p>
    <w:p w14:paraId="27766D59" w14:textId="77777777" w:rsidR="00231033" w:rsidRDefault="00231033">
      <w:r>
        <w:sym w:font="Symbol" w:char="F0B7"/>
      </w:r>
      <w:r>
        <w:t xml:space="preserve"> post content that is contrary to the democratic decisions of the council </w:t>
      </w:r>
    </w:p>
    <w:p w14:paraId="054DA86E" w14:textId="77777777" w:rsidR="00231033" w:rsidRDefault="00231033">
      <w:r>
        <w:sym w:font="Symbol" w:char="F0B7"/>
      </w:r>
      <w:r>
        <w:t xml:space="preserve"> post controversial or potentially inflammatory remarks</w:t>
      </w:r>
    </w:p>
    <w:p w14:paraId="0F43472D" w14:textId="77777777" w:rsidR="00231033" w:rsidRDefault="00231033">
      <w:r>
        <w:t xml:space="preserve"> </w:t>
      </w:r>
      <w:r>
        <w:sym w:font="Symbol" w:char="F0B7"/>
      </w:r>
      <w:r>
        <w:t xml:space="preserve"> engage in personal attacks, online fights and hostile communications </w:t>
      </w:r>
    </w:p>
    <w:p w14:paraId="230E3A34" w14:textId="77777777" w:rsidR="00231033" w:rsidRDefault="00231033">
      <w:r>
        <w:sym w:font="Symbol" w:char="F0B7"/>
      </w:r>
      <w:r>
        <w:t xml:space="preserve"> use an individual’s name unless given written permission to do so </w:t>
      </w:r>
    </w:p>
    <w:p w14:paraId="73DBA0D9" w14:textId="77777777" w:rsidR="00231033" w:rsidRDefault="00231033">
      <w:r>
        <w:sym w:font="Symbol" w:char="F0B7"/>
      </w:r>
      <w:r>
        <w:t xml:space="preserve"> publish photographs or videos of minors without parental permission </w:t>
      </w:r>
    </w:p>
    <w:p w14:paraId="4BB69B5E" w14:textId="77777777" w:rsidR="00231033" w:rsidRDefault="00231033">
      <w:r>
        <w:sym w:font="Symbol" w:char="F0B7"/>
      </w:r>
      <w:r>
        <w:t xml:space="preserve"> post any information that infringes copyright of others </w:t>
      </w:r>
    </w:p>
    <w:p w14:paraId="37734CC6" w14:textId="77777777" w:rsidR="00231033" w:rsidRDefault="00231033">
      <w:r>
        <w:sym w:font="Symbol" w:char="F0B7"/>
      </w:r>
      <w:r>
        <w:t xml:space="preserve"> post any information that may be deemed libel </w:t>
      </w:r>
    </w:p>
    <w:p w14:paraId="5D5529C9" w14:textId="77777777" w:rsidR="00231033" w:rsidRDefault="00231033">
      <w:r>
        <w:sym w:font="Symbol" w:char="F0B7"/>
      </w:r>
      <w:r>
        <w:t xml:space="preserve"> post online activity that constitutes bullying or harassment </w:t>
      </w:r>
    </w:p>
    <w:p w14:paraId="2730E667" w14:textId="77777777" w:rsidR="00231033" w:rsidRDefault="00231033">
      <w:r>
        <w:sym w:font="Symbol" w:char="F0B7"/>
      </w:r>
      <w:r>
        <w:t xml:space="preserve"> bring the council into disrepute, including through content posted in a personal capacity </w:t>
      </w:r>
    </w:p>
    <w:p w14:paraId="1A03C3DA" w14:textId="77777777" w:rsidR="00231033" w:rsidRDefault="00231033">
      <w:r>
        <w:sym w:font="Symbol" w:char="F0B7"/>
      </w:r>
      <w:r>
        <w:t xml:space="preserve"> post offensive language relating to race, sexuality, disability, gender, age, religion or belief </w:t>
      </w:r>
    </w:p>
    <w:p w14:paraId="1D7D5225" w14:textId="77777777" w:rsidR="00231033" w:rsidRDefault="00231033">
      <w:r>
        <w:sym w:font="Symbol" w:char="F0B7"/>
      </w:r>
      <w:r>
        <w:t xml:space="preserve"> conduct any online activity that violates laws, regulations or that constitutes a criminal offence </w:t>
      </w:r>
    </w:p>
    <w:p w14:paraId="6BC52803" w14:textId="77777777" w:rsidR="00231033" w:rsidRDefault="00231033">
      <w:r>
        <w:t xml:space="preserve">Publishing untrue statements about a person which is damaging to their reputation is libel and can result in a court action and fine for damages. </w:t>
      </w:r>
    </w:p>
    <w:p w14:paraId="059CDB60" w14:textId="77777777" w:rsidR="00231033" w:rsidRDefault="00231033">
      <w:r>
        <w:lastRenderedPageBreak/>
        <w:t xml:space="preserve">This also applies if someone else publishes something libellous on your social media site. A successful libel claim will result in an award of damages against you. </w:t>
      </w:r>
    </w:p>
    <w:p w14:paraId="6D98B515" w14:textId="77777777" w:rsidR="00231033" w:rsidRDefault="00231033">
      <w:r>
        <w:t xml:space="preserve">Posting copyright images or text on social media sites is an offence. Breach of copyright will result in an award of damages against you. </w:t>
      </w:r>
    </w:p>
    <w:p w14:paraId="1667E436" w14:textId="77777777" w:rsidR="00231033" w:rsidRDefault="00231033">
      <w:r>
        <w:t xml:space="preserve">Publishing personal data of individuals without permission is a breach of Data Protection legislation is an offence. </w:t>
      </w:r>
    </w:p>
    <w:p w14:paraId="2AAAAF94" w14:textId="34314EEE" w:rsidR="00231033" w:rsidRDefault="00231033">
      <w:r>
        <w:t>Publication of obscene material is a criminal offence and is subject to a custodial sentence.</w:t>
      </w:r>
    </w:p>
    <w:p w14:paraId="61AFF062" w14:textId="77777777" w:rsidR="00E32F96" w:rsidRDefault="00E32F96">
      <w:r>
        <w:t xml:space="preserve">Councillors views posted in any capacity in advance of matters to be debated by the council at a council or committee meeting may constitute Pre-disposition, Predetermination or Bias and may require the individual to declare an interest at council meetings </w:t>
      </w:r>
    </w:p>
    <w:p w14:paraId="3725F7E8" w14:textId="77777777" w:rsidR="00E32F96" w:rsidRDefault="00E32F96">
      <w:r>
        <w:t xml:space="preserve">Anyone with concerns regarding content placed on social media sites that denigrate parish councillors, council staff or residents should report them to the Clerk of the Council. </w:t>
      </w:r>
    </w:p>
    <w:p w14:paraId="27EAE3BB" w14:textId="77777777" w:rsidR="00E32F96" w:rsidRDefault="00E32F96">
      <w:r>
        <w:t xml:space="preserve">Misuse of social media content that is contrary to this and other policies could result in action being taken. </w:t>
      </w:r>
    </w:p>
    <w:p w14:paraId="26B68BE6" w14:textId="77777777" w:rsidR="00E32F96" w:rsidRDefault="00E32F96">
      <w:r>
        <w:t xml:space="preserve">The Council will appoint a nominated person as moderator of parish council social media output and be responsible for posting and monitoring content to ensure it complies with the Social Media Policy. </w:t>
      </w:r>
    </w:p>
    <w:p w14:paraId="62ADC5D8" w14:textId="792F4D54" w:rsidR="00E32F96" w:rsidRDefault="00E32F96">
      <w:bookmarkStart w:id="0" w:name="_GoBack"/>
      <w:bookmarkEnd w:id="0"/>
      <w:r>
        <w:t>The moderator will have authority to remove any posts made by third parties from council social media pages which are deemed to be of a defamatory or libellous nature</w:t>
      </w:r>
    </w:p>
    <w:sectPr w:rsidR="00E32F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33"/>
    <w:rsid w:val="00231033"/>
    <w:rsid w:val="00E3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63531"/>
  <w15:chartTrackingRefBased/>
  <w15:docId w15:val="{58687B62-10F0-45CB-88B1-72EF75FB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Nicola Swann</cp:lastModifiedBy>
  <cp:revision>2</cp:revision>
  <dcterms:created xsi:type="dcterms:W3CDTF">2019-07-24T11:27:00Z</dcterms:created>
  <dcterms:modified xsi:type="dcterms:W3CDTF">2019-07-24T11:40:00Z</dcterms:modified>
</cp:coreProperties>
</file>